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4E9AB" w14:textId="77777777" w:rsidR="008958AE" w:rsidRDefault="008958AE" w:rsidP="008958AE">
      <w:pPr>
        <w:spacing w:after="0" w:line="240" w:lineRule="auto"/>
        <w:ind w:left="5954"/>
        <w:rPr>
          <w:rFonts w:ascii="Times New Roman" w:eastAsia="Calibri" w:hAnsi="Times New Roman"/>
          <w:sz w:val="24"/>
          <w:szCs w:val="24"/>
        </w:rPr>
      </w:pPr>
    </w:p>
    <w:p w14:paraId="7E26F72C" w14:textId="77777777" w:rsidR="006D2B3E" w:rsidRPr="00CE295C" w:rsidRDefault="006D2B3E" w:rsidP="008958AE">
      <w:pPr>
        <w:spacing w:after="0" w:line="240" w:lineRule="auto"/>
        <w:ind w:left="5954"/>
        <w:rPr>
          <w:rFonts w:ascii="Times New Roman" w:eastAsia="Calibri" w:hAnsi="Times New Roman"/>
          <w:sz w:val="24"/>
          <w:szCs w:val="24"/>
        </w:rPr>
      </w:pPr>
    </w:p>
    <w:p w14:paraId="11A50AE2" w14:textId="77777777" w:rsidR="008958AE" w:rsidRPr="002E240A" w:rsidRDefault="008958AE" w:rsidP="008958A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E240A">
        <w:rPr>
          <w:rFonts w:ascii="Times New Roman" w:hAnsi="Times New Roman"/>
          <w:b/>
          <w:color w:val="000000"/>
          <w:sz w:val="28"/>
          <w:szCs w:val="28"/>
          <w:lang w:eastAsia="ru-RU"/>
        </w:rPr>
        <w:t>Оповещение о начале общественных обсуждений</w:t>
      </w:r>
    </w:p>
    <w:p w14:paraId="039F37B4" w14:textId="77777777" w:rsidR="008958AE" w:rsidRDefault="008958AE" w:rsidP="008958A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1790B18" w14:textId="4E0365E9" w:rsidR="00282D3D" w:rsidRPr="00DE1948" w:rsidRDefault="008958AE" w:rsidP="00C87E22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948">
        <w:rPr>
          <w:rFonts w:ascii="Times New Roman" w:hAnsi="Times New Roman"/>
          <w:b/>
          <w:color w:val="000000"/>
          <w:sz w:val="26"/>
          <w:szCs w:val="26"/>
          <w:lang w:eastAsia="ru-RU"/>
        </w:rPr>
        <w:t>На общественные обсуждения представляется</w:t>
      </w:r>
      <w:r w:rsidRPr="00DE194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194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проект </w:t>
      </w:r>
      <w:r w:rsidR="008C40EB" w:rsidRPr="00DE1948">
        <w:rPr>
          <w:rFonts w:ascii="Times New Roman" w:hAnsi="Times New Roman"/>
          <w:sz w:val="26"/>
          <w:szCs w:val="26"/>
        </w:rPr>
        <w:t>внесения изменений в генеральный план городского округа Клин Московской области применительно к земельным участкам с кадастровыми номерами 50:03:0000000:13517, 50:03:0040280:7122, 50:03:0040280:7118</w:t>
      </w:r>
      <w:r w:rsidR="00BB01F5" w:rsidRPr="00DE1948">
        <w:rPr>
          <w:rFonts w:ascii="Times New Roman" w:hAnsi="Times New Roman"/>
          <w:sz w:val="26"/>
          <w:szCs w:val="26"/>
          <w:lang w:eastAsia="ru-RU"/>
        </w:rPr>
        <w:t>.</w:t>
      </w:r>
    </w:p>
    <w:p w14:paraId="47751010" w14:textId="2BAB692B" w:rsidR="008958AE" w:rsidRPr="00DE1948" w:rsidRDefault="008958AE" w:rsidP="00C87E22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b/>
          <w:bCs/>
          <w:i/>
          <w:color w:val="000000"/>
          <w:sz w:val="26"/>
          <w:szCs w:val="26"/>
          <w:lang w:eastAsia="ru-RU"/>
        </w:rPr>
      </w:pPr>
      <w:r w:rsidRPr="00DE1948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</w:t>
      </w:r>
      <w:r w:rsidRPr="00DE1948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в городском округе Клин.</w:t>
      </w:r>
    </w:p>
    <w:p w14:paraId="6EF4B948" w14:textId="4B082E85" w:rsidR="00282D3D" w:rsidRPr="00DE1948" w:rsidRDefault="00A977B4" w:rsidP="00C87E22">
      <w:pPr>
        <w:tabs>
          <w:tab w:val="left" w:pos="0"/>
          <w:tab w:val="left" w:pos="70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948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8958AE" w:rsidRPr="00DE1948">
        <w:rPr>
          <w:rFonts w:ascii="Times New Roman" w:hAnsi="Times New Roman"/>
          <w:b/>
          <w:sz w:val="26"/>
          <w:szCs w:val="26"/>
          <w:lang w:eastAsia="ru-RU"/>
        </w:rPr>
        <w:t xml:space="preserve">Орган, уполномоченный на </w:t>
      </w:r>
      <w:r w:rsidR="00DD5302" w:rsidRPr="00DE1948">
        <w:rPr>
          <w:rFonts w:ascii="Times New Roman" w:hAnsi="Times New Roman"/>
          <w:b/>
          <w:sz w:val="26"/>
          <w:szCs w:val="26"/>
          <w:lang w:eastAsia="ru-RU"/>
        </w:rPr>
        <w:t xml:space="preserve">организацию и </w:t>
      </w:r>
      <w:r w:rsidR="008958AE" w:rsidRPr="00DE1948">
        <w:rPr>
          <w:rFonts w:ascii="Times New Roman" w:hAnsi="Times New Roman"/>
          <w:b/>
          <w:sz w:val="26"/>
          <w:szCs w:val="26"/>
          <w:lang w:eastAsia="ru-RU"/>
        </w:rPr>
        <w:t>проведение общественных обсуждений</w:t>
      </w:r>
      <w:r w:rsidR="008958AE" w:rsidRPr="00DE194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958AE" w:rsidRPr="00DE1948">
        <w:rPr>
          <w:rFonts w:ascii="Times New Roman" w:hAnsi="Times New Roman"/>
          <w:color w:val="000000"/>
          <w:sz w:val="26"/>
          <w:szCs w:val="26"/>
          <w:lang w:eastAsia="ru-RU"/>
        </w:rPr>
        <w:t>Администрация городского округа Клин</w:t>
      </w:r>
      <w:r w:rsidR="00732DA5" w:rsidRPr="00DE194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2D3D" w:rsidRPr="00DE1948">
        <w:rPr>
          <w:rFonts w:ascii="Times New Roman" w:hAnsi="Times New Roman"/>
          <w:sz w:val="26"/>
          <w:szCs w:val="26"/>
          <w:lang w:eastAsia="ru-RU"/>
        </w:rPr>
        <w:t>в лице Отдела по архитектуре Администрации городского округа Клин (</w:t>
      </w:r>
      <w:proofErr w:type="spellStart"/>
      <w:r w:rsidR="00282D3D" w:rsidRPr="00DE1948">
        <w:rPr>
          <w:rFonts w:ascii="Times New Roman" w:hAnsi="Times New Roman"/>
          <w:sz w:val="26"/>
          <w:szCs w:val="26"/>
          <w:lang w:eastAsia="ru-RU"/>
        </w:rPr>
        <w:t>Тришенков</w:t>
      </w:r>
      <w:proofErr w:type="spellEnd"/>
      <w:r w:rsidR="00282D3D" w:rsidRPr="00DE1948">
        <w:rPr>
          <w:rFonts w:ascii="Times New Roman" w:hAnsi="Times New Roman"/>
          <w:sz w:val="26"/>
          <w:szCs w:val="26"/>
          <w:lang w:eastAsia="ru-RU"/>
        </w:rPr>
        <w:t xml:space="preserve"> С.П.).</w:t>
      </w:r>
    </w:p>
    <w:p w14:paraId="2C1C3BD2" w14:textId="2DFCC35E" w:rsidR="008958AE" w:rsidRPr="00DE1948" w:rsidRDefault="008958AE" w:rsidP="00282D3D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  <w:r w:rsidRPr="00DE1948">
        <w:rPr>
          <w:rFonts w:ascii="Times New Roman" w:hAnsi="Times New Roman"/>
          <w:b/>
          <w:color w:val="000000"/>
          <w:sz w:val="26"/>
          <w:szCs w:val="26"/>
          <w:lang w:eastAsia="ru-RU"/>
        </w:rPr>
        <w:t>Срок проведения общественных обсуждений</w:t>
      </w:r>
      <w:r w:rsidRPr="00DE194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2E240A" w:rsidRPr="00DE1948">
        <w:rPr>
          <w:rFonts w:ascii="Times New Roman" w:hAnsi="Times New Roman"/>
          <w:color w:val="000000"/>
          <w:sz w:val="26"/>
          <w:szCs w:val="26"/>
          <w:lang w:eastAsia="ru-RU"/>
        </w:rPr>
        <w:t>–</w:t>
      </w:r>
      <w:r w:rsidR="008368BD" w:rsidRPr="00DE194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E32B4" w:rsidRPr="00DE1948">
        <w:rPr>
          <w:rFonts w:ascii="Times New Roman" w:hAnsi="Times New Roman"/>
          <w:sz w:val="26"/>
          <w:szCs w:val="26"/>
        </w:rPr>
        <w:t xml:space="preserve">с 26.05.2022 по 14.06.2022 </w:t>
      </w:r>
      <w:r w:rsidR="008E32B4" w:rsidRPr="00DE1948">
        <w:rPr>
          <w:rFonts w:ascii="Times New Roman" w:hAnsi="Times New Roman"/>
          <w:sz w:val="26"/>
          <w:szCs w:val="26"/>
          <w:lang w:eastAsia="ru-RU"/>
        </w:rPr>
        <w:t>г</w:t>
      </w:r>
      <w:r w:rsidR="008E32B4" w:rsidRPr="00DE1948">
        <w:rPr>
          <w:rFonts w:ascii="Times New Roman" w:hAnsi="Times New Roman"/>
          <w:i/>
          <w:color w:val="000000"/>
          <w:sz w:val="26"/>
          <w:szCs w:val="26"/>
          <w:lang w:eastAsia="ru-RU"/>
        </w:rPr>
        <w:t>.</w:t>
      </w:r>
    </w:p>
    <w:p w14:paraId="13EB82AA" w14:textId="618D32DC" w:rsidR="00BB01F5" w:rsidRPr="00DE1948" w:rsidRDefault="00A977B4" w:rsidP="00C87E22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948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8958AE" w:rsidRPr="00DE1948">
        <w:rPr>
          <w:rFonts w:ascii="Times New Roman" w:hAnsi="Times New Roman"/>
          <w:b/>
          <w:color w:val="000000"/>
          <w:sz w:val="26"/>
          <w:szCs w:val="26"/>
          <w:lang w:eastAsia="ru-RU"/>
        </w:rPr>
        <w:t>Информационные материалы по теме общественных обсуждений представлены на экспозиции по адресу</w:t>
      </w:r>
      <w:r w:rsidR="00357FD4" w:rsidRPr="00DE1948">
        <w:rPr>
          <w:rFonts w:ascii="Times New Roman" w:hAnsi="Times New Roman"/>
          <w:b/>
          <w:color w:val="000000"/>
          <w:sz w:val="26"/>
          <w:szCs w:val="26"/>
          <w:lang w:eastAsia="ru-RU"/>
        </w:rPr>
        <w:t>:</w:t>
      </w:r>
      <w:r w:rsidR="00BB01F5" w:rsidRPr="00DE1948">
        <w:rPr>
          <w:rFonts w:ascii="Times New Roman" w:hAnsi="Times New Roman"/>
          <w:sz w:val="26"/>
          <w:szCs w:val="26"/>
          <w:lang w:eastAsia="ru-RU"/>
        </w:rPr>
        <w:t xml:space="preserve"> </w:t>
      </w:r>
      <w:bookmarkStart w:id="0" w:name="_Hlk99378123"/>
      <w:r w:rsidR="008C40EB" w:rsidRPr="00DE1948">
        <w:rPr>
          <w:rFonts w:ascii="Times New Roman" w:hAnsi="Times New Roman"/>
          <w:sz w:val="26"/>
          <w:szCs w:val="26"/>
        </w:rPr>
        <w:t xml:space="preserve">Московская область, городской округ Клин, </w:t>
      </w:r>
      <w:bookmarkEnd w:id="0"/>
      <w:r w:rsidR="008C40EB" w:rsidRPr="00DE1948">
        <w:rPr>
          <w:rFonts w:ascii="Times New Roman" w:hAnsi="Times New Roman"/>
          <w:sz w:val="26"/>
          <w:szCs w:val="26"/>
        </w:rPr>
        <w:t xml:space="preserve">д. </w:t>
      </w:r>
      <w:proofErr w:type="spellStart"/>
      <w:r w:rsidR="008C40EB" w:rsidRPr="00DE1948">
        <w:rPr>
          <w:rFonts w:ascii="Times New Roman" w:hAnsi="Times New Roman"/>
          <w:sz w:val="26"/>
          <w:szCs w:val="26"/>
        </w:rPr>
        <w:t>Новощапово</w:t>
      </w:r>
      <w:proofErr w:type="spellEnd"/>
      <w:r w:rsidR="008C40EB" w:rsidRPr="00DE1948">
        <w:rPr>
          <w:rFonts w:ascii="Times New Roman" w:hAnsi="Times New Roman"/>
          <w:sz w:val="26"/>
          <w:szCs w:val="26"/>
        </w:rPr>
        <w:t>, ул. Центральная, д. 60 (клуб «Спутник»)</w:t>
      </w:r>
      <w:r w:rsidR="00F06B20" w:rsidRPr="00DE1948">
        <w:rPr>
          <w:rFonts w:ascii="Times New Roman" w:hAnsi="Times New Roman"/>
          <w:sz w:val="26"/>
          <w:szCs w:val="26"/>
          <w:lang w:eastAsia="ru-RU"/>
        </w:rPr>
        <w:t>.</w:t>
      </w:r>
    </w:p>
    <w:p w14:paraId="0DA659F0" w14:textId="2D98BDFD" w:rsidR="00F05459" w:rsidRPr="00DE1948" w:rsidRDefault="0053190A" w:rsidP="00C87E22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DE1948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         </w:t>
      </w:r>
      <w:r w:rsidR="008958AE" w:rsidRPr="00DE1948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Экспозиция открыта </w:t>
      </w:r>
      <w:r w:rsidR="00F05459" w:rsidRPr="00DE1948">
        <w:rPr>
          <w:rFonts w:ascii="Times New Roman" w:hAnsi="Times New Roman"/>
          <w:sz w:val="26"/>
          <w:szCs w:val="26"/>
        </w:rPr>
        <w:t xml:space="preserve">с момента официального оповещения о проведении общественных обсуждений до окончания общественных обсуждений </w:t>
      </w:r>
      <w:r w:rsidRPr="00DE1948">
        <w:rPr>
          <w:rFonts w:ascii="Times New Roman" w:hAnsi="Times New Roman"/>
          <w:sz w:val="26"/>
          <w:szCs w:val="26"/>
        </w:rPr>
        <w:t>(</w:t>
      </w:r>
      <w:r w:rsidR="008C40EB" w:rsidRPr="00DE1948">
        <w:rPr>
          <w:rFonts w:ascii="Times New Roman" w:hAnsi="Times New Roman"/>
          <w:sz w:val="26"/>
          <w:szCs w:val="26"/>
          <w:lang w:eastAsia="ru-RU"/>
        </w:rPr>
        <w:t>14</w:t>
      </w:r>
      <w:r w:rsidR="00F05459" w:rsidRPr="00DE1948">
        <w:rPr>
          <w:rFonts w:ascii="Times New Roman" w:hAnsi="Times New Roman"/>
          <w:sz w:val="26"/>
          <w:szCs w:val="26"/>
        </w:rPr>
        <w:t>.</w:t>
      </w:r>
      <w:r w:rsidR="00357FD4" w:rsidRPr="00DE1948">
        <w:rPr>
          <w:rFonts w:ascii="Times New Roman" w:hAnsi="Times New Roman"/>
          <w:sz w:val="26"/>
          <w:szCs w:val="26"/>
        </w:rPr>
        <w:t>0</w:t>
      </w:r>
      <w:r w:rsidR="008C40EB" w:rsidRPr="00DE1948">
        <w:rPr>
          <w:rFonts w:ascii="Times New Roman" w:hAnsi="Times New Roman"/>
          <w:sz w:val="26"/>
          <w:szCs w:val="26"/>
        </w:rPr>
        <w:t>6</w:t>
      </w:r>
      <w:r w:rsidR="00EA2B20" w:rsidRPr="00DE1948">
        <w:rPr>
          <w:rFonts w:ascii="Times New Roman" w:hAnsi="Times New Roman"/>
          <w:sz w:val="26"/>
          <w:szCs w:val="26"/>
        </w:rPr>
        <w:t>.20</w:t>
      </w:r>
      <w:r w:rsidR="00EE4547" w:rsidRPr="00DE1948">
        <w:rPr>
          <w:rFonts w:ascii="Times New Roman" w:hAnsi="Times New Roman"/>
          <w:sz w:val="26"/>
          <w:szCs w:val="26"/>
        </w:rPr>
        <w:t>2</w:t>
      </w:r>
      <w:r w:rsidR="00357FD4" w:rsidRPr="00DE1948">
        <w:rPr>
          <w:rFonts w:ascii="Times New Roman" w:hAnsi="Times New Roman"/>
          <w:sz w:val="26"/>
          <w:szCs w:val="26"/>
        </w:rPr>
        <w:t>2</w:t>
      </w:r>
      <w:r w:rsidR="009F6A43" w:rsidRPr="00DE1948">
        <w:rPr>
          <w:rFonts w:ascii="Times New Roman" w:hAnsi="Times New Roman"/>
          <w:sz w:val="26"/>
          <w:szCs w:val="26"/>
        </w:rPr>
        <w:t xml:space="preserve"> </w:t>
      </w:r>
      <w:r w:rsidR="00EA2B20" w:rsidRPr="00DE1948">
        <w:rPr>
          <w:rFonts w:ascii="Times New Roman" w:hAnsi="Times New Roman"/>
          <w:sz w:val="26"/>
          <w:szCs w:val="26"/>
        </w:rPr>
        <w:t>г.</w:t>
      </w:r>
      <w:r w:rsidRPr="00DE1948">
        <w:rPr>
          <w:rFonts w:ascii="Times New Roman" w:hAnsi="Times New Roman"/>
          <w:sz w:val="26"/>
          <w:szCs w:val="26"/>
        </w:rPr>
        <w:t>)</w:t>
      </w:r>
      <w:r w:rsidR="00C87E22" w:rsidRPr="00DE1948">
        <w:rPr>
          <w:rFonts w:ascii="Times New Roman" w:hAnsi="Times New Roman"/>
          <w:sz w:val="26"/>
          <w:szCs w:val="26"/>
        </w:rPr>
        <w:t>.</w:t>
      </w:r>
    </w:p>
    <w:p w14:paraId="12B062F3" w14:textId="69E91C5D" w:rsidR="00F06B20" w:rsidRPr="00DE1948" w:rsidRDefault="00C87E22" w:rsidP="00F06B20">
      <w:pPr>
        <w:tabs>
          <w:tab w:val="left" w:pos="0"/>
          <w:tab w:val="left" w:pos="709"/>
        </w:tabs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948">
        <w:rPr>
          <w:rFonts w:ascii="Times New Roman" w:hAnsi="Times New Roman"/>
          <w:b/>
          <w:color w:val="000000"/>
          <w:sz w:val="26"/>
          <w:szCs w:val="26"/>
          <w:lang w:eastAsia="ru-RU"/>
        </w:rPr>
        <w:tab/>
      </w:r>
      <w:r w:rsidR="008958AE" w:rsidRPr="00DE1948">
        <w:rPr>
          <w:rFonts w:ascii="Times New Roman" w:hAnsi="Times New Roman"/>
          <w:b/>
          <w:color w:val="000000"/>
          <w:sz w:val="26"/>
          <w:szCs w:val="26"/>
          <w:lang w:eastAsia="ru-RU"/>
        </w:rPr>
        <w:t>Часы работы:</w:t>
      </w:r>
      <w:r w:rsidR="008958AE" w:rsidRPr="00DE194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C40EB" w:rsidRPr="00DE1948">
        <w:rPr>
          <w:rFonts w:ascii="Times New Roman" w:hAnsi="Times New Roman"/>
          <w:sz w:val="26"/>
          <w:szCs w:val="26"/>
          <w:lang w:eastAsia="ru-RU"/>
        </w:rPr>
        <w:t>30</w:t>
      </w:r>
      <w:r w:rsidR="00357FD4" w:rsidRPr="00DE1948">
        <w:rPr>
          <w:rFonts w:ascii="Times New Roman" w:hAnsi="Times New Roman"/>
          <w:sz w:val="26"/>
          <w:szCs w:val="26"/>
          <w:lang w:eastAsia="ru-RU"/>
        </w:rPr>
        <w:t>.0</w:t>
      </w:r>
      <w:r w:rsidR="00B82F92" w:rsidRPr="00DE1948">
        <w:rPr>
          <w:rFonts w:ascii="Times New Roman" w:hAnsi="Times New Roman"/>
          <w:sz w:val="26"/>
          <w:szCs w:val="26"/>
          <w:lang w:eastAsia="ru-RU"/>
        </w:rPr>
        <w:t>5</w:t>
      </w:r>
      <w:r w:rsidR="00357FD4" w:rsidRPr="00DE1948">
        <w:rPr>
          <w:rFonts w:ascii="Times New Roman" w:hAnsi="Times New Roman"/>
          <w:sz w:val="26"/>
          <w:szCs w:val="26"/>
          <w:lang w:eastAsia="ru-RU"/>
        </w:rPr>
        <w:t>.2022</w:t>
      </w:r>
      <w:r w:rsidR="008C40EB" w:rsidRPr="00DE1948">
        <w:rPr>
          <w:rFonts w:ascii="Times New Roman" w:hAnsi="Times New Roman"/>
          <w:sz w:val="26"/>
          <w:szCs w:val="26"/>
          <w:lang w:eastAsia="ru-RU"/>
        </w:rPr>
        <w:t>, 02.06.2022, 08.06.2022</w:t>
      </w:r>
      <w:r w:rsidR="009F6A43" w:rsidRPr="00DE194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E240A" w:rsidRPr="00DE1948">
        <w:rPr>
          <w:rFonts w:ascii="Times New Roman" w:hAnsi="Times New Roman"/>
          <w:sz w:val="26"/>
          <w:szCs w:val="26"/>
          <w:lang w:eastAsia="ru-RU"/>
        </w:rPr>
        <w:t>заказчиком</w:t>
      </w:r>
      <w:r w:rsidR="008368BD" w:rsidRPr="00DE194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85ABB" w:rsidRPr="00DE1948">
        <w:rPr>
          <w:rFonts w:ascii="Times New Roman" w:hAnsi="Times New Roman"/>
          <w:sz w:val="26"/>
          <w:szCs w:val="26"/>
          <w:lang w:eastAsia="ru-RU"/>
        </w:rPr>
        <w:t xml:space="preserve">общественных обсуждений </w:t>
      </w:r>
      <w:r w:rsidR="008E32B4">
        <w:rPr>
          <w:rFonts w:ascii="Times New Roman" w:hAnsi="Times New Roman"/>
          <w:sz w:val="26"/>
          <w:szCs w:val="26"/>
          <w:lang w:eastAsia="ru-RU"/>
        </w:rPr>
        <w:t xml:space="preserve">(ООО «ГЕО-СФЕРА») </w:t>
      </w:r>
      <w:r w:rsidR="008958AE" w:rsidRPr="00DE1948">
        <w:rPr>
          <w:rFonts w:ascii="Times New Roman" w:hAnsi="Times New Roman"/>
          <w:sz w:val="26"/>
          <w:szCs w:val="26"/>
          <w:lang w:eastAsia="ru-RU"/>
        </w:rPr>
        <w:t>провод</w:t>
      </w:r>
      <w:r w:rsidR="00CE418A" w:rsidRPr="00DE1948">
        <w:rPr>
          <w:rFonts w:ascii="Times New Roman" w:hAnsi="Times New Roman"/>
          <w:sz w:val="26"/>
          <w:szCs w:val="26"/>
          <w:lang w:eastAsia="ru-RU"/>
        </w:rPr>
        <w:t>и</w:t>
      </w:r>
      <w:r w:rsidR="008958AE" w:rsidRPr="00DE1948">
        <w:rPr>
          <w:rFonts w:ascii="Times New Roman" w:hAnsi="Times New Roman"/>
          <w:sz w:val="26"/>
          <w:szCs w:val="26"/>
          <w:lang w:eastAsia="ru-RU"/>
        </w:rPr>
        <w:t xml:space="preserve">тся </w:t>
      </w:r>
      <w:r w:rsidR="00732DA5" w:rsidRPr="00DE1948">
        <w:rPr>
          <w:rFonts w:ascii="Times New Roman" w:hAnsi="Times New Roman"/>
          <w:sz w:val="26"/>
          <w:szCs w:val="26"/>
          <w:lang w:eastAsia="ru-RU"/>
        </w:rPr>
        <w:t xml:space="preserve">консультирование по вопросу, </w:t>
      </w:r>
      <w:r w:rsidRPr="00DE1948">
        <w:rPr>
          <w:rFonts w:ascii="Times New Roman" w:hAnsi="Times New Roman"/>
          <w:sz w:val="26"/>
          <w:szCs w:val="26"/>
          <w:lang w:eastAsia="ru-RU"/>
        </w:rPr>
        <w:t xml:space="preserve">рассматриваемому на общественных обсуждениях по следующему адресу: </w:t>
      </w:r>
      <w:r w:rsidR="008C40EB" w:rsidRPr="00DE1948">
        <w:rPr>
          <w:rFonts w:ascii="Times New Roman" w:hAnsi="Times New Roman"/>
          <w:sz w:val="26"/>
          <w:szCs w:val="26"/>
        </w:rPr>
        <w:t xml:space="preserve">Московская область, городской округ Клин, д. </w:t>
      </w:r>
      <w:proofErr w:type="spellStart"/>
      <w:r w:rsidR="008C40EB" w:rsidRPr="00DE1948">
        <w:rPr>
          <w:rFonts w:ascii="Times New Roman" w:hAnsi="Times New Roman"/>
          <w:sz w:val="26"/>
          <w:szCs w:val="26"/>
        </w:rPr>
        <w:t>Новощапово</w:t>
      </w:r>
      <w:proofErr w:type="spellEnd"/>
      <w:r w:rsidR="008C40EB" w:rsidRPr="00DE1948">
        <w:rPr>
          <w:rFonts w:ascii="Times New Roman" w:hAnsi="Times New Roman"/>
          <w:sz w:val="26"/>
          <w:szCs w:val="26"/>
        </w:rPr>
        <w:t>, ул. Центральная, д. 60 (клуб «Спутник»)</w:t>
      </w:r>
      <w:r w:rsidR="008C40EB" w:rsidRPr="00DE1948">
        <w:rPr>
          <w:rFonts w:ascii="Times New Roman" w:hAnsi="Times New Roman"/>
          <w:sz w:val="26"/>
          <w:szCs w:val="26"/>
          <w:lang w:eastAsia="ru-RU"/>
        </w:rPr>
        <w:t>.</w:t>
      </w:r>
      <w:r w:rsidR="00F06B20" w:rsidRPr="00DE1948">
        <w:rPr>
          <w:rFonts w:ascii="Times New Roman" w:hAnsi="Times New Roman"/>
          <w:sz w:val="26"/>
          <w:szCs w:val="26"/>
          <w:lang w:eastAsia="ru-RU"/>
        </w:rPr>
        <w:t xml:space="preserve">  Время консультирования участников с </w:t>
      </w:r>
      <w:r w:rsidR="00DE1948" w:rsidRPr="00DE1948">
        <w:rPr>
          <w:rFonts w:ascii="Times New Roman" w:hAnsi="Times New Roman"/>
          <w:sz w:val="26"/>
          <w:szCs w:val="26"/>
          <w:lang w:eastAsia="ru-RU"/>
        </w:rPr>
        <w:t>10</w:t>
      </w:r>
      <w:r w:rsidR="00F06B20" w:rsidRPr="00DE1948">
        <w:rPr>
          <w:rFonts w:ascii="Times New Roman" w:hAnsi="Times New Roman"/>
          <w:sz w:val="26"/>
          <w:szCs w:val="26"/>
          <w:lang w:eastAsia="ru-RU"/>
        </w:rPr>
        <w:t>.00 до 1</w:t>
      </w:r>
      <w:r w:rsidR="008C40EB" w:rsidRPr="00DE1948">
        <w:rPr>
          <w:rFonts w:ascii="Times New Roman" w:hAnsi="Times New Roman"/>
          <w:sz w:val="26"/>
          <w:szCs w:val="26"/>
          <w:lang w:eastAsia="ru-RU"/>
        </w:rPr>
        <w:t>3</w:t>
      </w:r>
      <w:r w:rsidR="00F06B20" w:rsidRPr="00DE1948">
        <w:rPr>
          <w:rFonts w:ascii="Times New Roman" w:hAnsi="Times New Roman"/>
          <w:sz w:val="26"/>
          <w:szCs w:val="26"/>
          <w:lang w:eastAsia="ru-RU"/>
        </w:rPr>
        <w:t>.00 часов.</w:t>
      </w:r>
    </w:p>
    <w:p w14:paraId="25B113CA" w14:textId="75FE7262" w:rsidR="008958AE" w:rsidRPr="00DE1948" w:rsidRDefault="00C87E22" w:rsidP="008E32B4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E1948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8958AE" w:rsidRPr="00DE194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8C40EB" w:rsidRPr="00DE1948">
        <w:rPr>
          <w:rFonts w:ascii="Times New Roman" w:hAnsi="Times New Roman"/>
          <w:sz w:val="26"/>
          <w:szCs w:val="26"/>
        </w:rPr>
        <w:t>с 26.05.2022 по 14.06.2022</w:t>
      </w:r>
      <w:r w:rsidR="008C40EB" w:rsidRPr="00DE1948">
        <w:rPr>
          <w:rFonts w:ascii="Times New Roman" w:hAnsi="Times New Roman"/>
          <w:sz w:val="26"/>
          <w:szCs w:val="26"/>
        </w:rPr>
        <w:t xml:space="preserve"> </w:t>
      </w:r>
      <w:r w:rsidR="001F60E8" w:rsidRPr="00DE1948">
        <w:rPr>
          <w:rFonts w:ascii="Times New Roman" w:hAnsi="Times New Roman"/>
          <w:sz w:val="26"/>
          <w:szCs w:val="26"/>
          <w:lang w:eastAsia="ru-RU"/>
        </w:rPr>
        <w:t>г</w:t>
      </w:r>
      <w:r w:rsidR="008368BD" w:rsidRPr="00DE1948">
        <w:rPr>
          <w:rFonts w:ascii="Times New Roman" w:hAnsi="Times New Roman"/>
          <w:i/>
          <w:color w:val="000000"/>
          <w:sz w:val="26"/>
          <w:szCs w:val="26"/>
          <w:lang w:eastAsia="ru-RU"/>
        </w:rPr>
        <w:t>.</w:t>
      </w:r>
      <w:r w:rsidR="008958AE" w:rsidRPr="00DE194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по обсуждаемому проекту</w:t>
      </w:r>
      <w:r w:rsidR="005B39FE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="008E32B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посредством</w:t>
      </w:r>
      <w:r w:rsidR="00EC584F" w:rsidRPr="00DE1948">
        <w:rPr>
          <w:rFonts w:ascii="Times New Roman" w:hAnsi="Times New Roman"/>
          <w:color w:val="000000"/>
          <w:sz w:val="26"/>
          <w:szCs w:val="26"/>
          <w:lang w:eastAsia="ru-RU"/>
        </w:rPr>
        <w:t>:</w:t>
      </w:r>
    </w:p>
    <w:p w14:paraId="7270F3F9" w14:textId="77777777" w:rsidR="008C40EB" w:rsidRPr="00DE1948" w:rsidRDefault="00EC584F" w:rsidP="008E32B4">
      <w:pPr>
        <w:pStyle w:val="2"/>
        <w:numPr>
          <w:ilvl w:val="0"/>
          <w:numId w:val="0"/>
        </w:numPr>
        <w:tabs>
          <w:tab w:val="left" w:pos="1418"/>
          <w:tab w:val="left" w:pos="1560"/>
        </w:tabs>
        <w:rPr>
          <w:sz w:val="26"/>
          <w:szCs w:val="26"/>
        </w:rPr>
      </w:pPr>
      <w:r w:rsidRPr="00DE1948">
        <w:rPr>
          <w:sz w:val="26"/>
          <w:szCs w:val="26"/>
          <w:lang w:eastAsia="ru-RU"/>
        </w:rPr>
        <w:t xml:space="preserve"> </w:t>
      </w:r>
      <w:r w:rsidRPr="00DE1948">
        <w:rPr>
          <w:sz w:val="26"/>
          <w:szCs w:val="26"/>
          <w:lang w:eastAsia="ru-RU"/>
        </w:rPr>
        <w:tab/>
      </w:r>
      <w:r w:rsidR="008C40EB" w:rsidRPr="00DE1948">
        <w:rPr>
          <w:sz w:val="26"/>
          <w:szCs w:val="26"/>
        </w:rPr>
        <w:t>государственной информационной системы Московской  области «Портал государственных и муниципальных услуг Московской области» (РПГУ) в электронном виде;</w:t>
      </w:r>
    </w:p>
    <w:p w14:paraId="724C9602" w14:textId="77777777" w:rsidR="008C40EB" w:rsidRPr="00DE1948" w:rsidRDefault="008C40EB" w:rsidP="008E32B4">
      <w:pPr>
        <w:pStyle w:val="2"/>
        <w:numPr>
          <w:ilvl w:val="0"/>
          <w:numId w:val="0"/>
        </w:numPr>
        <w:tabs>
          <w:tab w:val="left" w:pos="1418"/>
          <w:tab w:val="left" w:pos="1560"/>
        </w:tabs>
        <w:rPr>
          <w:sz w:val="26"/>
          <w:szCs w:val="26"/>
        </w:rPr>
      </w:pPr>
      <w:r w:rsidRPr="00DE1948">
        <w:rPr>
          <w:sz w:val="26"/>
          <w:szCs w:val="26"/>
        </w:rPr>
        <w:tab/>
        <w:t>почтового отправления в адрес уполномоченного органа: Московская область, г. Клин, ул. Карла Маркса, д. 68А;</w:t>
      </w:r>
    </w:p>
    <w:p w14:paraId="7F23C2FC" w14:textId="77777777" w:rsidR="008C40EB" w:rsidRPr="00DE1948" w:rsidRDefault="008C40EB" w:rsidP="008E32B4">
      <w:pPr>
        <w:pStyle w:val="2"/>
        <w:numPr>
          <w:ilvl w:val="0"/>
          <w:numId w:val="0"/>
        </w:numPr>
        <w:tabs>
          <w:tab w:val="left" w:pos="1843"/>
        </w:tabs>
        <w:rPr>
          <w:sz w:val="26"/>
          <w:szCs w:val="26"/>
        </w:rPr>
      </w:pPr>
      <w:r w:rsidRPr="00DE1948">
        <w:rPr>
          <w:sz w:val="26"/>
          <w:szCs w:val="26"/>
        </w:rPr>
        <w:t xml:space="preserve">                      официального сайта Администрации городского округа Клин:</w:t>
      </w:r>
      <w:r w:rsidRPr="00DE1948">
        <w:rPr>
          <w:rFonts w:eastAsia="Calibri"/>
          <w:sz w:val="26"/>
          <w:szCs w:val="26"/>
        </w:rPr>
        <w:t xml:space="preserve"> </w:t>
      </w:r>
      <w:bookmarkStart w:id="1" w:name="_Hlk62040934"/>
      <w:r w:rsidRPr="00DE1948">
        <w:rPr>
          <w:rFonts w:eastAsia="Calibri"/>
          <w:sz w:val="26"/>
          <w:szCs w:val="26"/>
          <w:lang w:val="en-US"/>
        </w:rPr>
        <w:fldChar w:fldCharType="begin"/>
      </w:r>
      <w:r w:rsidRPr="00DE1948">
        <w:rPr>
          <w:rFonts w:eastAsia="Calibri"/>
          <w:sz w:val="26"/>
          <w:szCs w:val="26"/>
        </w:rPr>
        <w:instrText xml:space="preserve"> </w:instrText>
      </w:r>
      <w:r w:rsidRPr="00DE1948">
        <w:rPr>
          <w:rFonts w:eastAsia="Calibri"/>
          <w:sz w:val="26"/>
          <w:szCs w:val="26"/>
          <w:lang w:val="en-US"/>
        </w:rPr>
        <w:instrText>HYPERLINK</w:instrText>
      </w:r>
      <w:r w:rsidRPr="00DE1948">
        <w:rPr>
          <w:rFonts w:eastAsia="Calibri"/>
          <w:sz w:val="26"/>
          <w:szCs w:val="26"/>
        </w:rPr>
        <w:instrText xml:space="preserve"> "</w:instrText>
      </w:r>
      <w:r w:rsidRPr="00DE1948">
        <w:rPr>
          <w:rFonts w:eastAsia="Calibri"/>
          <w:sz w:val="26"/>
          <w:szCs w:val="26"/>
          <w:lang w:val="en-US"/>
        </w:rPr>
        <w:instrText>http</w:instrText>
      </w:r>
      <w:r w:rsidRPr="00DE1948">
        <w:rPr>
          <w:rFonts w:eastAsia="Calibri"/>
          <w:sz w:val="26"/>
          <w:szCs w:val="26"/>
        </w:rPr>
        <w:instrText>://</w:instrText>
      </w:r>
      <w:r w:rsidRPr="00DE1948">
        <w:rPr>
          <w:rFonts w:eastAsia="Calibri"/>
          <w:sz w:val="26"/>
          <w:szCs w:val="26"/>
          <w:lang w:val="en-US"/>
        </w:rPr>
        <w:instrText>www</w:instrText>
      </w:r>
      <w:r w:rsidRPr="00DE1948">
        <w:rPr>
          <w:rFonts w:eastAsia="Calibri"/>
          <w:sz w:val="26"/>
          <w:szCs w:val="26"/>
        </w:rPr>
        <w:instrText>.</w:instrText>
      </w:r>
      <w:r w:rsidRPr="00DE1948">
        <w:rPr>
          <w:rFonts w:eastAsia="Calibri"/>
          <w:sz w:val="26"/>
          <w:szCs w:val="26"/>
          <w:lang w:val="en-US"/>
        </w:rPr>
        <w:instrText>klincity</w:instrText>
      </w:r>
      <w:r w:rsidRPr="00DE1948">
        <w:rPr>
          <w:rFonts w:eastAsia="Calibri"/>
          <w:sz w:val="26"/>
          <w:szCs w:val="26"/>
        </w:rPr>
        <w:instrText>.</w:instrText>
      </w:r>
      <w:r w:rsidRPr="00DE1948">
        <w:rPr>
          <w:rFonts w:eastAsia="Calibri"/>
          <w:sz w:val="26"/>
          <w:szCs w:val="26"/>
          <w:lang w:val="en-US"/>
        </w:rPr>
        <w:instrText>ru</w:instrText>
      </w:r>
      <w:r w:rsidRPr="00DE1948">
        <w:rPr>
          <w:rFonts w:eastAsia="Calibri"/>
          <w:sz w:val="26"/>
          <w:szCs w:val="26"/>
        </w:rPr>
        <w:instrText xml:space="preserve">" </w:instrText>
      </w:r>
      <w:r w:rsidRPr="00DE1948">
        <w:rPr>
          <w:rFonts w:eastAsia="Calibri"/>
          <w:sz w:val="26"/>
          <w:szCs w:val="26"/>
          <w:lang w:val="en-US"/>
        </w:rPr>
        <w:fldChar w:fldCharType="separate"/>
      </w:r>
      <w:r w:rsidRPr="00DE1948">
        <w:rPr>
          <w:rStyle w:val="a3"/>
          <w:rFonts w:eastAsia="Calibri"/>
          <w:color w:val="auto"/>
          <w:sz w:val="26"/>
          <w:szCs w:val="26"/>
          <w:lang w:val="en-US"/>
        </w:rPr>
        <w:t>www</w:t>
      </w:r>
      <w:r w:rsidRPr="00DE1948">
        <w:rPr>
          <w:rStyle w:val="a3"/>
          <w:rFonts w:eastAsia="Calibri"/>
          <w:color w:val="auto"/>
          <w:sz w:val="26"/>
          <w:szCs w:val="26"/>
        </w:rPr>
        <w:t>.</w:t>
      </w:r>
      <w:r w:rsidRPr="00DE1948">
        <w:rPr>
          <w:rStyle w:val="a3"/>
          <w:rFonts w:eastAsia="Calibri"/>
          <w:color w:val="auto"/>
          <w:sz w:val="26"/>
          <w:szCs w:val="26"/>
          <w:lang w:val="en-US"/>
        </w:rPr>
        <w:t>klincity</w:t>
      </w:r>
      <w:r w:rsidRPr="00DE1948">
        <w:rPr>
          <w:rStyle w:val="a3"/>
          <w:rFonts w:eastAsia="Calibri"/>
          <w:color w:val="auto"/>
          <w:sz w:val="26"/>
          <w:szCs w:val="26"/>
        </w:rPr>
        <w:t>.</w:t>
      </w:r>
      <w:r w:rsidRPr="00DE1948">
        <w:rPr>
          <w:rStyle w:val="a3"/>
          <w:rFonts w:eastAsia="Calibri"/>
          <w:color w:val="auto"/>
          <w:sz w:val="26"/>
          <w:szCs w:val="26"/>
          <w:lang w:val="en-US"/>
        </w:rPr>
        <w:t>ru</w:t>
      </w:r>
      <w:bookmarkEnd w:id="1"/>
      <w:r w:rsidRPr="00DE1948">
        <w:rPr>
          <w:rFonts w:eastAsia="Calibri"/>
          <w:sz w:val="26"/>
          <w:szCs w:val="26"/>
          <w:lang w:val="en-US"/>
        </w:rPr>
        <w:fldChar w:fldCharType="end"/>
      </w:r>
      <w:r w:rsidRPr="00DE1948">
        <w:rPr>
          <w:sz w:val="26"/>
          <w:szCs w:val="26"/>
        </w:rPr>
        <w:t xml:space="preserve"> и отправления по адресу </w:t>
      </w:r>
      <w:r w:rsidRPr="00DE1948">
        <w:rPr>
          <w:sz w:val="26"/>
          <w:szCs w:val="26"/>
          <w:lang w:val="en-US"/>
        </w:rPr>
        <w:t>klin</w:t>
      </w:r>
      <w:r w:rsidRPr="00DE1948">
        <w:rPr>
          <w:sz w:val="26"/>
          <w:szCs w:val="26"/>
        </w:rPr>
        <w:t>@</w:t>
      </w:r>
      <w:r w:rsidRPr="00DE1948">
        <w:rPr>
          <w:sz w:val="26"/>
          <w:szCs w:val="26"/>
          <w:lang w:val="en-US"/>
        </w:rPr>
        <w:t>mosreg</w:t>
      </w:r>
      <w:r w:rsidRPr="00DE1948">
        <w:rPr>
          <w:sz w:val="26"/>
          <w:szCs w:val="26"/>
        </w:rPr>
        <w:t>.</w:t>
      </w:r>
      <w:r w:rsidRPr="00DE1948">
        <w:rPr>
          <w:sz w:val="26"/>
          <w:szCs w:val="26"/>
          <w:lang w:val="en-US"/>
        </w:rPr>
        <w:t>ru</w:t>
      </w:r>
      <w:r w:rsidRPr="00DE1948">
        <w:rPr>
          <w:sz w:val="26"/>
          <w:szCs w:val="26"/>
        </w:rPr>
        <w:t>;</w:t>
      </w:r>
    </w:p>
    <w:p w14:paraId="19FC2BEB" w14:textId="77777777" w:rsidR="008C40EB" w:rsidRPr="00DE1948" w:rsidRDefault="008C40EB" w:rsidP="008E32B4">
      <w:pPr>
        <w:pStyle w:val="2"/>
        <w:numPr>
          <w:ilvl w:val="0"/>
          <w:numId w:val="0"/>
        </w:numPr>
        <w:tabs>
          <w:tab w:val="left" w:pos="993"/>
          <w:tab w:val="left" w:pos="1560"/>
        </w:tabs>
        <w:rPr>
          <w:sz w:val="26"/>
          <w:szCs w:val="26"/>
        </w:rPr>
      </w:pPr>
      <w:r w:rsidRPr="00DE1948">
        <w:rPr>
          <w:sz w:val="26"/>
          <w:szCs w:val="26"/>
        </w:rPr>
        <w:t xml:space="preserve">                      записи в книге (журнале) учета посетителей экспозиции проекта, подлежащего рассмотрению на общественных обсуждениях.</w:t>
      </w:r>
    </w:p>
    <w:p w14:paraId="1F0FCE19" w14:textId="7A2D9F46" w:rsidR="00C87E22" w:rsidRPr="00DE1948" w:rsidRDefault="00C87E22" w:rsidP="008C40EB">
      <w:pPr>
        <w:pStyle w:val="2"/>
        <w:numPr>
          <w:ilvl w:val="0"/>
          <w:numId w:val="0"/>
        </w:numPr>
        <w:tabs>
          <w:tab w:val="left" w:pos="1418"/>
          <w:tab w:val="left" w:pos="1560"/>
        </w:tabs>
        <w:rPr>
          <w:sz w:val="26"/>
          <w:szCs w:val="26"/>
          <w:lang w:eastAsia="ru-RU"/>
        </w:rPr>
      </w:pPr>
    </w:p>
    <w:p w14:paraId="1F94C8A4" w14:textId="6D5E40FB" w:rsidR="008958AE" w:rsidRPr="00DE1948" w:rsidRDefault="008958AE" w:rsidP="005B39F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948">
        <w:rPr>
          <w:rFonts w:ascii="Times New Roman" w:hAnsi="Times New Roman"/>
          <w:b/>
          <w:sz w:val="26"/>
          <w:szCs w:val="26"/>
          <w:lang w:eastAsia="ru-RU"/>
        </w:rPr>
        <w:t>Информационные материалы</w:t>
      </w:r>
      <w:r w:rsidRPr="00DE1948">
        <w:rPr>
          <w:rFonts w:ascii="Times New Roman" w:hAnsi="Times New Roman"/>
          <w:sz w:val="26"/>
          <w:szCs w:val="26"/>
          <w:lang w:eastAsia="ru-RU"/>
        </w:rPr>
        <w:t xml:space="preserve"> по </w:t>
      </w:r>
      <w:r w:rsidRPr="00DE1948">
        <w:rPr>
          <w:rFonts w:ascii="Times New Roman" w:hAnsi="Times New Roman"/>
          <w:sz w:val="26"/>
          <w:szCs w:val="26"/>
        </w:rPr>
        <w:t>проекту</w:t>
      </w:r>
      <w:r w:rsidR="00DE1948" w:rsidRPr="00DE1948">
        <w:rPr>
          <w:rFonts w:ascii="Times New Roman" w:hAnsi="Times New Roman"/>
          <w:sz w:val="26"/>
          <w:szCs w:val="26"/>
        </w:rPr>
        <w:t xml:space="preserve"> </w:t>
      </w:r>
      <w:r w:rsidR="00DE1948" w:rsidRPr="00DE1948">
        <w:rPr>
          <w:rFonts w:ascii="Times New Roman" w:hAnsi="Times New Roman"/>
          <w:sz w:val="26"/>
          <w:szCs w:val="26"/>
        </w:rPr>
        <w:t>внесения изменений в генеральный план городского округа Клин Московской области применительно к земельным участкам с кадастровыми номерами 50:03:0000000:13517, 50:03:0040280:7122, 50:03:0040280:7118</w:t>
      </w:r>
      <w:r w:rsidR="00DE1948" w:rsidRPr="00DE1948">
        <w:rPr>
          <w:rFonts w:ascii="Times New Roman" w:hAnsi="Times New Roman"/>
          <w:sz w:val="26"/>
          <w:szCs w:val="26"/>
        </w:rPr>
        <w:t>,</w:t>
      </w:r>
      <w:r w:rsidR="008368BD" w:rsidRPr="00DE1948">
        <w:rPr>
          <w:rFonts w:ascii="Times New Roman" w:hAnsi="Times New Roman"/>
          <w:sz w:val="26"/>
          <w:szCs w:val="26"/>
        </w:rPr>
        <w:t xml:space="preserve"> </w:t>
      </w:r>
      <w:r w:rsidRPr="00DE1948">
        <w:rPr>
          <w:rFonts w:ascii="Times New Roman" w:hAnsi="Times New Roman"/>
          <w:sz w:val="26"/>
          <w:szCs w:val="26"/>
          <w:lang w:eastAsia="ru-RU"/>
        </w:rPr>
        <w:t>размещены на сайте</w:t>
      </w:r>
      <w:r w:rsidR="008368BD" w:rsidRPr="00DE1948">
        <w:rPr>
          <w:rFonts w:ascii="Times New Roman" w:hAnsi="Times New Roman"/>
          <w:sz w:val="26"/>
          <w:szCs w:val="26"/>
          <w:lang w:eastAsia="ru-RU"/>
        </w:rPr>
        <w:t xml:space="preserve"> Администрации городского округа Клин</w:t>
      </w:r>
      <w:r w:rsidR="008368BD" w:rsidRPr="00DE1948">
        <w:rPr>
          <w:rFonts w:ascii="Times New Roman" w:hAnsi="Times New Roman"/>
          <w:sz w:val="26"/>
          <w:szCs w:val="26"/>
        </w:rPr>
        <w:t xml:space="preserve"> </w:t>
      </w:r>
      <w:r w:rsidR="008368BD" w:rsidRPr="00DE1948">
        <w:rPr>
          <w:rFonts w:ascii="Times New Roman" w:hAnsi="Times New Roman"/>
          <w:sz w:val="26"/>
          <w:szCs w:val="26"/>
          <w:lang w:eastAsia="ru-RU"/>
        </w:rPr>
        <w:t>http://www.klincity.ru/.</w:t>
      </w:r>
    </w:p>
    <w:p w14:paraId="29E1EE75" w14:textId="77777777" w:rsidR="008958AE" w:rsidRPr="009F74B8" w:rsidRDefault="008958AE" w:rsidP="008958AE">
      <w:pPr>
        <w:spacing w:after="0" w:line="240" w:lineRule="auto"/>
        <w:ind w:left="5954"/>
        <w:rPr>
          <w:rFonts w:ascii="Times New Roman" w:hAnsi="Times New Roman"/>
          <w:color w:val="000000"/>
          <w:sz w:val="24"/>
          <w:szCs w:val="24"/>
        </w:rPr>
      </w:pPr>
    </w:p>
    <w:p w14:paraId="5B85BECB" w14:textId="77777777" w:rsidR="008958AE" w:rsidRPr="009F74B8" w:rsidRDefault="008958AE" w:rsidP="008958AE">
      <w:pPr>
        <w:spacing w:after="0" w:line="240" w:lineRule="auto"/>
        <w:ind w:left="5954"/>
        <w:rPr>
          <w:rFonts w:ascii="Times New Roman" w:hAnsi="Times New Roman"/>
          <w:color w:val="000000"/>
          <w:sz w:val="24"/>
          <w:szCs w:val="24"/>
        </w:rPr>
      </w:pPr>
    </w:p>
    <w:p w14:paraId="34F545BE" w14:textId="77777777" w:rsidR="00891354" w:rsidRDefault="00891354">
      <w:bookmarkStart w:id="2" w:name="_GoBack"/>
      <w:bookmarkEnd w:id="2"/>
    </w:p>
    <w:sectPr w:rsidR="00891354" w:rsidSect="00C87E22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EF4DD1"/>
    <w:multiLevelType w:val="hybridMultilevel"/>
    <w:tmpl w:val="D0C496AE"/>
    <w:lvl w:ilvl="0" w:tplc="2B5815D6">
      <w:start w:val="1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pStyle w:val="1"/>
      <w:lvlText w:val="%2."/>
      <w:lvlJc w:val="left"/>
      <w:pPr>
        <w:ind w:left="1789" w:hanging="360"/>
      </w:pPr>
    </w:lvl>
    <w:lvl w:ilvl="2" w:tplc="0419001B">
      <w:start w:val="1"/>
      <w:numFmt w:val="lowerRoman"/>
      <w:pStyle w:val="2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8AE"/>
    <w:rsid w:val="0000273B"/>
    <w:rsid w:val="0003410B"/>
    <w:rsid w:val="00037848"/>
    <w:rsid w:val="000A5FAE"/>
    <w:rsid w:val="00100BE7"/>
    <w:rsid w:val="001136B4"/>
    <w:rsid w:val="001F60E8"/>
    <w:rsid w:val="0020243B"/>
    <w:rsid w:val="0021028E"/>
    <w:rsid w:val="00282D3D"/>
    <w:rsid w:val="00283DEC"/>
    <w:rsid w:val="002E240A"/>
    <w:rsid w:val="002E5646"/>
    <w:rsid w:val="00357FD4"/>
    <w:rsid w:val="00506FE7"/>
    <w:rsid w:val="0053190A"/>
    <w:rsid w:val="00571F29"/>
    <w:rsid w:val="00585E11"/>
    <w:rsid w:val="00592ABD"/>
    <w:rsid w:val="005A4578"/>
    <w:rsid w:val="005B2715"/>
    <w:rsid w:val="005B39FE"/>
    <w:rsid w:val="005E33DD"/>
    <w:rsid w:val="005F1479"/>
    <w:rsid w:val="00683544"/>
    <w:rsid w:val="006A0423"/>
    <w:rsid w:val="006C0D03"/>
    <w:rsid w:val="006D2B3E"/>
    <w:rsid w:val="00724C6D"/>
    <w:rsid w:val="00732DA5"/>
    <w:rsid w:val="00734721"/>
    <w:rsid w:val="007E4601"/>
    <w:rsid w:val="00802DDE"/>
    <w:rsid w:val="00810D72"/>
    <w:rsid w:val="008368BD"/>
    <w:rsid w:val="008805CD"/>
    <w:rsid w:val="00885ABB"/>
    <w:rsid w:val="00891354"/>
    <w:rsid w:val="008958AE"/>
    <w:rsid w:val="008B7E7D"/>
    <w:rsid w:val="008C40EB"/>
    <w:rsid w:val="008E32B4"/>
    <w:rsid w:val="00922EAA"/>
    <w:rsid w:val="009517EC"/>
    <w:rsid w:val="009C7C64"/>
    <w:rsid w:val="009F6A43"/>
    <w:rsid w:val="009F7516"/>
    <w:rsid w:val="00A02B40"/>
    <w:rsid w:val="00A13682"/>
    <w:rsid w:val="00A977B4"/>
    <w:rsid w:val="00AC21EA"/>
    <w:rsid w:val="00B35701"/>
    <w:rsid w:val="00B82F92"/>
    <w:rsid w:val="00BB01F5"/>
    <w:rsid w:val="00BC5911"/>
    <w:rsid w:val="00BC5E1C"/>
    <w:rsid w:val="00C87E22"/>
    <w:rsid w:val="00CA50DD"/>
    <w:rsid w:val="00CE418A"/>
    <w:rsid w:val="00CF53B9"/>
    <w:rsid w:val="00D41392"/>
    <w:rsid w:val="00D61F5E"/>
    <w:rsid w:val="00D71A42"/>
    <w:rsid w:val="00DD4EA2"/>
    <w:rsid w:val="00DD5302"/>
    <w:rsid w:val="00DE1948"/>
    <w:rsid w:val="00E122EC"/>
    <w:rsid w:val="00E9742A"/>
    <w:rsid w:val="00EA2B20"/>
    <w:rsid w:val="00EC584F"/>
    <w:rsid w:val="00EE4547"/>
    <w:rsid w:val="00F05459"/>
    <w:rsid w:val="00F06B20"/>
    <w:rsid w:val="00F14F43"/>
    <w:rsid w:val="00FD49ED"/>
    <w:rsid w:val="00FE353E"/>
    <w:rsid w:val="00FF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0602D"/>
  <w15:docId w15:val="{0F019859-AD3C-4C13-B434-820882F3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8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1"/>
    <w:basedOn w:val="a"/>
    <w:qFormat/>
    <w:rsid w:val="002E240A"/>
    <w:pPr>
      <w:numPr>
        <w:ilvl w:val="1"/>
        <w:numId w:val="1"/>
      </w:numPr>
      <w:spacing w:after="0" w:line="240" w:lineRule="auto"/>
      <w:jc w:val="both"/>
    </w:pPr>
    <w:rPr>
      <w:rFonts w:ascii="Times New Roman" w:hAnsi="Times New Roman"/>
      <w:color w:val="000000"/>
      <w:szCs w:val="20"/>
      <w:lang w:val="x-none"/>
    </w:rPr>
  </w:style>
  <w:style w:type="paragraph" w:customStyle="1" w:styleId="2">
    <w:name w:val="текст 2"/>
    <w:basedOn w:val="1"/>
    <w:link w:val="20"/>
    <w:qFormat/>
    <w:rsid w:val="002E240A"/>
    <w:pPr>
      <w:numPr>
        <w:ilvl w:val="2"/>
      </w:numPr>
    </w:pPr>
  </w:style>
  <w:style w:type="character" w:customStyle="1" w:styleId="20">
    <w:name w:val="текст 2 Знак"/>
    <w:link w:val="2"/>
    <w:rsid w:val="002E240A"/>
    <w:rPr>
      <w:rFonts w:ascii="Times New Roman" w:eastAsia="Times New Roman" w:hAnsi="Times New Roman" w:cs="Times New Roman"/>
      <w:color w:val="000000"/>
      <w:szCs w:val="20"/>
      <w:lang w:val="x-none"/>
    </w:rPr>
  </w:style>
  <w:style w:type="character" w:styleId="a3">
    <w:name w:val="Hyperlink"/>
    <w:basedOn w:val="a0"/>
    <w:unhideWhenUsed/>
    <w:rsid w:val="008C40E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Fedorova</dc:creator>
  <cp:keywords/>
  <dc:description/>
  <cp:lastModifiedBy>Ивлева</cp:lastModifiedBy>
  <cp:revision>15</cp:revision>
  <cp:lastPrinted>2022-02-28T11:04:00Z</cp:lastPrinted>
  <dcterms:created xsi:type="dcterms:W3CDTF">2022-01-31T09:21:00Z</dcterms:created>
  <dcterms:modified xsi:type="dcterms:W3CDTF">2022-05-20T06:17:00Z</dcterms:modified>
</cp:coreProperties>
</file>