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7C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DA20D5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 w:rsidR="009E2012">
        <w:rPr>
          <w:rFonts w:ascii="Times New Roman" w:hAnsi="Times New Roman" w:cs="Times New Roman"/>
          <w:sz w:val="28"/>
          <w:szCs w:val="28"/>
        </w:rPr>
        <w:t>4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6D62C0" w:rsidRDefault="007B7F7C" w:rsidP="006D62C0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F27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09D8">
        <w:rPr>
          <w:rFonts w:ascii="Times New Roman" w:hAnsi="Times New Roman" w:cs="Times New Roman"/>
          <w:sz w:val="28"/>
          <w:szCs w:val="28"/>
        </w:rPr>
        <w:t xml:space="preserve">    </w:t>
      </w:r>
      <w:r w:rsidR="00E528D2">
        <w:rPr>
          <w:rFonts w:ascii="Times New Roman" w:hAnsi="Times New Roman" w:cs="Times New Roman"/>
          <w:sz w:val="28"/>
          <w:szCs w:val="28"/>
        </w:rPr>
        <w:t xml:space="preserve">   </w:t>
      </w:r>
      <w:r w:rsidR="00E8464B">
        <w:rPr>
          <w:rFonts w:ascii="Times New Roman" w:hAnsi="Times New Roman" w:cs="Times New Roman"/>
          <w:sz w:val="28"/>
          <w:szCs w:val="28"/>
        </w:rPr>
        <w:t xml:space="preserve">   </w:t>
      </w:r>
      <w:r w:rsidR="00C10FAC">
        <w:rPr>
          <w:rFonts w:ascii="Times New Roman" w:hAnsi="Times New Roman" w:cs="Times New Roman"/>
          <w:sz w:val="28"/>
          <w:szCs w:val="28"/>
        </w:rPr>
        <w:t xml:space="preserve"> </w:t>
      </w:r>
      <w:r w:rsidR="00E1177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76C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CC4">
        <w:rPr>
          <w:rFonts w:ascii="Times New Roman" w:hAnsi="Times New Roman" w:cs="Times New Roman"/>
          <w:sz w:val="28"/>
          <w:szCs w:val="28"/>
        </w:rPr>
        <w:t>мая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6D62C0" w:rsidRDefault="006D62C0" w:rsidP="006D62C0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7B7F7C" w:rsidRPr="005C416C" w:rsidRDefault="00AE4025" w:rsidP="00AE4025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7F7C" w:rsidRPr="0049100D">
        <w:rPr>
          <w:rFonts w:ascii="Times New Roman" w:hAnsi="Times New Roman" w:cs="Times New Roman"/>
          <w:sz w:val="28"/>
          <w:szCs w:val="28"/>
        </w:rPr>
        <w:t>Экспертиза проекта решения Совета депутатов городского округа Клин «О внесении изменений в решение Совета депутатов городского округа Клин от 2</w:t>
      </w:r>
      <w:r w:rsidR="00B86539" w:rsidRPr="0049100D">
        <w:rPr>
          <w:rFonts w:ascii="Times New Roman" w:hAnsi="Times New Roman" w:cs="Times New Roman"/>
          <w:sz w:val="28"/>
          <w:szCs w:val="28"/>
        </w:rPr>
        <w:t>2</w:t>
      </w:r>
      <w:r w:rsidR="007B7F7C" w:rsidRPr="0049100D">
        <w:rPr>
          <w:rFonts w:ascii="Times New Roman" w:hAnsi="Times New Roman" w:cs="Times New Roman"/>
          <w:sz w:val="28"/>
          <w:szCs w:val="28"/>
        </w:rPr>
        <w:t>.12.202</w:t>
      </w:r>
      <w:r w:rsidR="009E2012" w:rsidRPr="0049100D">
        <w:rPr>
          <w:rFonts w:ascii="Times New Roman" w:hAnsi="Times New Roman" w:cs="Times New Roman"/>
          <w:sz w:val="28"/>
          <w:szCs w:val="28"/>
        </w:rPr>
        <w:t>1</w:t>
      </w:r>
      <w:r w:rsidR="007B7F7C" w:rsidRPr="0049100D">
        <w:rPr>
          <w:rFonts w:ascii="Times New Roman" w:hAnsi="Times New Roman" w:cs="Times New Roman"/>
          <w:sz w:val="28"/>
          <w:szCs w:val="28"/>
        </w:rPr>
        <w:t xml:space="preserve"> № 3/</w:t>
      </w:r>
      <w:r w:rsidR="00B86539" w:rsidRPr="0049100D">
        <w:rPr>
          <w:rFonts w:ascii="Times New Roman" w:hAnsi="Times New Roman" w:cs="Times New Roman"/>
          <w:sz w:val="28"/>
          <w:szCs w:val="28"/>
        </w:rPr>
        <w:t>103</w:t>
      </w:r>
      <w:r w:rsidR="007B7F7C" w:rsidRPr="0049100D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Клин на 202</w:t>
      </w:r>
      <w:r w:rsidR="009E2012" w:rsidRPr="0049100D">
        <w:rPr>
          <w:rFonts w:ascii="Times New Roman" w:hAnsi="Times New Roman" w:cs="Times New Roman"/>
          <w:sz w:val="28"/>
          <w:szCs w:val="28"/>
        </w:rPr>
        <w:t>2</w:t>
      </w:r>
      <w:r w:rsidR="00E44921" w:rsidRPr="0049100D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49100D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E51AC2" w:rsidRPr="0049100D">
        <w:rPr>
          <w:rFonts w:ascii="Times New Roman" w:hAnsi="Times New Roman" w:cs="Times New Roman"/>
          <w:sz w:val="28"/>
          <w:szCs w:val="28"/>
        </w:rPr>
        <w:t>3</w:t>
      </w:r>
      <w:r w:rsidR="007B7F7C" w:rsidRPr="0049100D">
        <w:rPr>
          <w:rFonts w:ascii="Times New Roman" w:hAnsi="Times New Roman" w:cs="Times New Roman"/>
          <w:sz w:val="28"/>
          <w:szCs w:val="28"/>
        </w:rPr>
        <w:t xml:space="preserve"> и 202</w:t>
      </w:r>
      <w:r w:rsidR="00E51AC2" w:rsidRPr="0049100D">
        <w:rPr>
          <w:rFonts w:ascii="Times New Roman" w:hAnsi="Times New Roman" w:cs="Times New Roman"/>
          <w:sz w:val="28"/>
          <w:szCs w:val="28"/>
        </w:rPr>
        <w:t>4</w:t>
      </w:r>
      <w:r w:rsidR="007B7F7C" w:rsidRPr="0049100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528D2" w:rsidRPr="0049100D">
        <w:rPr>
          <w:rFonts w:ascii="Times New Roman" w:hAnsi="Times New Roman" w:cs="Times New Roman"/>
          <w:sz w:val="28"/>
          <w:szCs w:val="28"/>
        </w:rPr>
        <w:t xml:space="preserve"> (</w:t>
      </w:r>
      <w:r w:rsidR="00811338" w:rsidRPr="0049100D">
        <w:rPr>
          <w:rFonts w:ascii="Times New Roman" w:hAnsi="Times New Roman" w:cs="Times New Roman"/>
          <w:sz w:val="28"/>
          <w:szCs w:val="28"/>
        </w:rPr>
        <w:t xml:space="preserve">с изменениями, внесенными решением Совета депутатов городского округа Клин от </w:t>
      </w:r>
      <w:r w:rsidR="00F70429" w:rsidRPr="0049100D">
        <w:rPr>
          <w:rFonts w:ascii="Times New Roman" w:hAnsi="Times New Roman" w:cs="Times New Roman"/>
          <w:sz w:val="28"/>
          <w:szCs w:val="28"/>
        </w:rPr>
        <w:t>27.01.2022 №3/105</w:t>
      </w:r>
      <w:r w:rsidR="00E41A4B" w:rsidRPr="0049100D">
        <w:rPr>
          <w:rFonts w:ascii="Times New Roman" w:hAnsi="Times New Roman" w:cs="Times New Roman"/>
          <w:sz w:val="28"/>
          <w:szCs w:val="28"/>
        </w:rPr>
        <w:t xml:space="preserve">, от </w:t>
      </w:r>
      <w:r w:rsidR="00B25E64" w:rsidRPr="0049100D">
        <w:rPr>
          <w:rFonts w:ascii="Times New Roman" w:hAnsi="Times New Roman" w:cs="Times New Roman"/>
          <w:sz w:val="28"/>
          <w:szCs w:val="28"/>
        </w:rPr>
        <w:t>28.02.2022 № 3/109</w:t>
      </w:r>
      <w:r w:rsidR="00E8464B" w:rsidRPr="0049100D">
        <w:rPr>
          <w:rFonts w:ascii="Times New Roman" w:hAnsi="Times New Roman" w:cs="Times New Roman"/>
          <w:sz w:val="28"/>
          <w:szCs w:val="28"/>
        </w:rPr>
        <w:t>, от 29.03.2022 №4/113, от 14.04.2022 №</w:t>
      </w:r>
      <w:r w:rsidR="00894C3A" w:rsidRPr="0049100D">
        <w:rPr>
          <w:rFonts w:ascii="Times New Roman" w:hAnsi="Times New Roman" w:cs="Times New Roman"/>
          <w:sz w:val="28"/>
          <w:szCs w:val="28"/>
        </w:rPr>
        <w:t>11/115</w:t>
      </w:r>
      <w:r w:rsidR="00B76CC4" w:rsidRPr="0049100D">
        <w:rPr>
          <w:rFonts w:ascii="Times New Roman" w:hAnsi="Times New Roman" w:cs="Times New Roman"/>
          <w:sz w:val="28"/>
          <w:szCs w:val="28"/>
        </w:rPr>
        <w:t>, от</w:t>
      </w:r>
      <w:r w:rsidR="0049100D" w:rsidRPr="0049100D">
        <w:rPr>
          <w:rFonts w:ascii="Times New Roman" w:hAnsi="Times New Roman" w:cs="Times New Roman"/>
          <w:sz w:val="28"/>
          <w:szCs w:val="28"/>
        </w:rPr>
        <w:t xml:space="preserve"> 26.04.2022 №3/117)</w:t>
      </w:r>
      <w:r w:rsidR="0049100D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проведена в соответствии с Бюджетным кодексом Российской Федерации, Положением о Контрольно-счетной палате городского округа Клин, Положением о бюджетном процессе в городском округе Клин. </w:t>
      </w:r>
    </w:p>
    <w:p w:rsidR="007B7F7C" w:rsidRPr="0049100D" w:rsidRDefault="00AE4025" w:rsidP="00AE402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B7F7C" w:rsidRPr="0049100D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проектом решения Совета депутатов доходы </w:t>
      </w:r>
      <w:r w:rsidR="00E528D2" w:rsidRPr="0049100D">
        <w:rPr>
          <w:rFonts w:ascii="Times New Roman" w:hAnsi="Times New Roman" w:cs="Times New Roman"/>
          <w:bCs/>
          <w:sz w:val="28"/>
          <w:szCs w:val="28"/>
        </w:rPr>
        <w:t xml:space="preserve">и расходы </w:t>
      </w:r>
      <w:r w:rsidR="00615B6B" w:rsidRPr="0049100D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="00B25E64" w:rsidRPr="0049100D">
        <w:rPr>
          <w:rFonts w:ascii="Times New Roman" w:hAnsi="Times New Roman" w:cs="Times New Roman"/>
          <w:bCs/>
          <w:sz w:val="28"/>
          <w:szCs w:val="28"/>
        </w:rPr>
        <w:t>у</w:t>
      </w:r>
      <w:r w:rsidR="0049100D" w:rsidRPr="0049100D">
        <w:rPr>
          <w:rFonts w:ascii="Times New Roman" w:hAnsi="Times New Roman" w:cs="Times New Roman"/>
          <w:bCs/>
          <w:sz w:val="28"/>
          <w:szCs w:val="28"/>
        </w:rPr>
        <w:t>меньшены</w:t>
      </w:r>
      <w:r w:rsidR="00615B6B" w:rsidRPr="0049100D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49100D" w:rsidRPr="0049100D">
        <w:rPr>
          <w:rFonts w:ascii="Times New Roman" w:hAnsi="Times New Roman" w:cs="Times New Roman"/>
          <w:sz w:val="28"/>
          <w:szCs w:val="28"/>
        </w:rPr>
        <w:t>48 013,3</w:t>
      </w:r>
      <w:r w:rsidR="00E528D2" w:rsidRPr="0049100D">
        <w:rPr>
          <w:rFonts w:ascii="Times New Roman" w:hAnsi="Times New Roman" w:cs="Times New Roman"/>
          <w:sz w:val="28"/>
          <w:szCs w:val="28"/>
        </w:rPr>
        <w:t>тыс. рублей и</w:t>
      </w:r>
      <w:r w:rsidR="0049100D">
        <w:rPr>
          <w:rFonts w:ascii="Times New Roman" w:hAnsi="Times New Roman" w:cs="Times New Roman"/>
          <w:sz w:val="28"/>
          <w:szCs w:val="28"/>
        </w:rPr>
        <w:t xml:space="preserve"> </w:t>
      </w:r>
      <w:r w:rsidR="0049100D" w:rsidRPr="0049100D">
        <w:rPr>
          <w:rFonts w:ascii="Times New Roman" w:hAnsi="Times New Roman" w:cs="Times New Roman"/>
          <w:sz w:val="28"/>
          <w:szCs w:val="28"/>
        </w:rPr>
        <w:t>12 697,5</w:t>
      </w:r>
      <w:r w:rsidR="00E528D2" w:rsidRPr="0049100D">
        <w:rPr>
          <w:rFonts w:ascii="Times New Roman" w:hAnsi="Times New Roman" w:cs="Times New Roman"/>
          <w:sz w:val="28"/>
          <w:szCs w:val="28"/>
        </w:rPr>
        <w:t xml:space="preserve"> </w:t>
      </w:r>
      <w:r w:rsidR="00615B6B" w:rsidRPr="0049100D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="00E528D2" w:rsidRPr="0049100D">
        <w:rPr>
          <w:rFonts w:ascii="Times New Roman" w:hAnsi="Times New Roman" w:cs="Times New Roman"/>
          <w:bCs/>
          <w:sz w:val="28"/>
          <w:szCs w:val="28"/>
        </w:rPr>
        <w:t xml:space="preserve"> соответственно</w:t>
      </w:r>
      <w:r w:rsidR="007B7F7C" w:rsidRPr="0049100D">
        <w:rPr>
          <w:rFonts w:ascii="Times New Roman" w:hAnsi="Times New Roman" w:cs="Times New Roman"/>
          <w:bCs/>
          <w:sz w:val="28"/>
          <w:szCs w:val="28"/>
        </w:rPr>
        <w:t xml:space="preserve"> и составят</w:t>
      </w:r>
      <w:r w:rsidR="007B7F7C" w:rsidRPr="0049100D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B7F7C" w:rsidRPr="0049100D" w:rsidRDefault="007B7F7C" w:rsidP="006D62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00D">
        <w:rPr>
          <w:rFonts w:ascii="Times New Roman" w:hAnsi="Times New Roman" w:cs="Times New Roman"/>
          <w:bCs/>
          <w:iCs/>
          <w:sz w:val="28"/>
          <w:szCs w:val="28"/>
        </w:rPr>
        <w:t>- доходы -</w:t>
      </w:r>
      <w:r w:rsidRPr="00491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100D" w:rsidRPr="0049100D">
        <w:rPr>
          <w:rFonts w:ascii="Times New Roman" w:hAnsi="Times New Roman" w:cs="Times New Roman"/>
          <w:sz w:val="28"/>
          <w:szCs w:val="28"/>
        </w:rPr>
        <w:t xml:space="preserve">6 905 869,0 </w:t>
      </w:r>
      <w:r w:rsidRPr="0049100D">
        <w:rPr>
          <w:rFonts w:ascii="Times New Roman" w:hAnsi="Times New Roman" w:cs="Times New Roman"/>
          <w:sz w:val="28"/>
          <w:szCs w:val="28"/>
        </w:rPr>
        <w:t>тыс. рублей</w:t>
      </w:r>
      <w:r w:rsidR="005724AE" w:rsidRPr="0049100D">
        <w:rPr>
          <w:rFonts w:ascii="Times New Roman" w:hAnsi="Times New Roman" w:cs="Times New Roman"/>
          <w:sz w:val="28"/>
          <w:szCs w:val="28"/>
        </w:rPr>
        <w:t>;</w:t>
      </w:r>
      <w:r w:rsidRPr="00491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F7C" w:rsidRPr="0049100D" w:rsidRDefault="007B7F7C" w:rsidP="006D62C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100D">
        <w:rPr>
          <w:rFonts w:ascii="Times New Roman" w:hAnsi="Times New Roman" w:cs="Times New Roman"/>
          <w:bCs/>
          <w:sz w:val="28"/>
          <w:szCs w:val="28"/>
        </w:rPr>
        <w:t xml:space="preserve">- расходы </w:t>
      </w:r>
      <w:r w:rsidR="00B25E64" w:rsidRPr="0049100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9100D" w:rsidRPr="0049100D">
        <w:rPr>
          <w:rFonts w:ascii="Times New Roman" w:hAnsi="Times New Roman" w:cs="Times New Roman"/>
          <w:sz w:val="28"/>
          <w:szCs w:val="28"/>
        </w:rPr>
        <w:t>7 248 460,3</w:t>
      </w:r>
      <w:r w:rsidR="00B25E64" w:rsidRPr="0049100D">
        <w:rPr>
          <w:rFonts w:ascii="Times New Roman" w:hAnsi="Times New Roman" w:cs="Times New Roman"/>
          <w:sz w:val="28"/>
          <w:szCs w:val="28"/>
        </w:rPr>
        <w:t xml:space="preserve"> </w:t>
      </w:r>
      <w:r w:rsidRPr="0049100D">
        <w:rPr>
          <w:rFonts w:ascii="Times New Roman" w:hAnsi="Times New Roman" w:cs="Times New Roman"/>
          <w:sz w:val="28"/>
          <w:szCs w:val="28"/>
        </w:rPr>
        <w:t>тыс. рублей.</w:t>
      </w:r>
    </w:p>
    <w:p w:rsidR="007B7F7C" w:rsidRPr="0049100D" w:rsidRDefault="007B7F7C" w:rsidP="006D62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00D">
        <w:rPr>
          <w:rFonts w:ascii="Times New Roman" w:hAnsi="Times New Roman" w:cs="Times New Roman"/>
          <w:sz w:val="28"/>
          <w:szCs w:val="28"/>
        </w:rPr>
        <w:t>Бюджет городского округа Клин на 202</w:t>
      </w:r>
      <w:r w:rsidR="009E2012" w:rsidRPr="0049100D">
        <w:rPr>
          <w:rFonts w:ascii="Times New Roman" w:hAnsi="Times New Roman" w:cs="Times New Roman"/>
          <w:sz w:val="28"/>
          <w:szCs w:val="28"/>
        </w:rPr>
        <w:t>2</w:t>
      </w:r>
      <w:r w:rsidRPr="0049100D">
        <w:rPr>
          <w:rFonts w:ascii="Times New Roman" w:hAnsi="Times New Roman" w:cs="Times New Roman"/>
          <w:sz w:val="28"/>
          <w:szCs w:val="28"/>
        </w:rPr>
        <w:t xml:space="preserve"> год утверждается с превышением расходов над доходами (дефицит) бюджета в сумме</w:t>
      </w:r>
      <w:r w:rsidR="007C3129" w:rsidRPr="0049100D">
        <w:rPr>
          <w:rFonts w:ascii="Times New Roman" w:hAnsi="Times New Roman" w:cs="Times New Roman"/>
          <w:sz w:val="28"/>
          <w:szCs w:val="28"/>
        </w:rPr>
        <w:t xml:space="preserve"> </w:t>
      </w:r>
      <w:r w:rsidR="0049100D" w:rsidRPr="0049100D">
        <w:rPr>
          <w:rFonts w:ascii="Times New Roman" w:hAnsi="Times New Roman" w:cs="Times New Roman"/>
          <w:sz w:val="28"/>
          <w:szCs w:val="28"/>
        </w:rPr>
        <w:t xml:space="preserve">342 591,3 </w:t>
      </w:r>
      <w:r w:rsidRPr="0049100D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AE4025" w:rsidRDefault="007B7F7C" w:rsidP="00AE40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00D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</w:t>
      </w:r>
      <w:r w:rsidR="00AE4025">
        <w:rPr>
          <w:rFonts w:ascii="Times New Roman" w:hAnsi="Times New Roman" w:cs="Times New Roman"/>
          <w:sz w:val="28"/>
          <w:szCs w:val="28"/>
        </w:rPr>
        <w:t>й Федерации соблюдены.</w:t>
      </w:r>
    </w:p>
    <w:p w:rsidR="005F164C" w:rsidRPr="006D62C0" w:rsidRDefault="00AE4025" w:rsidP="00AE4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164C" w:rsidRPr="006D62C0">
        <w:rPr>
          <w:rFonts w:ascii="Times New Roman" w:hAnsi="Times New Roman" w:cs="Times New Roman"/>
          <w:b/>
          <w:sz w:val="28"/>
          <w:szCs w:val="28"/>
        </w:rPr>
        <w:t>Налоговые доходы</w:t>
      </w:r>
      <w:r w:rsidR="005F164C" w:rsidRPr="006D62C0">
        <w:rPr>
          <w:rFonts w:ascii="Times New Roman" w:hAnsi="Times New Roman" w:cs="Times New Roman"/>
          <w:sz w:val="28"/>
          <w:szCs w:val="28"/>
        </w:rPr>
        <w:t xml:space="preserve"> уменьшаются на </w:t>
      </w:r>
      <w:r w:rsidR="006D62C0" w:rsidRPr="006D62C0">
        <w:rPr>
          <w:rFonts w:ascii="Times New Roman" w:hAnsi="Times New Roman" w:cs="Times New Roman"/>
          <w:sz w:val="28"/>
          <w:szCs w:val="28"/>
        </w:rPr>
        <w:t>3</w:t>
      </w:r>
      <w:r w:rsidR="00495D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</w:t>
      </w:r>
      <w:r w:rsidR="00495D12">
        <w:rPr>
          <w:rFonts w:ascii="Times New Roman" w:hAnsi="Times New Roman" w:cs="Times New Roman"/>
          <w:sz w:val="28"/>
          <w:szCs w:val="28"/>
        </w:rPr>
        <w:t>89,4</w:t>
      </w:r>
      <w:r w:rsidR="005F164C" w:rsidRPr="006D62C0">
        <w:rPr>
          <w:rFonts w:ascii="Times New Roman" w:hAnsi="Times New Roman" w:cs="Times New Roman"/>
          <w:sz w:val="28"/>
          <w:szCs w:val="28"/>
        </w:rPr>
        <w:t xml:space="preserve"> тыс. рублей за счет уменьшения налога, взимаемого в связи с применением упрощенной системы налогообложения</w:t>
      </w:r>
      <w:r w:rsidR="001B0A27" w:rsidRPr="006D62C0">
        <w:rPr>
          <w:rFonts w:ascii="Times New Roman" w:hAnsi="Times New Roman" w:cs="Times New Roman"/>
          <w:sz w:val="28"/>
          <w:szCs w:val="28"/>
        </w:rPr>
        <w:t>,</w:t>
      </w:r>
      <w:r w:rsidR="005F164C" w:rsidRPr="006D62C0">
        <w:rPr>
          <w:rFonts w:ascii="Times New Roman" w:hAnsi="Times New Roman" w:cs="Times New Roman"/>
          <w:sz w:val="28"/>
          <w:szCs w:val="28"/>
        </w:rPr>
        <w:t xml:space="preserve"> на </w:t>
      </w:r>
      <w:r w:rsidR="006D62C0" w:rsidRPr="006D62C0">
        <w:rPr>
          <w:rFonts w:ascii="Times New Roman" w:hAnsi="Times New Roman" w:cs="Times New Roman"/>
          <w:sz w:val="28"/>
          <w:szCs w:val="28"/>
        </w:rPr>
        <w:t>3 776,1</w:t>
      </w:r>
      <w:r w:rsidR="005F164C" w:rsidRPr="006D62C0">
        <w:rPr>
          <w:rFonts w:ascii="Times New Roman" w:hAnsi="Times New Roman" w:cs="Times New Roman"/>
          <w:sz w:val="28"/>
          <w:szCs w:val="28"/>
        </w:rPr>
        <w:t xml:space="preserve"> тыс. рублей с одновременным увеличением</w:t>
      </w:r>
      <w:r w:rsidR="006D62C0" w:rsidRPr="006D62C0">
        <w:rPr>
          <w:rFonts w:ascii="Times New Roman" w:hAnsi="Times New Roman" w:cs="Times New Roman"/>
          <w:sz w:val="28"/>
          <w:szCs w:val="28"/>
        </w:rPr>
        <w:t xml:space="preserve"> единого налога на вмененный доход для отдельных видов деятельности (пени и штрафы по соответствующему платежу)</w:t>
      </w:r>
      <w:r w:rsidR="005F164C" w:rsidRPr="006D62C0">
        <w:rPr>
          <w:rFonts w:ascii="Times New Roman" w:hAnsi="Times New Roman" w:cs="Times New Roman"/>
          <w:sz w:val="28"/>
          <w:szCs w:val="28"/>
        </w:rPr>
        <w:t xml:space="preserve"> на </w:t>
      </w:r>
      <w:r w:rsidR="006D62C0" w:rsidRPr="006D62C0">
        <w:rPr>
          <w:rFonts w:ascii="Times New Roman" w:hAnsi="Times New Roman" w:cs="Times New Roman"/>
          <w:sz w:val="28"/>
          <w:szCs w:val="28"/>
        </w:rPr>
        <w:t>86,7</w:t>
      </w:r>
      <w:r w:rsidR="005F164C" w:rsidRPr="006D62C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B0A27" w:rsidRPr="006D62C0">
        <w:rPr>
          <w:rFonts w:ascii="Times New Roman" w:hAnsi="Times New Roman" w:cs="Times New Roman"/>
          <w:sz w:val="28"/>
          <w:szCs w:val="28"/>
        </w:rPr>
        <w:t>.</w:t>
      </w:r>
    </w:p>
    <w:p w:rsidR="005F164C" w:rsidRPr="00AE4025" w:rsidRDefault="002D1AA2" w:rsidP="005F1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B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95D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64C" w:rsidRPr="00B36B0D">
        <w:rPr>
          <w:rFonts w:ascii="Times New Roman" w:hAnsi="Times New Roman" w:cs="Times New Roman"/>
          <w:b/>
          <w:sz w:val="28"/>
          <w:szCs w:val="28"/>
        </w:rPr>
        <w:t>Неналоговы</w:t>
      </w:r>
      <w:r w:rsidR="00446537" w:rsidRPr="00B36B0D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5F164C" w:rsidRPr="00B36B0D">
        <w:rPr>
          <w:rFonts w:ascii="Times New Roman" w:hAnsi="Times New Roman" w:cs="Times New Roman"/>
          <w:b/>
          <w:sz w:val="28"/>
          <w:szCs w:val="28"/>
        </w:rPr>
        <w:t>доходы</w:t>
      </w:r>
      <w:r w:rsidR="001B0A27" w:rsidRPr="00B3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64C" w:rsidRPr="00B36B0D">
        <w:rPr>
          <w:rFonts w:ascii="Times New Roman" w:hAnsi="Times New Roman" w:cs="Times New Roman"/>
          <w:sz w:val="28"/>
          <w:szCs w:val="28"/>
        </w:rPr>
        <w:t>увеличиваются</w:t>
      </w:r>
      <w:r w:rsidR="005F164C" w:rsidRPr="00B3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64C" w:rsidRPr="00B36B0D">
        <w:rPr>
          <w:rFonts w:ascii="Times New Roman" w:hAnsi="Times New Roman" w:cs="Times New Roman"/>
          <w:sz w:val="28"/>
          <w:szCs w:val="28"/>
        </w:rPr>
        <w:t xml:space="preserve">на </w:t>
      </w:r>
      <w:r w:rsidR="00AE4025">
        <w:rPr>
          <w:rFonts w:ascii="Times New Roman" w:hAnsi="Times New Roman" w:cs="Times New Roman"/>
          <w:sz w:val="28"/>
          <w:szCs w:val="28"/>
        </w:rPr>
        <w:t xml:space="preserve">3 689,4 </w:t>
      </w:r>
      <w:r w:rsidR="005F164C" w:rsidRPr="00AE4025">
        <w:rPr>
          <w:rFonts w:ascii="Times New Roman" w:hAnsi="Times New Roman" w:cs="Times New Roman"/>
          <w:sz w:val="28"/>
          <w:szCs w:val="28"/>
        </w:rPr>
        <w:t>тыс. рублей за счет</w:t>
      </w:r>
      <w:r w:rsidR="00AE4025">
        <w:rPr>
          <w:rFonts w:ascii="Times New Roman" w:hAnsi="Times New Roman" w:cs="Times New Roman"/>
          <w:sz w:val="28"/>
          <w:szCs w:val="28"/>
        </w:rPr>
        <w:t xml:space="preserve"> уменьшения:</w:t>
      </w:r>
    </w:p>
    <w:p w:rsidR="00B36B0D" w:rsidRPr="00B36B0D" w:rsidRDefault="005F164C" w:rsidP="001B26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B0D">
        <w:rPr>
          <w:rFonts w:ascii="Times New Roman" w:hAnsi="Times New Roman" w:cs="Times New Roman"/>
          <w:sz w:val="28"/>
          <w:szCs w:val="28"/>
        </w:rPr>
        <w:t xml:space="preserve"> - </w:t>
      </w:r>
      <w:r w:rsidR="00B36B0D" w:rsidRPr="00B36B0D">
        <w:rPr>
          <w:rFonts w:ascii="Times New Roman" w:hAnsi="Times New Roman" w:cs="Times New Roman"/>
          <w:sz w:val="28"/>
          <w:szCs w:val="28"/>
        </w:rPr>
        <w:t>доходов, получаемых в виде арендной платы, а также средств от продажи права на заключение договоров аренды за земли, находящиеся в собственности городских округов на 1 200,0 тыс.</w:t>
      </w:r>
      <w:r w:rsidR="00B36B0D">
        <w:rPr>
          <w:rFonts w:ascii="Times New Roman" w:hAnsi="Times New Roman" w:cs="Times New Roman"/>
          <w:sz w:val="28"/>
          <w:szCs w:val="28"/>
        </w:rPr>
        <w:t xml:space="preserve"> </w:t>
      </w:r>
      <w:r w:rsidR="00B36B0D" w:rsidRPr="00B36B0D">
        <w:rPr>
          <w:rFonts w:ascii="Times New Roman" w:hAnsi="Times New Roman" w:cs="Times New Roman"/>
          <w:sz w:val="28"/>
          <w:szCs w:val="28"/>
        </w:rPr>
        <w:t>рублей;</w:t>
      </w:r>
    </w:p>
    <w:p w:rsidR="00B36B0D" w:rsidRDefault="00B36B0D" w:rsidP="001B26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B0D">
        <w:rPr>
          <w:rFonts w:ascii="Times New Roman" w:hAnsi="Times New Roman" w:cs="Times New Roman"/>
          <w:sz w:val="28"/>
          <w:szCs w:val="28"/>
        </w:rPr>
        <w:t>- платы по соглашениям об установлении сервитута в отношении земельных участков на 150,0 тыс. рублей;</w:t>
      </w:r>
    </w:p>
    <w:p w:rsidR="00B36B0D" w:rsidRPr="001B2688" w:rsidRDefault="00B36B0D" w:rsidP="001B26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88">
        <w:rPr>
          <w:rFonts w:ascii="Times New Roman" w:hAnsi="Times New Roman" w:cs="Times New Roman"/>
          <w:sz w:val="28"/>
          <w:szCs w:val="28"/>
        </w:rPr>
        <w:t xml:space="preserve">- </w:t>
      </w:r>
      <w:r w:rsidR="001B2688" w:rsidRPr="001B2688">
        <w:rPr>
          <w:rFonts w:ascii="Times New Roman" w:hAnsi="Times New Roman" w:cs="Times New Roman"/>
          <w:sz w:val="28"/>
          <w:szCs w:val="28"/>
        </w:rPr>
        <w:t>доходов от реализации иного имущества, находящегося в собственности городских округов на 1 300,0 тыс. рублей;</w:t>
      </w:r>
    </w:p>
    <w:p w:rsidR="001B2688" w:rsidRPr="001B2688" w:rsidRDefault="00B36B0D" w:rsidP="001B26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88">
        <w:rPr>
          <w:rFonts w:ascii="Times New Roman" w:hAnsi="Times New Roman" w:cs="Times New Roman"/>
          <w:sz w:val="28"/>
          <w:szCs w:val="28"/>
        </w:rPr>
        <w:t xml:space="preserve"> </w:t>
      </w:r>
      <w:r w:rsidR="001B2688">
        <w:rPr>
          <w:rFonts w:ascii="Times New Roman" w:hAnsi="Times New Roman" w:cs="Times New Roman"/>
          <w:sz w:val="28"/>
          <w:szCs w:val="28"/>
        </w:rPr>
        <w:t xml:space="preserve">- </w:t>
      </w:r>
      <w:r w:rsidR="001B2688" w:rsidRPr="001B2688">
        <w:rPr>
          <w:rFonts w:ascii="Times New Roman" w:hAnsi="Times New Roman" w:cs="Times New Roman"/>
          <w:sz w:val="28"/>
          <w:szCs w:val="28"/>
        </w:rPr>
        <w:t xml:space="preserve">прочих поступлений от использования имущества, находящегося в собственности городских округов на 500,0 тыс. рублей; </w:t>
      </w:r>
    </w:p>
    <w:p w:rsidR="001B2688" w:rsidRPr="001B2688" w:rsidRDefault="001B2688" w:rsidP="005F1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8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688">
        <w:rPr>
          <w:rFonts w:ascii="Times New Roman" w:hAnsi="Times New Roman" w:cs="Times New Roman"/>
          <w:sz w:val="28"/>
          <w:szCs w:val="28"/>
        </w:rPr>
        <w:t>платы за сбросы загрязняющих веществ в водные объекты на 500,0 тыс. рублей;</w:t>
      </w:r>
    </w:p>
    <w:p w:rsidR="001B2688" w:rsidRPr="001B2688" w:rsidRDefault="001B2688" w:rsidP="005F1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88">
        <w:rPr>
          <w:rFonts w:ascii="Times New Roman" w:hAnsi="Times New Roman" w:cs="Times New Roman"/>
          <w:sz w:val="28"/>
          <w:szCs w:val="28"/>
        </w:rPr>
        <w:t>- прочих доходов от оказания платных услуг (работ) на 350,0 тыс. рублей</w:t>
      </w:r>
      <w:r w:rsidR="00AE4025">
        <w:rPr>
          <w:rFonts w:ascii="Times New Roman" w:hAnsi="Times New Roman" w:cs="Times New Roman"/>
          <w:sz w:val="28"/>
          <w:szCs w:val="28"/>
        </w:rPr>
        <w:t>.</w:t>
      </w:r>
    </w:p>
    <w:p w:rsidR="001B2688" w:rsidRDefault="001B2688" w:rsidP="001B2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88">
        <w:rPr>
          <w:rFonts w:ascii="Times New Roman" w:hAnsi="Times New Roman" w:cs="Times New Roman"/>
          <w:sz w:val="28"/>
          <w:szCs w:val="28"/>
        </w:rPr>
        <w:t xml:space="preserve">    Одновременно увеличиваются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2688" w:rsidRDefault="001B2688" w:rsidP="001B2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688">
        <w:rPr>
          <w:rFonts w:ascii="Times New Roman" w:hAnsi="Times New Roman" w:cs="Times New Roman"/>
          <w:sz w:val="28"/>
          <w:szCs w:val="28"/>
        </w:rPr>
        <w:t>- плата, поступившая в рамках договора за предоставление права на размещение и эксплуатацию нестационарного торгового объекта на 500,0 тыс. рублей;</w:t>
      </w:r>
    </w:p>
    <w:p w:rsidR="001B2688" w:rsidRDefault="001B2688" w:rsidP="00B87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29B">
        <w:rPr>
          <w:rFonts w:ascii="Times New Roman" w:hAnsi="Times New Roman" w:cs="Times New Roman"/>
          <w:sz w:val="28"/>
          <w:szCs w:val="28"/>
        </w:rPr>
        <w:t xml:space="preserve">- </w:t>
      </w:r>
      <w:r w:rsidR="0079729B" w:rsidRPr="0079729B">
        <w:rPr>
          <w:rFonts w:ascii="Times New Roman" w:hAnsi="Times New Roman" w:cs="Times New Roman"/>
          <w:sz w:val="28"/>
          <w:szCs w:val="28"/>
        </w:rPr>
        <w:t>п</w:t>
      </w:r>
      <w:r w:rsidRPr="0079729B">
        <w:rPr>
          <w:rFonts w:ascii="Times New Roman" w:hAnsi="Times New Roman" w:cs="Times New Roman"/>
          <w:sz w:val="28"/>
          <w:szCs w:val="28"/>
        </w:rPr>
        <w:t>лата за размещение отходов производства на 800,0 тыс.</w:t>
      </w:r>
      <w:r w:rsidR="0079729B" w:rsidRPr="0079729B">
        <w:rPr>
          <w:rFonts w:ascii="Times New Roman" w:hAnsi="Times New Roman" w:cs="Times New Roman"/>
          <w:sz w:val="28"/>
          <w:szCs w:val="28"/>
        </w:rPr>
        <w:t xml:space="preserve"> </w:t>
      </w:r>
      <w:r w:rsidRPr="0079729B">
        <w:rPr>
          <w:rFonts w:ascii="Times New Roman" w:hAnsi="Times New Roman" w:cs="Times New Roman"/>
          <w:sz w:val="28"/>
          <w:szCs w:val="28"/>
        </w:rPr>
        <w:t>рублей;</w:t>
      </w:r>
    </w:p>
    <w:p w:rsidR="00B87D6B" w:rsidRPr="00B87D6B" w:rsidRDefault="00B87D6B" w:rsidP="00B87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D6B">
        <w:rPr>
          <w:rFonts w:ascii="Times New Roman" w:hAnsi="Times New Roman" w:cs="Times New Roman"/>
          <w:sz w:val="28"/>
          <w:szCs w:val="28"/>
        </w:rPr>
        <w:t>- прочие доходы от компенсации затрат бюджетов городских округов на 3 250,0 тыс. рублей;</w:t>
      </w:r>
    </w:p>
    <w:p w:rsidR="00B87D6B" w:rsidRPr="00B87D6B" w:rsidRDefault="00B87D6B" w:rsidP="00B87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D6B">
        <w:rPr>
          <w:rFonts w:ascii="Times New Roman" w:hAnsi="Times New Roman" w:cs="Times New Roman"/>
          <w:sz w:val="28"/>
          <w:szCs w:val="28"/>
        </w:rPr>
        <w:t>- штрафы, санкции, возмещение ущерба на 3 139,4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D6B">
        <w:rPr>
          <w:rFonts w:ascii="Times New Roman" w:hAnsi="Times New Roman" w:cs="Times New Roman"/>
          <w:sz w:val="28"/>
          <w:szCs w:val="28"/>
        </w:rPr>
        <w:t>рублей.</w:t>
      </w:r>
    </w:p>
    <w:p w:rsidR="00016080" w:rsidRPr="00B87D6B" w:rsidRDefault="00D51441" w:rsidP="000160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7D6B">
        <w:rPr>
          <w:rFonts w:ascii="Times New Roman" w:hAnsi="Times New Roman" w:cs="Times New Roman"/>
          <w:bCs/>
          <w:sz w:val="28"/>
          <w:szCs w:val="28"/>
        </w:rPr>
        <w:t>В соответствии с поступившими уведомлениями от Министерства экономики и финансов Московской области</w:t>
      </w:r>
      <w:r w:rsidR="00740A7F" w:rsidRPr="00B87D6B">
        <w:rPr>
          <w:rFonts w:ascii="Times New Roman" w:hAnsi="Times New Roman" w:cs="Times New Roman"/>
          <w:sz w:val="28"/>
          <w:szCs w:val="28"/>
        </w:rPr>
        <w:t xml:space="preserve"> </w:t>
      </w:r>
      <w:r w:rsidRPr="00B87D6B">
        <w:rPr>
          <w:rFonts w:ascii="Times New Roman" w:hAnsi="Times New Roman" w:cs="Times New Roman"/>
          <w:sz w:val="28"/>
          <w:szCs w:val="28"/>
        </w:rPr>
        <w:t>у</w:t>
      </w:r>
      <w:r w:rsidR="00B87D6B" w:rsidRPr="00B87D6B">
        <w:rPr>
          <w:rFonts w:ascii="Times New Roman" w:hAnsi="Times New Roman" w:cs="Times New Roman"/>
          <w:sz w:val="28"/>
          <w:szCs w:val="28"/>
        </w:rPr>
        <w:t>меньшена</w:t>
      </w:r>
      <w:r w:rsidR="007750AD" w:rsidRPr="00B87D6B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B87D6B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E44921" w:rsidRPr="00B87D6B">
        <w:rPr>
          <w:rFonts w:ascii="Times New Roman" w:hAnsi="Times New Roman" w:cs="Times New Roman"/>
          <w:sz w:val="28"/>
          <w:szCs w:val="28"/>
        </w:rPr>
        <w:t>на</w:t>
      </w:r>
      <w:r w:rsidR="00016080" w:rsidRPr="00B87D6B">
        <w:rPr>
          <w:rFonts w:ascii="Times New Roman" w:hAnsi="Times New Roman" w:cs="Times New Roman"/>
          <w:sz w:val="28"/>
          <w:szCs w:val="28"/>
        </w:rPr>
        <w:t xml:space="preserve"> </w:t>
      </w:r>
      <w:r w:rsidR="00B87D6B" w:rsidRPr="00B87D6B">
        <w:rPr>
          <w:rFonts w:ascii="Times New Roman" w:hAnsi="Times New Roman" w:cs="Times New Roman"/>
          <w:sz w:val="28"/>
          <w:szCs w:val="28"/>
        </w:rPr>
        <w:t>48 013,3</w:t>
      </w:r>
      <w:r w:rsidR="00016080" w:rsidRPr="00B87D6B">
        <w:rPr>
          <w:rFonts w:ascii="Times New Roman" w:hAnsi="Times New Roman" w:cs="Times New Roman"/>
          <w:sz w:val="28"/>
          <w:szCs w:val="28"/>
        </w:rPr>
        <w:t>т</w:t>
      </w:r>
      <w:r w:rsidR="00E44921" w:rsidRPr="00B87D6B">
        <w:rPr>
          <w:rFonts w:ascii="Times New Roman" w:hAnsi="Times New Roman" w:cs="Times New Roman"/>
          <w:sz w:val="28"/>
          <w:szCs w:val="28"/>
        </w:rPr>
        <w:t>ыс. рублей за счет</w:t>
      </w:r>
      <w:r w:rsidRPr="00B87D6B">
        <w:rPr>
          <w:rFonts w:ascii="Times New Roman" w:hAnsi="Times New Roman" w:cs="Times New Roman"/>
          <w:sz w:val="28"/>
          <w:szCs w:val="28"/>
        </w:rPr>
        <w:t>:</w:t>
      </w:r>
    </w:p>
    <w:p w:rsidR="00D51441" w:rsidRPr="001868F8" w:rsidRDefault="00D51441" w:rsidP="00D51441">
      <w:pPr>
        <w:pStyle w:val="a9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868F8">
        <w:rPr>
          <w:rFonts w:ascii="Times New Roman" w:hAnsi="Times New Roman" w:cs="Times New Roman"/>
          <w:sz w:val="28"/>
          <w:szCs w:val="28"/>
        </w:rPr>
        <w:t>1</w:t>
      </w:r>
      <w:r w:rsidRPr="00DF20BE">
        <w:rPr>
          <w:rFonts w:ascii="Times New Roman" w:hAnsi="Times New Roman" w:cs="Times New Roman"/>
          <w:b/>
          <w:sz w:val="28"/>
          <w:szCs w:val="28"/>
        </w:rPr>
        <w:t>)  у</w:t>
      </w:r>
      <w:r w:rsidR="001868F8" w:rsidRPr="00DF20BE">
        <w:rPr>
          <w:rFonts w:ascii="Times New Roman" w:hAnsi="Times New Roman" w:cs="Times New Roman"/>
          <w:b/>
          <w:sz w:val="28"/>
          <w:szCs w:val="28"/>
        </w:rPr>
        <w:t>меньшения</w:t>
      </w:r>
      <w:r w:rsidRPr="00DF20BE">
        <w:rPr>
          <w:rFonts w:ascii="Times New Roman" w:hAnsi="Times New Roman" w:cs="Times New Roman"/>
          <w:b/>
          <w:sz w:val="28"/>
          <w:szCs w:val="28"/>
        </w:rPr>
        <w:t xml:space="preserve"> субсидий</w:t>
      </w:r>
      <w:r w:rsidRPr="001868F8">
        <w:rPr>
          <w:rFonts w:ascii="Times New Roman" w:hAnsi="Times New Roman" w:cs="Times New Roman"/>
          <w:sz w:val="28"/>
          <w:szCs w:val="28"/>
        </w:rPr>
        <w:t>:</w:t>
      </w:r>
    </w:p>
    <w:p w:rsidR="001868F8" w:rsidRDefault="00D51441" w:rsidP="00D514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868F8">
        <w:rPr>
          <w:rFonts w:ascii="Times New Roman" w:hAnsi="Times New Roman" w:cs="Times New Roman"/>
          <w:sz w:val="28"/>
          <w:szCs w:val="28"/>
        </w:rPr>
        <w:t xml:space="preserve">- </w:t>
      </w:r>
      <w:r w:rsidR="001868F8" w:rsidRPr="001868F8">
        <w:rPr>
          <w:rFonts w:ascii="Times New Roman" w:hAnsi="Times New Roman" w:cs="Times New Roman"/>
          <w:sz w:val="28"/>
          <w:szCs w:val="28"/>
        </w:rPr>
        <w:t>на реализацию мероприятий по модернизации школьных систем образования на 3 328,3 тыс. рублей;</w:t>
      </w:r>
    </w:p>
    <w:p w:rsidR="001868F8" w:rsidRDefault="001868F8" w:rsidP="00D514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868F8">
        <w:rPr>
          <w:rFonts w:ascii="Times New Roman" w:hAnsi="Times New Roman" w:cs="Times New Roman"/>
          <w:sz w:val="28"/>
          <w:szCs w:val="28"/>
        </w:rPr>
        <w:t>- на реализацию мероприятий по модернизации школьных систем образования на 2 020,7 тыс. рублей;</w:t>
      </w:r>
    </w:p>
    <w:p w:rsidR="001868F8" w:rsidRDefault="001868F8" w:rsidP="00D514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>- на строительство (реконструкцию) муниципальных стадионов на 75 416,6 тыс. рублей</w:t>
      </w:r>
      <w:r w:rsidRPr="001868F8">
        <w:rPr>
          <w:rFonts w:ascii="Times New Roman" w:hAnsi="Times New Roman" w:cs="Times New Roman"/>
          <w:sz w:val="28"/>
          <w:szCs w:val="28"/>
        </w:rPr>
        <w:t>;</w:t>
      </w:r>
    </w:p>
    <w:p w:rsidR="001868F8" w:rsidRPr="00AE4025" w:rsidRDefault="001868F8" w:rsidP="00D514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>- на ремонт подъездов в многоквартирных домах на 5 679,5 тыс. рублей;</w:t>
      </w:r>
    </w:p>
    <w:p w:rsidR="001868F8" w:rsidRPr="00AE4025" w:rsidRDefault="001868F8" w:rsidP="00D514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>- на реализацию программ формирования современной городской среды на благоустройство лесопарковых зон на 2 768,5 тыс. рублей;</w:t>
      </w:r>
    </w:p>
    <w:p w:rsidR="001868F8" w:rsidRPr="00AE4025" w:rsidRDefault="00945E5D" w:rsidP="00D514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>-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807528" w:rsidRPr="00AE4025">
        <w:rPr>
          <w:rFonts w:ascii="Times New Roman" w:hAnsi="Times New Roman" w:cs="Times New Roman"/>
          <w:sz w:val="28"/>
          <w:szCs w:val="28"/>
        </w:rPr>
        <w:t xml:space="preserve"> н</w:t>
      </w:r>
      <w:r w:rsidRPr="00AE4025">
        <w:rPr>
          <w:rFonts w:ascii="Times New Roman" w:hAnsi="Times New Roman" w:cs="Times New Roman"/>
          <w:sz w:val="28"/>
          <w:szCs w:val="28"/>
        </w:rPr>
        <w:t xml:space="preserve">а </w:t>
      </w:r>
      <w:r w:rsidR="001868F8"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="00495D12">
        <w:rPr>
          <w:rFonts w:ascii="Times New Roman" w:hAnsi="Times New Roman" w:cs="Times New Roman"/>
          <w:sz w:val="28"/>
          <w:szCs w:val="28"/>
        </w:rPr>
        <w:t>1</w:t>
      </w:r>
      <w:r w:rsidRPr="00AE4025">
        <w:rPr>
          <w:rFonts w:ascii="Times New Roman" w:hAnsi="Times New Roman" w:cs="Times New Roman"/>
          <w:sz w:val="28"/>
          <w:szCs w:val="28"/>
        </w:rPr>
        <w:t xml:space="preserve"> 893,5 тыс.</w:t>
      </w:r>
      <w:r w:rsidR="00807528"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Pr="00AE4025">
        <w:rPr>
          <w:rFonts w:ascii="Times New Roman" w:hAnsi="Times New Roman" w:cs="Times New Roman"/>
          <w:sz w:val="28"/>
          <w:szCs w:val="28"/>
        </w:rPr>
        <w:t>рублей;</w:t>
      </w:r>
    </w:p>
    <w:p w:rsidR="00807528" w:rsidRDefault="00945E5D" w:rsidP="00D514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0752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07528" w:rsidRPr="00807528">
        <w:rPr>
          <w:rFonts w:ascii="Times New Roman" w:hAnsi="Times New Roman" w:cs="Times New Roman"/>
          <w:sz w:val="28"/>
          <w:szCs w:val="28"/>
        </w:rPr>
        <w:t>на устройство и капитальный ремонт электросетевого хозяйства, систем наружного освещения в рамках реализации проекта «Светлый город» на 1 301,9тыс.</w:t>
      </w:r>
      <w:r w:rsidR="00807528">
        <w:rPr>
          <w:rFonts w:ascii="Times New Roman" w:hAnsi="Times New Roman" w:cs="Times New Roman"/>
          <w:sz w:val="28"/>
          <w:szCs w:val="28"/>
        </w:rPr>
        <w:t xml:space="preserve"> </w:t>
      </w:r>
      <w:r w:rsidR="00807528" w:rsidRPr="00807528">
        <w:rPr>
          <w:rFonts w:ascii="Times New Roman" w:hAnsi="Times New Roman" w:cs="Times New Roman"/>
          <w:sz w:val="28"/>
          <w:szCs w:val="28"/>
        </w:rPr>
        <w:t>рублей</w:t>
      </w:r>
      <w:r w:rsidR="00AE4025">
        <w:rPr>
          <w:rFonts w:ascii="Times New Roman" w:hAnsi="Times New Roman" w:cs="Times New Roman"/>
          <w:sz w:val="28"/>
          <w:szCs w:val="28"/>
        </w:rPr>
        <w:t>.</w:t>
      </w:r>
    </w:p>
    <w:p w:rsidR="003D4773" w:rsidRPr="003D4773" w:rsidRDefault="003D4773" w:rsidP="003D4773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4773">
        <w:rPr>
          <w:rFonts w:ascii="Times New Roman" w:hAnsi="Times New Roman" w:cs="Times New Roman"/>
          <w:sz w:val="28"/>
          <w:szCs w:val="28"/>
        </w:rPr>
        <w:t xml:space="preserve">     Одновременно увеличиваются субсидии:</w:t>
      </w:r>
    </w:p>
    <w:p w:rsidR="003D4773" w:rsidRPr="00AE4025" w:rsidRDefault="003D4773" w:rsidP="003D4773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>- на оснащение отремонтированных зданий общеобразовательных организаций средствами обучения и воспитания на 654,5 тыс. рублей;</w:t>
      </w:r>
    </w:p>
    <w:p w:rsidR="003D4773" w:rsidRPr="00AE4025" w:rsidRDefault="003D4773" w:rsidP="003D4773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>- на реализацию программ формирования современной городской среды на обустройство пляжей на 12 592,2 тыс. рублей</w:t>
      </w:r>
      <w:r w:rsidR="00AE4025">
        <w:rPr>
          <w:rFonts w:ascii="Times New Roman" w:hAnsi="Times New Roman" w:cs="Times New Roman"/>
          <w:sz w:val="28"/>
          <w:szCs w:val="28"/>
        </w:rPr>
        <w:t>.</w:t>
      </w:r>
    </w:p>
    <w:p w:rsidR="003D4773" w:rsidRPr="00221210" w:rsidRDefault="00D51441" w:rsidP="00D514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4773">
        <w:rPr>
          <w:rFonts w:ascii="Times New Roman" w:hAnsi="Times New Roman" w:cs="Times New Roman"/>
          <w:sz w:val="28"/>
          <w:szCs w:val="28"/>
        </w:rPr>
        <w:t xml:space="preserve">   2) </w:t>
      </w:r>
      <w:r w:rsidR="00AE4025" w:rsidRPr="00DF20BE">
        <w:rPr>
          <w:rFonts w:ascii="Times New Roman" w:hAnsi="Times New Roman" w:cs="Times New Roman"/>
          <w:b/>
          <w:sz w:val="28"/>
          <w:szCs w:val="28"/>
        </w:rPr>
        <w:t>увеличения с</w:t>
      </w:r>
      <w:r w:rsidR="003D4773" w:rsidRPr="00DF20BE">
        <w:rPr>
          <w:rFonts w:ascii="Times New Roman" w:hAnsi="Times New Roman" w:cs="Times New Roman"/>
          <w:b/>
          <w:sz w:val="28"/>
          <w:szCs w:val="28"/>
        </w:rPr>
        <w:t>убвенци</w:t>
      </w:r>
      <w:r w:rsidR="00AE4025" w:rsidRPr="00DF20BE">
        <w:rPr>
          <w:rFonts w:ascii="Times New Roman" w:hAnsi="Times New Roman" w:cs="Times New Roman"/>
          <w:b/>
          <w:sz w:val="28"/>
          <w:szCs w:val="28"/>
        </w:rPr>
        <w:t>й</w:t>
      </w:r>
      <w:r w:rsidR="003D4773" w:rsidRPr="003D4773">
        <w:rPr>
          <w:rFonts w:ascii="Times New Roman" w:hAnsi="Times New Roman" w:cs="Times New Roman"/>
          <w:sz w:val="28"/>
          <w:szCs w:val="28"/>
        </w:rPr>
        <w:t xml:space="preserve"> бюджетам городских округов на предоставление жилых </w:t>
      </w:r>
      <w:r w:rsidR="003D4773" w:rsidRPr="00221210">
        <w:rPr>
          <w:rFonts w:ascii="Times New Roman" w:hAnsi="Times New Roman" w:cs="Times New Roman"/>
          <w:sz w:val="28"/>
          <w:szCs w:val="28"/>
        </w:rPr>
        <w:t>помещений детям-сиротам и детям, оставшимся без попечения родителей, лицам из их числа по договорам найма специализированных жилых помещений 17 761,0 тыс. рублей.</w:t>
      </w:r>
    </w:p>
    <w:p w:rsidR="003D4773" w:rsidRPr="00221210" w:rsidRDefault="003D4773" w:rsidP="00D514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1210">
        <w:rPr>
          <w:rFonts w:ascii="Times New Roman" w:hAnsi="Times New Roman" w:cs="Times New Roman"/>
          <w:sz w:val="28"/>
          <w:szCs w:val="28"/>
        </w:rPr>
        <w:t xml:space="preserve">3) </w:t>
      </w:r>
      <w:r w:rsidR="00AE4025" w:rsidRPr="00DF20BE">
        <w:rPr>
          <w:rFonts w:ascii="Times New Roman" w:hAnsi="Times New Roman" w:cs="Times New Roman"/>
          <w:b/>
          <w:sz w:val="28"/>
          <w:szCs w:val="28"/>
        </w:rPr>
        <w:t>увеличения межбюджетных трансфертов</w:t>
      </w:r>
      <w:r w:rsidRPr="00221210">
        <w:rPr>
          <w:rFonts w:ascii="Times New Roman" w:hAnsi="Times New Roman" w:cs="Times New Roman"/>
          <w:sz w:val="28"/>
          <w:szCs w:val="28"/>
        </w:rPr>
        <w:t xml:space="preserve"> на</w:t>
      </w:r>
      <w:r w:rsidR="00221210" w:rsidRPr="00221210">
        <w:rPr>
          <w:rFonts w:ascii="Times New Roman" w:hAnsi="Times New Roman" w:cs="Times New Roman"/>
          <w:sz w:val="28"/>
          <w:szCs w:val="28"/>
        </w:rPr>
        <w:t xml:space="preserve"> </w:t>
      </w:r>
      <w:r w:rsidRPr="00221210">
        <w:rPr>
          <w:rFonts w:ascii="Times New Roman" w:hAnsi="Times New Roman" w:cs="Times New Roman"/>
          <w:sz w:val="28"/>
          <w:szCs w:val="28"/>
        </w:rPr>
        <w:t>13 388,0 тыс.</w:t>
      </w:r>
      <w:r w:rsidR="00221210" w:rsidRPr="00221210">
        <w:rPr>
          <w:rFonts w:ascii="Times New Roman" w:hAnsi="Times New Roman" w:cs="Times New Roman"/>
          <w:sz w:val="28"/>
          <w:szCs w:val="28"/>
        </w:rPr>
        <w:t xml:space="preserve"> </w:t>
      </w:r>
      <w:r w:rsidRPr="00221210">
        <w:rPr>
          <w:rFonts w:ascii="Times New Roman" w:hAnsi="Times New Roman" w:cs="Times New Roman"/>
          <w:sz w:val="28"/>
          <w:szCs w:val="28"/>
        </w:rPr>
        <w:t>рублей за счет:</w:t>
      </w:r>
    </w:p>
    <w:p w:rsidR="003D4773" w:rsidRPr="00221210" w:rsidRDefault="003D4773" w:rsidP="00D514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1210">
        <w:rPr>
          <w:rFonts w:ascii="Times New Roman" w:hAnsi="Times New Roman" w:cs="Times New Roman"/>
          <w:sz w:val="28"/>
          <w:szCs w:val="28"/>
        </w:rPr>
        <w:t xml:space="preserve">-  </w:t>
      </w:r>
      <w:r w:rsidR="00221210">
        <w:rPr>
          <w:rFonts w:ascii="Times New Roman" w:hAnsi="Times New Roman" w:cs="Times New Roman"/>
          <w:sz w:val="28"/>
          <w:szCs w:val="28"/>
        </w:rPr>
        <w:t>и</w:t>
      </w:r>
      <w:r w:rsidRPr="00221210">
        <w:rPr>
          <w:rFonts w:ascii="Times New Roman" w:hAnsi="Times New Roman" w:cs="Times New Roman"/>
          <w:sz w:val="28"/>
          <w:szCs w:val="28"/>
        </w:rPr>
        <w:t>ны</w:t>
      </w:r>
      <w:r w:rsidR="00221210">
        <w:rPr>
          <w:rFonts w:ascii="Times New Roman" w:hAnsi="Times New Roman" w:cs="Times New Roman"/>
          <w:sz w:val="28"/>
          <w:szCs w:val="28"/>
        </w:rPr>
        <w:t>х</w:t>
      </w:r>
      <w:r w:rsidRPr="00221210">
        <w:rPr>
          <w:rFonts w:ascii="Times New Roman" w:hAnsi="Times New Roman" w:cs="Times New Roman"/>
          <w:sz w:val="28"/>
          <w:szCs w:val="28"/>
        </w:rPr>
        <w:t xml:space="preserve"> межбюджетные трансферты, передаваемые бюджетам городских округов на реализацию отдельных мероприятий муниципальных программ в сфере образования на 12 030,0тыс.</w:t>
      </w:r>
      <w:r w:rsidR="00221210" w:rsidRPr="00221210">
        <w:rPr>
          <w:rFonts w:ascii="Times New Roman" w:hAnsi="Times New Roman" w:cs="Times New Roman"/>
          <w:sz w:val="28"/>
          <w:szCs w:val="28"/>
        </w:rPr>
        <w:t xml:space="preserve"> </w:t>
      </w:r>
      <w:r w:rsidRPr="00221210">
        <w:rPr>
          <w:rFonts w:ascii="Times New Roman" w:hAnsi="Times New Roman" w:cs="Times New Roman"/>
          <w:sz w:val="28"/>
          <w:szCs w:val="28"/>
        </w:rPr>
        <w:t>рублей;</w:t>
      </w:r>
    </w:p>
    <w:p w:rsidR="003D4773" w:rsidRPr="00221210" w:rsidRDefault="003D4773" w:rsidP="00D514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1210">
        <w:rPr>
          <w:rFonts w:ascii="Times New Roman" w:hAnsi="Times New Roman" w:cs="Times New Roman"/>
          <w:sz w:val="28"/>
          <w:szCs w:val="28"/>
        </w:rPr>
        <w:t xml:space="preserve">- </w:t>
      </w:r>
      <w:r w:rsidR="00221210">
        <w:rPr>
          <w:rFonts w:ascii="Times New Roman" w:hAnsi="Times New Roman" w:cs="Times New Roman"/>
          <w:sz w:val="28"/>
          <w:szCs w:val="28"/>
        </w:rPr>
        <w:t>и</w:t>
      </w:r>
      <w:r w:rsidRPr="00221210">
        <w:rPr>
          <w:rFonts w:ascii="Times New Roman" w:hAnsi="Times New Roman" w:cs="Times New Roman"/>
          <w:sz w:val="28"/>
          <w:szCs w:val="28"/>
        </w:rPr>
        <w:t>ны</w:t>
      </w:r>
      <w:r w:rsidR="00221210">
        <w:rPr>
          <w:rFonts w:ascii="Times New Roman" w:hAnsi="Times New Roman" w:cs="Times New Roman"/>
          <w:sz w:val="28"/>
          <w:szCs w:val="28"/>
        </w:rPr>
        <w:t>х</w:t>
      </w:r>
      <w:r w:rsidRPr="00221210">
        <w:rPr>
          <w:rFonts w:ascii="Times New Roman" w:hAnsi="Times New Roman" w:cs="Times New Roman"/>
          <w:sz w:val="28"/>
          <w:szCs w:val="28"/>
        </w:rPr>
        <w:t xml:space="preserve"> межбюджетные трансферты, передаваемые бюджетам городских округов из Резервного фонда Правительства Московской области на мероприятия на организацию предоставления одноразового питания во время нахождения в муниципальной общеобразовательной организации несовершеннолетним, </w:t>
      </w:r>
      <w:r w:rsidRPr="00221210">
        <w:rPr>
          <w:rFonts w:ascii="Times New Roman" w:hAnsi="Times New Roman" w:cs="Times New Roman"/>
          <w:sz w:val="28"/>
          <w:szCs w:val="28"/>
        </w:rPr>
        <w:lastRenderedPageBreak/>
        <w:t>находящимся в пунктах временного размещения, получающим основное и среднее общее образование в муниципальных общеобразовательных организациях в Московской области на 612,0 тыс.</w:t>
      </w:r>
      <w:r w:rsidR="00221210" w:rsidRPr="00221210">
        <w:rPr>
          <w:rFonts w:ascii="Times New Roman" w:hAnsi="Times New Roman" w:cs="Times New Roman"/>
          <w:sz w:val="28"/>
          <w:szCs w:val="28"/>
        </w:rPr>
        <w:t xml:space="preserve"> </w:t>
      </w:r>
      <w:r w:rsidRPr="00221210">
        <w:rPr>
          <w:rFonts w:ascii="Times New Roman" w:hAnsi="Times New Roman" w:cs="Times New Roman"/>
          <w:sz w:val="28"/>
          <w:szCs w:val="28"/>
        </w:rPr>
        <w:t>рублей;</w:t>
      </w:r>
    </w:p>
    <w:p w:rsidR="003D4773" w:rsidRPr="003D4773" w:rsidRDefault="003D4773" w:rsidP="00D514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1210">
        <w:rPr>
          <w:rFonts w:ascii="Times New Roman" w:hAnsi="Times New Roman" w:cs="Times New Roman"/>
          <w:sz w:val="28"/>
          <w:szCs w:val="28"/>
        </w:rPr>
        <w:t xml:space="preserve">- </w:t>
      </w:r>
      <w:r w:rsidR="00221210">
        <w:rPr>
          <w:rFonts w:ascii="Times New Roman" w:hAnsi="Times New Roman" w:cs="Times New Roman"/>
          <w:sz w:val="28"/>
          <w:szCs w:val="28"/>
        </w:rPr>
        <w:t>и</w:t>
      </w:r>
      <w:r w:rsidRPr="00221210">
        <w:rPr>
          <w:rFonts w:ascii="Times New Roman" w:hAnsi="Times New Roman" w:cs="Times New Roman"/>
          <w:sz w:val="28"/>
          <w:szCs w:val="28"/>
        </w:rPr>
        <w:t>ны</w:t>
      </w:r>
      <w:r w:rsidR="00221210">
        <w:rPr>
          <w:rFonts w:ascii="Times New Roman" w:hAnsi="Times New Roman" w:cs="Times New Roman"/>
          <w:sz w:val="28"/>
          <w:szCs w:val="28"/>
        </w:rPr>
        <w:t>х</w:t>
      </w:r>
      <w:r w:rsidRPr="00221210">
        <w:rPr>
          <w:rFonts w:ascii="Times New Roman" w:hAnsi="Times New Roman" w:cs="Times New Roman"/>
          <w:sz w:val="28"/>
          <w:szCs w:val="28"/>
        </w:rPr>
        <w:t xml:space="preserve"> межбюджетные трансферты, передаваемые бюджетам городских округов из Резервного фонда Правительства Московской области на мероприятия на организацию подвоза несовершеннолетних, находящихся в пунктах временного размещения, к месту обучения в муниципальные общеобразовательные организации в Московской области на 746,0 тыс.</w:t>
      </w:r>
      <w:r w:rsidR="00221210" w:rsidRPr="00221210">
        <w:rPr>
          <w:rFonts w:ascii="Times New Roman" w:hAnsi="Times New Roman" w:cs="Times New Roman"/>
          <w:sz w:val="28"/>
          <w:szCs w:val="28"/>
        </w:rPr>
        <w:t xml:space="preserve"> </w:t>
      </w:r>
      <w:r w:rsidRPr="00221210">
        <w:rPr>
          <w:rFonts w:ascii="Times New Roman" w:hAnsi="Times New Roman" w:cs="Times New Roman"/>
          <w:sz w:val="28"/>
          <w:szCs w:val="28"/>
        </w:rPr>
        <w:t>рублей.</w:t>
      </w:r>
      <w:r w:rsidRPr="00AB39A3">
        <w:rPr>
          <w:sz w:val="28"/>
          <w:szCs w:val="28"/>
        </w:rPr>
        <w:tab/>
      </w:r>
      <w:r>
        <w:rPr>
          <w:sz w:val="32"/>
          <w:szCs w:val="32"/>
        </w:rPr>
        <w:t xml:space="preserve"> </w:t>
      </w:r>
    </w:p>
    <w:p w:rsidR="007B7F7C" w:rsidRPr="00BD3E97" w:rsidRDefault="00412AD7" w:rsidP="00412AD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3E9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B3B5C" w:rsidRPr="00BD3E97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BD3E97">
        <w:rPr>
          <w:rFonts w:ascii="Times New Roman" w:hAnsi="Times New Roman" w:cs="Times New Roman"/>
          <w:iCs/>
          <w:sz w:val="28"/>
          <w:szCs w:val="28"/>
        </w:rPr>
        <w:t xml:space="preserve"> Расходы бюджета городского округа Клин у</w:t>
      </w:r>
      <w:r w:rsidR="00BD3E97" w:rsidRPr="00BD3E97">
        <w:rPr>
          <w:rFonts w:ascii="Times New Roman" w:hAnsi="Times New Roman" w:cs="Times New Roman"/>
          <w:iCs/>
          <w:sz w:val="28"/>
          <w:szCs w:val="28"/>
        </w:rPr>
        <w:t>меньшается</w:t>
      </w:r>
      <w:r w:rsidR="005108CF" w:rsidRPr="00BD3E97">
        <w:rPr>
          <w:rFonts w:ascii="Times New Roman" w:hAnsi="Times New Roman" w:cs="Times New Roman"/>
          <w:iCs/>
          <w:sz w:val="28"/>
          <w:szCs w:val="28"/>
        </w:rPr>
        <w:t xml:space="preserve"> н</w:t>
      </w:r>
      <w:r w:rsidR="007B7F7C" w:rsidRPr="00BD3E97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="00BD3E97" w:rsidRPr="00BD3E97">
        <w:rPr>
          <w:rFonts w:ascii="Times New Roman" w:hAnsi="Times New Roman" w:cs="Times New Roman"/>
          <w:sz w:val="28"/>
          <w:szCs w:val="28"/>
        </w:rPr>
        <w:t>12 697,5</w:t>
      </w:r>
      <w:r w:rsidRPr="00BD3E97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BD3E97">
        <w:rPr>
          <w:rFonts w:ascii="Times New Roman" w:hAnsi="Times New Roman" w:cs="Times New Roman"/>
          <w:iCs/>
          <w:sz w:val="28"/>
          <w:szCs w:val="28"/>
        </w:rPr>
        <w:t>тыс. рублей</w:t>
      </w:r>
      <w:r w:rsidR="009244E8">
        <w:rPr>
          <w:rFonts w:ascii="Times New Roman" w:hAnsi="Times New Roman" w:cs="Times New Roman"/>
          <w:iCs/>
          <w:sz w:val="28"/>
          <w:szCs w:val="28"/>
        </w:rPr>
        <w:t>,</w:t>
      </w:r>
      <w:bookmarkStart w:id="0" w:name="_GoBack"/>
      <w:bookmarkEnd w:id="0"/>
      <w:r w:rsidR="007B7F7C" w:rsidRPr="00BD3E97">
        <w:rPr>
          <w:rFonts w:ascii="Times New Roman" w:hAnsi="Times New Roman" w:cs="Times New Roman"/>
          <w:iCs/>
          <w:sz w:val="28"/>
          <w:szCs w:val="28"/>
        </w:rPr>
        <w:t xml:space="preserve"> в том числе:</w:t>
      </w:r>
    </w:p>
    <w:p w:rsidR="00C6058F" w:rsidRDefault="00A06D72" w:rsidP="00C6058F">
      <w:pPr>
        <w:pStyle w:val="FR2"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BD3E97">
        <w:rPr>
          <w:b w:val="0"/>
          <w:iCs/>
          <w:sz w:val="28"/>
          <w:szCs w:val="28"/>
        </w:rPr>
        <w:t>З</w:t>
      </w:r>
      <w:r w:rsidR="007B7F7C" w:rsidRPr="00BD3E97">
        <w:rPr>
          <w:b w:val="0"/>
          <w:iCs/>
          <w:sz w:val="28"/>
          <w:szCs w:val="28"/>
        </w:rPr>
        <w:t>а счет средств местного бюджета</w:t>
      </w:r>
      <w:r w:rsidR="00415AB1" w:rsidRPr="00BD3E97">
        <w:rPr>
          <w:b w:val="0"/>
          <w:i/>
          <w:iCs/>
          <w:sz w:val="28"/>
          <w:szCs w:val="28"/>
        </w:rPr>
        <w:t xml:space="preserve"> </w:t>
      </w:r>
      <w:r w:rsidR="00415AB1" w:rsidRPr="00BD3E97">
        <w:rPr>
          <w:b w:val="0"/>
          <w:iCs/>
          <w:sz w:val="28"/>
          <w:szCs w:val="28"/>
        </w:rPr>
        <w:t>у</w:t>
      </w:r>
      <w:r w:rsidR="00BD3E97">
        <w:rPr>
          <w:b w:val="0"/>
          <w:iCs/>
          <w:sz w:val="28"/>
          <w:szCs w:val="28"/>
        </w:rPr>
        <w:t>величиваются</w:t>
      </w:r>
      <w:r w:rsidR="00415AB1" w:rsidRPr="00BD3E97">
        <w:rPr>
          <w:b w:val="0"/>
          <w:iCs/>
          <w:sz w:val="28"/>
          <w:szCs w:val="28"/>
        </w:rPr>
        <w:t xml:space="preserve"> расходы на </w:t>
      </w:r>
      <w:r w:rsidR="00BD3E97" w:rsidRPr="00BD3E97">
        <w:rPr>
          <w:b w:val="0"/>
          <w:sz w:val="28"/>
          <w:szCs w:val="28"/>
        </w:rPr>
        <w:t>35 315,8</w:t>
      </w:r>
      <w:r w:rsidR="00415AB1" w:rsidRPr="00BD3E97">
        <w:rPr>
          <w:b w:val="0"/>
          <w:iCs/>
          <w:sz w:val="28"/>
          <w:szCs w:val="28"/>
        </w:rPr>
        <w:t xml:space="preserve"> тыс.</w:t>
      </w:r>
      <w:r w:rsidR="00412AD7" w:rsidRPr="00BD3E97">
        <w:rPr>
          <w:b w:val="0"/>
          <w:iCs/>
          <w:sz w:val="28"/>
          <w:szCs w:val="28"/>
        </w:rPr>
        <w:t xml:space="preserve"> </w:t>
      </w:r>
      <w:r w:rsidR="00415AB1" w:rsidRPr="00BD3E97">
        <w:rPr>
          <w:b w:val="0"/>
          <w:iCs/>
          <w:sz w:val="28"/>
          <w:szCs w:val="28"/>
        </w:rPr>
        <w:t>рублей, в том числе</w:t>
      </w:r>
      <w:r w:rsidR="000E1E60" w:rsidRPr="00BD3E97">
        <w:rPr>
          <w:b w:val="0"/>
          <w:iCs/>
          <w:sz w:val="28"/>
          <w:szCs w:val="28"/>
        </w:rPr>
        <w:t xml:space="preserve"> по</w:t>
      </w:r>
      <w:r w:rsidR="008B3B5C" w:rsidRPr="00BD3E97">
        <w:rPr>
          <w:b w:val="0"/>
          <w:sz w:val="28"/>
          <w:szCs w:val="28"/>
        </w:rPr>
        <w:t xml:space="preserve"> муниципальным программам</w:t>
      </w:r>
      <w:r w:rsidR="007B7F7C" w:rsidRPr="00BD3E97">
        <w:rPr>
          <w:b w:val="0"/>
          <w:sz w:val="28"/>
          <w:szCs w:val="28"/>
        </w:rPr>
        <w:t>:</w:t>
      </w:r>
    </w:p>
    <w:p w:rsidR="003D67BA" w:rsidRPr="00BD3E97" w:rsidRDefault="003D67BA" w:rsidP="003D67B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BD3E97">
        <w:rPr>
          <w:b w:val="0"/>
          <w:sz w:val="28"/>
          <w:szCs w:val="28"/>
        </w:rPr>
        <w:t xml:space="preserve">  - «Образование» на</w:t>
      </w:r>
      <w:r w:rsidR="00BD3E97" w:rsidRPr="00BD3E97">
        <w:rPr>
          <w:b w:val="0"/>
          <w:sz w:val="28"/>
          <w:szCs w:val="28"/>
        </w:rPr>
        <w:t xml:space="preserve"> 27 083,8</w:t>
      </w:r>
      <w:r w:rsidRPr="00BD3E97">
        <w:rPr>
          <w:b w:val="0"/>
          <w:sz w:val="28"/>
          <w:szCs w:val="28"/>
        </w:rPr>
        <w:t xml:space="preserve"> тыс. рублей;</w:t>
      </w:r>
    </w:p>
    <w:p w:rsidR="003D67BA" w:rsidRDefault="003D67BA" w:rsidP="003D67BA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  <w:r w:rsidRPr="00BD3E97">
        <w:rPr>
          <w:b w:val="0"/>
          <w:sz w:val="28"/>
          <w:szCs w:val="28"/>
        </w:rPr>
        <w:t xml:space="preserve">  - «Социальная защита населения» на </w:t>
      </w:r>
      <w:r w:rsidR="00BD3E97" w:rsidRPr="00BD3E97">
        <w:rPr>
          <w:b w:val="0"/>
          <w:sz w:val="28"/>
          <w:szCs w:val="28"/>
        </w:rPr>
        <w:t>108,1</w:t>
      </w:r>
      <w:r w:rsidRPr="00BD3E97">
        <w:rPr>
          <w:b w:val="0"/>
          <w:sz w:val="28"/>
          <w:szCs w:val="28"/>
        </w:rPr>
        <w:t>тыс. рублей;</w:t>
      </w:r>
    </w:p>
    <w:p w:rsidR="00C6058F" w:rsidRDefault="00C6058F" w:rsidP="003D67BA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  <w:r w:rsidRPr="00C6058F">
        <w:rPr>
          <w:b w:val="0"/>
          <w:sz w:val="28"/>
          <w:szCs w:val="28"/>
        </w:rPr>
        <w:t xml:space="preserve">  - «Спорт» на 8 060,7 тыс. рублей;</w:t>
      </w:r>
    </w:p>
    <w:p w:rsidR="00C6058F" w:rsidRDefault="00C6058F" w:rsidP="003D67BA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  <w:r w:rsidRPr="00C6058F">
        <w:rPr>
          <w:b w:val="0"/>
          <w:sz w:val="28"/>
          <w:szCs w:val="28"/>
        </w:rPr>
        <w:t xml:space="preserve">- «Экология и окружающая среда» увеличены в сумме </w:t>
      </w:r>
      <w:r>
        <w:rPr>
          <w:b w:val="0"/>
          <w:sz w:val="28"/>
          <w:szCs w:val="28"/>
        </w:rPr>
        <w:t xml:space="preserve">на </w:t>
      </w:r>
      <w:r w:rsidRPr="00C6058F">
        <w:rPr>
          <w:b w:val="0"/>
          <w:sz w:val="28"/>
          <w:szCs w:val="28"/>
        </w:rPr>
        <w:t>2 380,0 тыс. руб</w:t>
      </w:r>
      <w:r>
        <w:rPr>
          <w:b w:val="0"/>
          <w:sz w:val="28"/>
          <w:szCs w:val="28"/>
        </w:rPr>
        <w:t>лей</w:t>
      </w:r>
      <w:r w:rsidRPr="00C6058F">
        <w:rPr>
          <w:b w:val="0"/>
          <w:sz w:val="28"/>
          <w:szCs w:val="28"/>
        </w:rPr>
        <w:t>.</w:t>
      </w:r>
    </w:p>
    <w:p w:rsidR="00C6058F" w:rsidRPr="00C6058F" w:rsidRDefault="00C6058F" w:rsidP="003D67BA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  <w:r w:rsidRPr="00C6058F">
        <w:rPr>
          <w:b w:val="0"/>
          <w:sz w:val="28"/>
          <w:szCs w:val="28"/>
        </w:rPr>
        <w:t>- «Безопасность и обеспечение безопасности жизнедеятельности населения» увеличены в сумме   +291,5 тыс. руб</w:t>
      </w:r>
      <w:r w:rsidR="00AE4025">
        <w:rPr>
          <w:b w:val="0"/>
          <w:sz w:val="28"/>
          <w:szCs w:val="28"/>
        </w:rPr>
        <w:t>лей</w:t>
      </w:r>
      <w:r w:rsidRPr="00C6058F">
        <w:rPr>
          <w:b w:val="0"/>
          <w:sz w:val="28"/>
          <w:szCs w:val="28"/>
        </w:rPr>
        <w:t>.</w:t>
      </w:r>
    </w:p>
    <w:p w:rsidR="00AE4025" w:rsidRDefault="00AE4025" w:rsidP="003D67BA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C6058F" w:rsidRPr="00AE4025">
        <w:rPr>
          <w:b w:val="0"/>
          <w:sz w:val="28"/>
          <w:szCs w:val="28"/>
        </w:rPr>
        <w:t>Одновременно уменьшаются расходы</w:t>
      </w:r>
      <w:r>
        <w:rPr>
          <w:b w:val="0"/>
          <w:sz w:val="28"/>
          <w:szCs w:val="28"/>
        </w:rPr>
        <w:t>:</w:t>
      </w:r>
    </w:p>
    <w:p w:rsidR="00C6058F" w:rsidRDefault="00AE4025" w:rsidP="003D67BA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C6058F" w:rsidRPr="00AE4025">
        <w:rPr>
          <w:b w:val="0"/>
          <w:sz w:val="28"/>
          <w:szCs w:val="28"/>
        </w:rPr>
        <w:t xml:space="preserve"> по программе «Формирование современной комфортной городской среды» на 11 830,0 тыс. руб</w:t>
      </w:r>
      <w:r>
        <w:rPr>
          <w:b w:val="0"/>
          <w:sz w:val="28"/>
          <w:szCs w:val="28"/>
        </w:rPr>
        <w:t>лей;</w:t>
      </w:r>
    </w:p>
    <w:p w:rsidR="00AE4025" w:rsidRDefault="00AE4025" w:rsidP="003D67BA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  <w:r w:rsidRPr="00AE4025">
        <w:rPr>
          <w:b w:val="0"/>
          <w:sz w:val="28"/>
          <w:szCs w:val="28"/>
        </w:rPr>
        <w:t>- по программе «Строительство объектов социальной инфраструктуры» уменьшены на 3 969,3 тыс.</w:t>
      </w:r>
      <w:r>
        <w:rPr>
          <w:b w:val="0"/>
          <w:sz w:val="28"/>
          <w:szCs w:val="28"/>
        </w:rPr>
        <w:t xml:space="preserve"> </w:t>
      </w:r>
      <w:r w:rsidRPr="00AE4025">
        <w:rPr>
          <w:b w:val="0"/>
          <w:sz w:val="28"/>
          <w:szCs w:val="28"/>
        </w:rPr>
        <w:t>рублей.</w:t>
      </w:r>
    </w:p>
    <w:p w:rsidR="00AE4025" w:rsidRDefault="00AE4025" w:rsidP="003D67BA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  <w:r w:rsidRPr="00AE4025">
        <w:rPr>
          <w:b w:val="0"/>
          <w:sz w:val="28"/>
          <w:szCs w:val="28"/>
        </w:rPr>
        <w:t>Непрограммные расходы увеличены на 13 191,0 тыс. рублей.</w:t>
      </w:r>
    </w:p>
    <w:p w:rsidR="00AE4025" w:rsidRPr="00AE4025" w:rsidRDefault="00AE4025" w:rsidP="003D67BA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</w:p>
    <w:p w:rsidR="00AE4025" w:rsidRDefault="0044329D" w:rsidP="00AE402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>З</w:t>
      </w:r>
      <w:r w:rsidR="007B7F7C" w:rsidRPr="00AE4025">
        <w:rPr>
          <w:rFonts w:ascii="Times New Roman" w:hAnsi="Times New Roman" w:cs="Times New Roman"/>
          <w:sz w:val="28"/>
          <w:szCs w:val="28"/>
        </w:rPr>
        <w:t>а счет средств областного бюджета</w:t>
      </w:r>
      <w:r w:rsidR="00495D12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="00495D12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AE4025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AE4025" w:rsidRPr="00AE4025">
        <w:rPr>
          <w:rFonts w:ascii="Times New Roman" w:hAnsi="Times New Roman" w:cs="Times New Roman"/>
          <w:sz w:val="28"/>
          <w:szCs w:val="28"/>
        </w:rPr>
        <w:t xml:space="preserve">уменьшены на 48 013,3 тыс. руб.  </w:t>
      </w:r>
      <w:r w:rsidR="0014585E" w:rsidRPr="00AE4025">
        <w:rPr>
          <w:rFonts w:ascii="Times New Roman" w:hAnsi="Times New Roman" w:cs="Times New Roman"/>
          <w:sz w:val="28"/>
          <w:szCs w:val="28"/>
        </w:rPr>
        <w:t>за счет</w:t>
      </w:r>
      <w:r w:rsidR="00AE4025">
        <w:rPr>
          <w:rFonts w:ascii="Times New Roman" w:hAnsi="Times New Roman" w:cs="Times New Roman"/>
          <w:sz w:val="28"/>
          <w:szCs w:val="28"/>
        </w:rPr>
        <w:t>:</w:t>
      </w:r>
    </w:p>
    <w:p w:rsidR="00AE4025" w:rsidRDefault="00AE4025" w:rsidP="00AE402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585E" w:rsidRPr="00AE4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уменьшения субсидий на 79 162,3 тыс. рублей, с одновременным увеличением субвенций на 17 761,0 тыс. рублей и иных межбюджетных трансфертов на 13 388,0 тыс. рублей. </w:t>
      </w:r>
    </w:p>
    <w:p w:rsidR="007B7F7C" w:rsidRPr="00AE4025" w:rsidRDefault="007B7F7C" w:rsidP="00AE4025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>В проекте решения Совета депутатов предусмотрены изменения основных параметров бюджета городского округа Клин на 202</w:t>
      </w:r>
      <w:r w:rsidR="006011DD" w:rsidRPr="00AE4025">
        <w:rPr>
          <w:rFonts w:ascii="Times New Roman" w:hAnsi="Times New Roman" w:cs="Times New Roman"/>
          <w:sz w:val="28"/>
          <w:szCs w:val="28"/>
        </w:rPr>
        <w:t>3</w:t>
      </w:r>
      <w:r w:rsidR="00DD7B9F"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Pr="00AE4025">
        <w:rPr>
          <w:rFonts w:ascii="Times New Roman" w:hAnsi="Times New Roman" w:cs="Times New Roman"/>
          <w:sz w:val="28"/>
          <w:szCs w:val="28"/>
        </w:rPr>
        <w:t>год</w:t>
      </w:r>
      <w:r w:rsidR="008E5B05" w:rsidRPr="00AE4025">
        <w:rPr>
          <w:rFonts w:ascii="Times New Roman" w:hAnsi="Times New Roman" w:cs="Times New Roman"/>
          <w:sz w:val="28"/>
          <w:szCs w:val="28"/>
        </w:rPr>
        <w:t>.</w:t>
      </w:r>
    </w:p>
    <w:p w:rsidR="00A82924" w:rsidRPr="00AE4025" w:rsidRDefault="008E5B05" w:rsidP="00AE402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>У</w:t>
      </w:r>
      <w:r w:rsidR="00AE4025" w:rsidRPr="00AE4025">
        <w:rPr>
          <w:rFonts w:ascii="Times New Roman" w:hAnsi="Times New Roman" w:cs="Times New Roman"/>
          <w:sz w:val="28"/>
          <w:szCs w:val="28"/>
        </w:rPr>
        <w:t>меньшается</w:t>
      </w:r>
      <w:r w:rsidRPr="00AE4025">
        <w:rPr>
          <w:rFonts w:ascii="Times New Roman" w:hAnsi="Times New Roman" w:cs="Times New Roman"/>
          <w:sz w:val="28"/>
          <w:szCs w:val="28"/>
        </w:rPr>
        <w:t xml:space="preserve"> доходная часть бюджета </w:t>
      </w:r>
      <w:r w:rsidR="00CF2640" w:rsidRPr="00AE4025">
        <w:rPr>
          <w:rFonts w:ascii="Times New Roman" w:hAnsi="Times New Roman" w:cs="Times New Roman"/>
          <w:sz w:val="28"/>
          <w:szCs w:val="28"/>
        </w:rPr>
        <w:t>в</w:t>
      </w:r>
      <w:r w:rsidRPr="00AE4025">
        <w:rPr>
          <w:rFonts w:ascii="Times New Roman" w:hAnsi="Times New Roman" w:cs="Times New Roman"/>
          <w:sz w:val="28"/>
          <w:szCs w:val="28"/>
        </w:rPr>
        <w:t xml:space="preserve"> 202</w:t>
      </w:r>
      <w:r w:rsidR="006011DD" w:rsidRPr="00AE4025">
        <w:rPr>
          <w:rFonts w:ascii="Times New Roman" w:hAnsi="Times New Roman" w:cs="Times New Roman"/>
          <w:sz w:val="28"/>
          <w:szCs w:val="28"/>
        </w:rPr>
        <w:t>3</w:t>
      </w:r>
      <w:r w:rsidRPr="00AE4025">
        <w:rPr>
          <w:rFonts w:ascii="Times New Roman" w:hAnsi="Times New Roman" w:cs="Times New Roman"/>
          <w:sz w:val="28"/>
          <w:szCs w:val="28"/>
        </w:rPr>
        <w:t xml:space="preserve"> год</w:t>
      </w:r>
      <w:r w:rsidR="00AE4025" w:rsidRPr="00AE4025">
        <w:rPr>
          <w:rFonts w:ascii="Times New Roman" w:hAnsi="Times New Roman" w:cs="Times New Roman"/>
          <w:sz w:val="28"/>
          <w:szCs w:val="28"/>
        </w:rPr>
        <w:t>у</w:t>
      </w:r>
      <w:r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="00AE4025" w:rsidRPr="00AE4025">
        <w:rPr>
          <w:rFonts w:ascii="Times New Roman" w:hAnsi="Times New Roman" w:cs="Times New Roman"/>
          <w:sz w:val="28"/>
          <w:szCs w:val="28"/>
        </w:rPr>
        <w:t>за счет уменьшения с</w:t>
      </w:r>
      <w:r w:rsidR="00AE4025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убсидий на строительство (реконструкцию) муниципальных стадионов</w:t>
      </w:r>
      <w:r w:rsidR="00AE4025"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="00A82924" w:rsidRPr="00AE4025">
        <w:rPr>
          <w:rFonts w:ascii="Times New Roman" w:hAnsi="Times New Roman" w:cs="Times New Roman"/>
          <w:sz w:val="28"/>
          <w:szCs w:val="28"/>
        </w:rPr>
        <w:t>19 284,0</w:t>
      </w:r>
      <w:r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AE4025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тыс.</w:t>
      </w:r>
      <w:r w:rsid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AE4025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рублей.</w:t>
      </w:r>
    </w:p>
    <w:p w:rsidR="004B7219" w:rsidRPr="00AE4025" w:rsidRDefault="00A82924" w:rsidP="00AE40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Доходная часть бюджета на 2024 год остается без изменений. </w:t>
      </w:r>
      <w:r w:rsidR="0018571A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8571A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8571A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8571A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AF6C03" w:rsidRPr="00AE4025">
        <w:rPr>
          <w:rFonts w:ascii="Times New Roman" w:hAnsi="Times New Roman" w:cs="Times New Roman"/>
          <w:sz w:val="28"/>
          <w:szCs w:val="28"/>
        </w:rPr>
        <w:t xml:space="preserve">  </w:t>
      </w:r>
      <w:r w:rsidRPr="00AE4025">
        <w:rPr>
          <w:rFonts w:ascii="Times New Roman" w:hAnsi="Times New Roman" w:cs="Times New Roman"/>
          <w:sz w:val="28"/>
          <w:szCs w:val="28"/>
        </w:rPr>
        <w:t xml:space="preserve">    </w:t>
      </w:r>
      <w:r w:rsidR="007B7F7C" w:rsidRPr="00AE4025">
        <w:rPr>
          <w:rFonts w:ascii="Times New Roman" w:hAnsi="Times New Roman" w:cs="Times New Roman"/>
          <w:sz w:val="28"/>
          <w:szCs w:val="28"/>
        </w:rPr>
        <w:t>Расходы</w:t>
      </w:r>
      <w:r w:rsidR="008E5B05" w:rsidRPr="00AE4025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B7F7C" w:rsidRPr="00AE4025">
        <w:rPr>
          <w:rFonts w:ascii="Times New Roman" w:hAnsi="Times New Roman" w:cs="Times New Roman"/>
          <w:sz w:val="28"/>
          <w:szCs w:val="28"/>
        </w:rPr>
        <w:t xml:space="preserve"> на 202</w:t>
      </w:r>
      <w:r w:rsidR="00C117CC" w:rsidRPr="00AE4025">
        <w:rPr>
          <w:rFonts w:ascii="Times New Roman" w:hAnsi="Times New Roman" w:cs="Times New Roman"/>
          <w:sz w:val="28"/>
          <w:szCs w:val="28"/>
        </w:rPr>
        <w:t>3</w:t>
      </w:r>
      <w:r w:rsidR="007B7F7C" w:rsidRPr="00AE4025">
        <w:rPr>
          <w:rFonts w:ascii="Times New Roman" w:hAnsi="Times New Roman" w:cs="Times New Roman"/>
          <w:sz w:val="28"/>
          <w:szCs w:val="28"/>
        </w:rPr>
        <w:t xml:space="preserve"> год у</w:t>
      </w:r>
      <w:r w:rsidR="00AE4025" w:rsidRPr="00AE4025">
        <w:rPr>
          <w:rFonts w:ascii="Times New Roman" w:hAnsi="Times New Roman" w:cs="Times New Roman"/>
          <w:sz w:val="28"/>
          <w:szCs w:val="28"/>
        </w:rPr>
        <w:t>меньшается</w:t>
      </w:r>
      <w:r w:rsidR="0014585E"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AE4025">
        <w:rPr>
          <w:rFonts w:ascii="Times New Roman" w:hAnsi="Times New Roman" w:cs="Times New Roman"/>
          <w:sz w:val="28"/>
          <w:szCs w:val="28"/>
        </w:rPr>
        <w:t>на</w:t>
      </w:r>
      <w:r w:rsidR="008E5B05"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="00AE4025" w:rsidRPr="00AE4025">
        <w:rPr>
          <w:rFonts w:ascii="Times New Roman" w:hAnsi="Times New Roman" w:cs="Times New Roman"/>
          <w:sz w:val="28"/>
          <w:szCs w:val="28"/>
        </w:rPr>
        <w:t>55 093,8</w:t>
      </w:r>
      <w:r w:rsidR="00DF182A"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AE4025">
        <w:rPr>
          <w:rFonts w:ascii="Times New Roman" w:hAnsi="Times New Roman" w:cs="Times New Roman"/>
          <w:sz w:val="28"/>
          <w:szCs w:val="28"/>
        </w:rPr>
        <w:t>тыс. рублей за счет</w:t>
      </w:r>
      <w:r w:rsidR="004B7219" w:rsidRPr="00AE4025">
        <w:rPr>
          <w:rFonts w:ascii="Times New Roman" w:hAnsi="Times New Roman" w:cs="Times New Roman"/>
          <w:sz w:val="28"/>
          <w:szCs w:val="28"/>
        </w:rPr>
        <w:t>:</w:t>
      </w:r>
    </w:p>
    <w:p w:rsidR="00C3080E" w:rsidRPr="00AE4025" w:rsidRDefault="007B7F7C" w:rsidP="004B7219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="004B7219" w:rsidRPr="00AE4025">
        <w:rPr>
          <w:rFonts w:ascii="Times New Roman" w:hAnsi="Times New Roman" w:cs="Times New Roman"/>
          <w:sz w:val="28"/>
          <w:szCs w:val="28"/>
        </w:rPr>
        <w:t>-</w:t>
      </w:r>
      <w:r w:rsidR="00495D12">
        <w:rPr>
          <w:rFonts w:ascii="Times New Roman" w:hAnsi="Times New Roman" w:cs="Times New Roman"/>
          <w:sz w:val="28"/>
          <w:szCs w:val="28"/>
        </w:rPr>
        <w:t xml:space="preserve"> </w:t>
      </w:r>
      <w:r w:rsidR="00AE4025" w:rsidRPr="00AE4025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AE4025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субсидии бюджетам городских округов на строительство (реконструкцию) муниципальных стадионов на 2 754,6 тыс.</w:t>
      </w:r>
      <w:r w:rsid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AE4025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рублей, финансируемых за счет местного бюджета;</w:t>
      </w:r>
    </w:p>
    <w:p w:rsidR="00AE4025" w:rsidRPr="00AE4025" w:rsidRDefault="00AE4025" w:rsidP="004B7219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субсидии бюджетам городских округов на строительство (реконструкцию) муниципальных стадионов-52 339,2 тыс. рублей, финансируемых за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счет</w:t>
      </w:r>
      <w:r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областного и федерального бюджета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8223D2" w:rsidRPr="00AE4025" w:rsidRDefault="004B7219" w:rsidP="008223D2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074774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E77855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</w:t>
      </w:r>
      <w:r w:rsidR="00074774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AE4025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Расходная часть бюджета на 2024 год остается без изменений. </w:t>
      </w:r>
      <w:r w:rsidR="00AE4025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8223D2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7B7F7C" w:rsidRPr="00AE4025" w:rsidRDefault="00A468F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AE4025">
        <w:rPr>
          <w:rFonts w:ascii="Times New Roman" w:hAnsi="Times New Roman" w:cs="Times New Roman"/>
          <w:sz w:val="28"/>
          <w:szCs w:val="28"/>
        </w:rPr>
        <w:t>Основные параметры бюджета на 202</w:t>
      </w:r>
      <w:r w:rsidR="00C117CC" w:rsidRPr="00AE4025">
        <w:rPr>
          <w:rFonts w:ascii="Times New Roman" w:hAnsi="Times New Roman" w:cs="Times New Roman"/>
          <w:sz w:val="28"/>
          <w:szCs w:val="28"/>
        </w:rPr>
        <w:t>3</w:t>
      </w:r>
      <w:r w:rsidR="007B7F7C" w:rsidRPr="00AE4025">
        <w:rPr>
          <w:rFonts w:ascii="Times New Roman" w:hAnsi="Times New Roman" w:cs="Times New Roman"/>
          <w:sz w:val="28"/>
          <w:szCs w:val="28"/>
        </w:rPr>
        <w:t xml:space="preserve"> год составят:</w:t>
      </w:r>
    </w:p>
    <w:p w:rsidR="007B7F7C" w:rsidRPr="00AE4025" w:rsidRDefault="00FC0D42" w:rsidP="00EA41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 xml:space="preserve">    </w:t>
      </w:r>
      <w:r w:rsidR="007B7F7C" w:rsidRPr="00AE4025">
        <w:rPr>
          <w:rFonts w:ascii="Times New Roman" w:hAnsi="Times New Roman" w:cs="Times New Roman"/>
          <w:sz w:val="28"/>
          <w:szCs w:val="28"/>
        </w:rPr>
        <w:t>- доходы –</w:t>
      </w:r>
      <w:r w:rsidR="00FB2D7E"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="00AE4025" w:rsidRPr="00AE4025">
        <w:rPr>
          <w:rFonts w:ascii="Times New Roman" w:hAnsi="Times New Roman" w:cs="Times New Roman"/>
          <w:sz w:val="28"/>
          <w:szCs w:val="28"/>
        </w:rPr>
        <w:t>6 959 202, 0</w:t>
      </w:r>
      <w:r w:rsidR="007B7F7C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="007B7F7C" w:rsidRPr="00AE402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AE4025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lastRenderedPageBreak/>
        <w:t>- расходы –</w:t>
      </w:r>
      <w:r w:rsidR="00C117CC"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="00AE4025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6 979 468,0</w:t>
      </w:r>
      <w:r w:rsidR="00F052B3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AE402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AE4025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>- условно утвержденные расходы –</w:t>
      </w:r>
      <w:r w:rsidR="00AE4025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96 500,0</w:t>
      </w:r>
      <w:r w:rsidRPr="00AE402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AE4025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AE4025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116 766,0</w:t>
      </w:r>
      <w:r w:rsidRPr="00AE402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AE4025" w:rsidRDefault="003B000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AE4025">
        <w:rPr>
          <w:rFonts w:ascii="Times New Roman" w:hAnsi="Times New Roman" w:cs="Times New Roman"/>
          <w:sz w:val="28"/>
          <w:szCs w:val="28"/>
        </w:rPr>
        <w:t>Основные параметры бюджета на 202</w:t>
      </w:r>
      <w:r w:rsidR="00C117CC" w:rsidRPr="00AE4025">
        <w:rPr>
          <w:rFonts w:ascii="Times New Roman" w:hAnsi="Times New Roman" w:cs="Times New Roman"/>
          <w:sz w:val="28"/>
          <w:szCs w:val="28"/>
        </w:rPr>
        <w:t>4</w:t>
      </w:r>
      <w:r w:rsidR="007B7F7C" w:rsidRPr="00AE4025">
        <w:rPr>
          <w:rFonts w:ascii="Times New Roman" w:hAnsi="Times New Roman" w:cs="Times New Roman"/>
          <w:sz w:val="28"/>
          <w:szCs w:val="28"/>
        </w:rPr>
        <w:t xml:space="preserve"> год составят:</w:t>
      </w:r>
    </w:p>
    <w:p w:rsidR="007B7F7C" w:rsidRPr="00AE4025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AE4025" w:rsidRPr="00AE4025">
        <w:rPr>
          <w:rFonts w:ascii="Times New Roman" w:hAnsi="Times New Roman" w:cs="Times New Roman"/>
          <w:sz w:val="28"/>
          <w:szCs w:val="28"/>
        </w:rPr>
        <w:t>6 323 063,8</w:t>
      </w:r>
      <w:r w:rsidRPr="00AE402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AE402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AE4025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>- расходы –</w:t>
      </w:r>
      <w:r w:rsidR="003C29C5"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="00AE4025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6 207 843,0</w:t>
      </w:r>
      <w:r w:rsidRPr="00AE402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AE4025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="00AE4025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184 000,0</w:t>
      </w:r>
      <w:r w:rsidRPr="00AE402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AE4025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AE4025" w:rsidRPr="00AE402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68 779,2</w:t>
      </w:r>
      <w:r w:rsidRPr="00AE402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8223D2" w:rsidRDefault="00A468F3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4025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AE4025">
        <w:rPr>
          <w:rFonts w:ascii="Times New Roman" w:hAnsi="Times New Roman" w:cs="Times New Roman"/>
          <w:sz w:val="28"/>
          <w:szCs w:val="28"/>
        </w:rPr>
        <w:t>Соответствующие изменения внесены в приложения</w:t>
      </w:r>
      <w:r w:rsidR="007B7F7C" w:rsidRPr="008223D2">
        <w:rPr>
          <w:rFonts w:ascii="Times New Roman" w:hAnsi="Times New Roman" w:cs="Times New Roman"/>
          <w:sz w:val="28"/>
          <w:szCs w:val="28"/>
        </w:rPr>
        <w:t xml:space="preserve"> № 1, 2, 3, 4, 5 к решению </w:t>
      </w:r>
      <w:r w:rsidR="005C416C" w:rsidRPr="008223D2">
        <w:rPr>
          <w:rFonts w:ascii="Times New Roman" w:hAnsi="Times New Roman" w:cs="Times New Roman"/>
          <w:sz w:val="28"/>
          <w:szCs w:val="28"/>
        </w:rPr>
        <w:t xml:space="preserve">  </w:t>
      </w:r>
      <w:r w:rsidR="007B7F7C" w:rsidRPr="008223D2">
        <w:rPr>
          <w:rFonts w:ascii="Times New Roman" w:hAnsi="Times New Roman" w:cs="Times New Roman"/>
          <w:sz w:val="28"/>
          <w:szCs w:val="28"/>
        </w:rPr>
        <w:t>Совета депутатов городского округа Клин «О бюджете городского округа Клин на 202</w:t>
      </w:r>
      <w:r w:rsidR="00E51AC2" w:rsidRPr="008223D2">
        <w:rPr>
          <w:rFonts w:ascii="Times New Roman" w:hAnsi="Times New Roman" w:cs="Times New Roman"/>
          <w:sz w:val="28"/>
          <w:szCs w:val="28"/>
        </w:rPr>
        <w:t>2</w:t>
      </w:r>
      <w:r w:rsidR="007B7F7C" w:rsidRPr="008223D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51AC2" w:rsidRPr="008223D2">
        <w:rPr>
          <w:rFonts w:ascii="Times New Roman" w:hAnsi="Times New Roman" w:cs="Times New Roman"/>
          <w:sz w:val="28"/>
          <w:szCs w:val="28"/>
        </w:rPr>
        <w:t>3</w:t>
      </w:r>
      <w:r w:rsidR="007B7F7C" w:rsidRPr="008223D2">
        <w:rPr>
          <w:rFonts w:ascii="Times New Roman" w:hAnsi="Times New Roman" w:cs="Times New Roman"/>
          <w:sz w:val="28"/>
          <w:szCs w:val="28"/>
        </w:rPr>
        <w:t xml:space="preserve"> и 202</w:t>
      </w:r>
      <w:r w:rsidR="00E51AC2" w:rsidRPr="008223D2">
        <w:rPr>
          <w:rFonts w:ascii="Times New Roman" w:hAnsi="Times New Roman" w:cs="Times New Roman"/>
          <w:sz w:val="28"/>
          <w:szCs w:val="28"/>
        </w:rPr>
        <w:t>4</w:t>
      </w:r>
      <w:r w:rsidR="007B7F7C" w:rsidRPr="008223D2">
        <w:rPr>
          <w:rFonts w:ascii="Times New Roman" w:hAnsi="Times New Roman" w:cs="Times New Roman"/>
          <w:sz w:val="28"/>
          <w:szCs w:val="28"/>
        </w:rPr>
        <w:t xml:space="preserve"> годов» от 2</w:t>
      </w:r>
      <w:r w:rsidR="00E51AC2" w:rsidRPr="008223D2">
        <w:rPr>
          <w:rFonts w:ascii="Times New Roman" w:hAnsi="Times New Roman" w:cs="Times New Roman"/>
          <w:sz w:val="28"/>
          <w:szCs w:val="28"/>
        </w:rPr>
        <w:t>1</w:t>
      </w:r>
      <w:r w:rsidR="007B7F7C" w:rsidRPr="008223D2">
        <w:rPr>
          <w:rFonts w:ascii="Times New Roman" w:hAnsi="Times New Roman" w:cs="Times New Roman"/>
          <w:sz w:val="28"/>
          <w:szCs w:val="28"/>
        </w:rPr>
        <w:t>.</w:t>
      </w:r>
      <w:r w:rsidR="00E51AC2" w:rsidRPr="008223D2">
        <w:rPr>
          <w:rFonts w:ascii="Times New Roman" w:hAnsi="Times New Roman" w:cs="Times New Roman"/>
          <w:sz w:val="28"/>
          <w:szCs w:val="28"/>
        </w:rPr>
        <w:t>12</w:t>
      </w:r>
      <w:r w:rsidR="007B7F7C" w:rsidRPr="008223D2">
        <w:rPr>
          <w:rFonts w:ascii="Times New Roman" w:hAnsi="Times New Roman" w:cs="Times New Roman"/>
          <w:sz w:val="28"/>
          <w:szCs w:val="28"/>
        </w:rPr>
        <w:t>.202</w:t>
      </w:r>
      <w:r w:rsidR="00E51AC2" w:rsidRPr="008223D2">
        <w:rPr>
          <w:rFonts w:ascii="Times New Roman" w:hAnsi="Times New Roman" w:cs="Times New Roman"/>
          <w:sz w:val="28"/>
          <w:szCs w:val="28"/>
        </w:rPr>
        <w:t>1</w:t>
      </w:r>
      <w:r w:rsidR="007B7F7C" w:rsidRPr="008223D2">
        <w:rPr>
          <w:rFonts w:ascii="Times New Roman" w:hAnsi="Times New Roman" w:cs="Times New Roman"/>
          <w:sz w:val="28"/>
          <w:szCs w:val="28"/>
        </w:rPr>
        <w:t xml:space="preserve"> № 3/</w:t>
      </w:r>
      <w:r w:rsidR="00E51AC2" w:rsidRPr="008223D2">
        <w:rPr>
          <w:rFonts w:ascii="Times New Roman" w:hAnsi="Times New Roman" w:cs="Times New Roman"/>
          <w:sz w:val="28"/>
          <w:szCs w:val="28"/>
        </w:rPr>
        <w:t>103</w:t>
      </w:r>
      <w:r w:rsidR="007B7F7C" w:rsidRPr="008223D2">
        <w:rPr>
          <w:rFonts w:ascii="Times New Roman" w:hAnsi="Times New Roman" w:cs="Times New Roman"/>
          <w:sz w:val="28"/>
          <w:szCs w:val="28"/>
        </w:rPr>
        <w:t>.</w:t>
      </w:r>
    </w:p>
    <w:p w:rsidR="007B7F7C" w:rsidRPr="00074774" w:rsidRDefault="003B0003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23D2">
        <w:rPr>
          <w:rFonts w:ascii="Times New Roman" w:hAnsi="Times New Roman" w:cs="Times New Roman"/>
          <w:sz w:val="28"/>
          <w:szCs w:val="28"/>
        </w:rPr>
        <w:t xml:space="preserve">   </w:t>
      </w:r>
      <w:r w:rsidR="007B7F7C" w:rsidRPr="008223D2">
        <w:rPr>
          <w:rFonts w:ascii="Times New Roman" w:hAnsi="Times New Roman" w:cs="Times New Roman"/>
          <w:sz w:val="28"/>
          <w:szCs w:val="28"/>
        </w:rPr>
        <w:t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</w:t>
      </w:r>
      <w:r w:rsidR="007B7F7C" w:rsidRPr="00074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F7C" w:rsidRPr="005C416C" w:rsidRDefault="00AF6C03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sz w:val="28"/>
          <w:szCs w:val="28"/>
        </w:rPr>
        <w:t xml:space="preserve">    </w:t>
      </w:r>
      <w:r w:rsidR="007B7F7C" w:rsidRPr="00074774">
        <w:rPr>
          <w:rFonts w:ascii="Times New Roman" w:hAnsi="Times New Roman" w:cs="Times New Roman"/>
          <w:sz w:val="28"/>
          <w:szCs w:val="28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7B7F7C" w:rsidRPr="005C416C" w:rsidRDefault="007B7F7C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3E4B0D" w:rsidRDefault="003E4B0D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763308" w:rsidRPr="005C416C" w:rsidRDefault="00763308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A31CAA" w:rsidRDefault="00DB76C2" w:rsidP="00A31CAA">
      <w:pPr>
        <w:pStyle w:val="a3"/>
        <w:spacing w:after="0"/>
        <w:ind w:firstLine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7F7C" w:rsidRPr="005C416C" w:rsidRDefault="007B7F7C" w:rsidP="00A31CAA">
      <w:pPr>
        <w:pStyle w:val="a3"/>
        <w:spacing w:after="0"/>
        <w:jc w:val="both"/>
        <w:outlineLvl w:val="0"/>
        <w:rPr>
          <w:sz w:val="28"/>
          <w:szCs w:val="28"/>
        </w:rPr>
      </w:pPr>
      <w:r w:rsidRPr="005C416C">
        <w:rPr>
          <w:sz w:val="28"/>
          <w:szCs w:val="28"/>
        </w:rPr>
        <w:t xml:space="preserve">Аудитор </w:t>
      </w:r>
    </w:p>
    <w:p w:rsidR="007B7F7C" w:rsidRPr="005C416C" w:rsidRDefault="007B7F7C" w:rsidP="00A31CAA">
      <w:pPr>
        <w:pStyle w:val="a3"/>
        <w:spacing w:after="0"/>
        <w:jc w:val="both"/>
        <w:rPr>
          <w:sz w:val="28"/>
          <w:szCs w:val="28"/>
        </w:rPr>
      </w:pPr>
      <w:r w:rsidRPr="005C416C">
        <w:rPr>
          <w:sz w:val="28"/>
          <w:szCs w:val="28"/>
        </w:rPr>
        <w:t xml:space="preserve">Контрольно-счетной палаты           </w:t>
      </w:r>
    </w:p>
    <w:p w:rsidR="00016080" w:rsidRDefault="007B7F7C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                    </w:t>
      </w:r>
      <w:r w:rsidR="003E4B0D" w:rsidRPr="005C416C">
        <w:rPr>
          <w:rFonts w:ascii="Times New Roman" w:hAnsi="Times New Roman" w:cs="Times New Roman"/>
          <w:sz w:val="28"/>
          <w:szCs w:val="28"/>
        </w:rPr>
        <w:t xml:space="preserve">    </w:t>
      </w:r>
      <w:r w:rsidRPr="005C416C">
        <w:rPr>
          <w:rFonts w:ascii="Times New Roman" w:hAnsi="Times New Roman" w:cs="Times New Roman"/>
          <w:sz w:val="28"/>
          <w:szCs w:val="28"/>
        </w:rPr>
        <w:t xml:space="preserve"> Е.О. Яшина      </w:t>
      </w: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F7C" w:rsidRPr="005C416C" w:rsidRDefault="007B7F7C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7B7F7C" w:rsidRPr="005C416C" w:rsidSect="00DB76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508" w:rsidRDefault="00935508" w:rsidP="00804292">
      <w:pPr>
        <w:spacing w:after="0" w:line="240" w:lineRule="auto"/>
      </w:pPr>
      <w:r>
        <w:separator/>
      </w:r>
    </w:p>
  </w:endnote>
  <w:endnote w:type="continuationSeparator" w:id="0">
    <w:p w:rsidR="00935508" w:rsidRDefault="00935508" w:rsidP="0080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508" w:rsidRDefault="00935508" w:rsidP="00804292">
      <w:pPr>
        <w:spacing w:after="0" w:line="240" w:lineRule="auto"/>
      </w:pPr>
      <w:r>
        <w:separator/>
      </w:r>
    </w:p>
  </w:footnote>
  <w:footnote w:type="continuationSeparator" w:id="0">
    <w:p w:rsidR="00935508" w:rsidRDefault="00935508" w:rsidP="00804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4E9F"/>
    <w:multiLevelType w:val="hybridMultilevel"/>
    <w:tmpl w:val="3A563E1C"/>
    <w:lvl w:ilvl="0" w:tplc="24E49936">
      <w:start w:val="1"/>
      <w:numFmt w:val="decimal"/>
      <w:lvlText w:val="%1)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" w15:restartNumberingAfterBreak="0">
    <w:nsid w:val="073F39B1"/>
    <w:multiLevelType w:val="hybridMultilevel"/>
    <w:tmpl w:val="CC86DB2C"/>
    <w:lvl w:ilvl="0" w:tplc="E212818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540E1"/>
    <w:multiLevelType w:val="hybridMultilevel"/>
    <w:tmpl w:val="2B06E048"/>
    <w:lvl w:ilvl="0" w:tplc="A49A509E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6EC4261A"/>
    <w:multiLevelType w:val="hybridMultilevel"/>
    <w:tmpl w:val="FCA26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475D6"/>
    <w:multiLevelType w:val="hybridMultilevel"/>
    <w:tmpl w:val="CB561FBC"/>
    <w:lvl w:ilvl="0" w:tplc="FA401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BA"/>
    <w:rsid w:val="00010703"/>
    <w:rsid w:val="000120F0"/>
    <w:rsid w:val="00016080"/>
    <w:rsid w:val="00033A1E"/>
    <w:rsid w:val="000368B9"/>
    <w:rsid w:val="00036F4E"/>
    <w:rsid w:val="000449F7"/>
    <w:rsid w:val="00056641"/>
    <w:rsid w:val="00070D12"/>
    <w:rsid w:val="00074774"/>
    <w:rsid w:val="00075B0B"/>
    <w:rsid w:val="0008220B"/>
    <w:rsid w:val="000876EC"/>
    <w:rsid w:val="00090FC2"/>
    <w:rsid w:val="00094A9C"/>
    <w:rsid w:val="00096711"/>
    <w:rsid w:val="000C09D8"/>
    <w:rsid w:val="000E1E60"/>
    <w:rsid w:val="000E3C19"/>
    <w:rsid w:val="000F31B6"/>
    <w:rsid w:val="00105BAE"/>
    <w:rsid w:val="00115411"/>
    <w:rsid w:val="0014585E"/>
    <w:rsid w:val="00153812"/>
    <w:rsid w:val="00157CBC"/>
    <w:rsid w:val="00163737"/>
    <w:rsid w:val="00180F7B"/>
    <w:rsid w:val="00183945"/>
    <w:rsid w:val="00183E05"/>
    <w:rsid w:val="0018571A"/>
    <w:rsid w:val="001868F8"/>
    <w:rsid w:val="0019111B"/>
    <w:rsid w:val="001A143E"/>
    <w:rsid w:val="001B0A27"/>
    <w:rsid w:val="001B2688"/>
    <w:rsid w:val="001C0AED"/>
    <w:rsid w:val="001D79D6"/>
    <w:rsid w:val="00211E11"/>
    <w:rsid w:val="00213169"/>
    <w:rsid w:val="00217F6F"/>
    <w:rsid w:val="00220633"/>
    <w:rsid w:val="00221210"/>
    <w:rsid w:val="00222D4B"/>
    <w:rsid w:val="002679A2"/>
    <w:rsid w:val="00275E94"/>
    <w:rsid w:val="002830C4"/>
    <w:rsid w:val="002907D0"/>
    <w:rsid w:val="0029213C"/>
    <w:rsid w:val="002A0E68"/>
    <w:rsid w:val="002A30F5"/>
    <w:rsid w:val="002B1EE9"/>
    <w:rsid w:val="002D1AA2"/>
    <w:rsid w:val="002D1DE0"/>
    <w:rsid w:val="002D368A"/>
    <w:rsid w:val="002D5DCC"/>
    <w:rsid w:val="002E11E6"/>
    <w:rsid w:val="00316D85"/>
    <w:rsid w:val="003249C4"/>
    <w:rsid w:val="003277A5"/>
    <w:rsid w:val="00350BFA"/>
    <w:rsid w:val="00377DA8"/>
    <w:rsid w:val="00392AA3"/>
    <w:rsid w:val="003B0003"/>
    <w:rsid w:val="003C29C5"/>
    <w:rsid w:val="003D2C34"/>
    <w:rsid w:val="003D4773"/>
    <w:rsid w:val="003D67BA"/>
    <w:rsid w:val="003E4B0D"/>
    <w:rsid w:val="003E6B00"/>
    <w:rsid w:val="003F2717"/>
    <w:rsid w:val="00412AD7"/>
    <w:rsid w:val="00413403"/>
    <w:rsid w:val="00415AB1"/>
    <w:rsid w:val="00436225"/>
    <w:rsid w:val="00440BF9"/>
    <w:rsid w:val="00442893"/>
    <w:rsid w:val="0044329D"/>
    <w:rsid w:val="00446537"/>
    <w:rsid w:val="00460D31"/>
    <w:rsid w:val="0049100D"/>
    <w:rsid w:val="00495D12"/>
    <w:rsid w:val="004B06FE"/>
    <w:rsid w:val="004B7059"/>
    <w:rsid w:val="004B7219"/>
    <w:rsid w:val="004C10FD"/>
    <w:rsid w:val="004C52FE"/>
    <w:rsid w:val="004D042E"/>
    <w:rsid w:val="005108CF"/>
    <w:rsid w:val="0051599E"/>
    <w:rsid w:val="0053225C"/>
    <w:rsid w:val="00540D7D"/>
    <w:rsid w:val="005673EA"/>
    <w:rsid w:val="005724AE"/>
    <w:rsid w:val="005773A0"/>
    <w:rsid w:val="005930AB"/>
    <w:rsid w:val="005B62B7"/>
    <w:rsid w:val="005C416C"/>
    <w:rsid w:val="005E3ABD"/>
    <w:rsid w:val="005E7716"/>
    <w:rsid w:val="005F164C"/>
    <w:rsid w:val="005F5E71"/>
    <w:rsid w:val="006011DD"/>
    <w:rsid w:val="006074AF"/>
    <w:rsid w:val="00610CF2"/>
    <w:rsid w:val="00615B6B"/>
    <w:rsid w:val="00657838"/>
    <w:rsid w:val="00667261"/>
    <w:rsid w:val="00674827"/>
    <w:rsid w:val="0067598C"/>
    <w:rsid w:val="00692F2B"/>
    <w:rsid w:val="006D2AC9"/>
    <w:rsid w:val="006D62C0"/>
    <w:rsid w:val="006D7C05"/>
    <w:rsid w:val="006F0853"/>
    <w:rsid w:val="00705798"/>
    <w:rsid w:val="00707017"/>
    <w:rsid w:val="00724207"/>
    <w:rsid w:val="00732783"/>
    <w:rsid w:val="00740A7F"/>
    <w:rsid w:val="0074600C"/>
    <w:rsid w:val="00746170"/>
    <w:rsid w:val="0075410C"/>
    <w:rsid w:val="00763308"/>
    <w:rsid w:val="007666D8"/>
    <w:rsid w:val="0076715F"/>
    <w:rsid w:val="00774B00"/>
    <w:rsid w:val="007750AD"/>
    <w:rsid w:val="00777132"/>
    <w:rsid w:val="00781FDC"/>
    <w:rsid w:val="00795947"/>
    <w:rsid w:val="0079729B"/>
    <w:rsid w:val="007B7F7C"/>
    <w:rsid w:val="007C3129"/>
    <w:rsid w:val="007C5EBA"/>
    <w:rsid w:val="007E3D59"/>
    <w:rsid w:val="007E70CD"/>
    <w:rsid w:val="00804292"/>
    <w:rsid w:val="00807528"/>
    <w:rsid w:val="00811338"/>
    <w:rsid w:val="008223D2"/>
    <w:rsid w:val="00847733"/>
    <w:rsid w:val="008664B0"/>
    <w:rsid w:val="00873AD9"/>
    <w:rsid w:val="00894C3A"/>
    <w:rsid w:val="008B15D6"/>
    <w:rsid w:val="008B3B5C"/>
    <w:rsid w:val="008E5B05"/>
    <w:rsid w:val="008E613C"/>
    <w:rsid w:val="008F4BC5"/>
    <w:rsid w:val="008F5752"/>
    <w:rsid w:val="009127EA"/>
    <w:rsid w:val="009244E8"/>
    <w:rsid w:val="00935508"/>
    <w:rsid w:val="00945E5D"/>
    <w:rsid w:val="009613B1"/>
    <w:rsid w:val="009617A8"/>
    <w:rsid w:val="009637B9"/>
    <w:rsid w:val="00970A59"/>
    <w:rsid w:val="009A02D8"/>
    <w:rsid w:val="009A0862"/>
    <w:rsid w:val="009A3808"/>
    <w:rsid w:val="009B2A70"/>
    <w:rsid w:val="009B66C8"/>
    <w:rsid w:val="009C0D93"/>
    <w:rsid w:val="009D7D29"/>
    <w:rsid w:val="009E17E9"/>
    <w:rsid w:val="009E2012"/>
    <w:rsid w:val="00A06D72"/>
    <w:rsid w:val="00A1184C"/>
    <w:rsid w:val="00A16D14"/>
    <w:rsid w:val="00A20D2F"/>
    <w:rsid w:val="00A31CAA"/>
    <w:rsid w:val="00A34D3D"/>
    <w:rsid w:val="00A468F3"/>
    <w:rsid w:val="00A704AA"/>
    <w:rsid w:val="00A7166B"/>
    <w:rsid w:val="00A817A3"/>
    <w:rsid w:val="00A82924"/>
    <w:rsid w:val="00AB5C84"/>
    <w:rsid w:val="00AC5F8E"/>
    <w:rsid w:val="00AE00EE"/>
    <w:rsid w:val="00AE1AEB"/>
    <w:rsid w:val="00AE4025"/>
    <w:rsid w:val="00AF6C03"/>
    <w:rsid w:val="00B24960"/>
    <w:rsid w:val="00B25E64"/>
    <w:rsid w:val="00B25FFE"/>
    <w:rsid w:val="00B36B0D"/>
    <w:rsid w:val="00B37AEE"/>
    <w:rsid w:val="00B64EA9"/>
    <w:rsid w:val="00B76CC4"/>
    <w:rsid w:val="00B83736"/>
    <w:rsid w:val="00B86539"/>
    <w:rsid w:val="00B87D6B"/>
    <w:rsid w:val="00BC03F5"/>
    <w:rsid w:val="00BD1C8D"/>
    <w:rsid w:val="00BD3E97"/>
    <w:rsid w:val="00BD6956"/>
    <w:rsid w:val="00BD6CC1"/>
    <w:rsid w:val="00C10FAC"/>
    <w:rsid w:val="00C117CC"/>
    <w:rsid w:val="00C26F7C"/>
    <w:rsid w:val="00C3080E"/>
    <w:rsid w:val="00C361BA"/>
    <w:rsid w:val="00C6058F"/>
    <w:rsid w:val="00C62066"/>
    <w:rsid w:val="00C66C71"/>
    <w:rsid w:val="00C730BB"/>
    <w:rsid w:val="00CB40C0"/>
    <w:rsid w:val="00CC7ABC"/>
    <w:rsid w:val="00CD175A"/>
    <w:rsid w:val="00CD6F06"/>
    <w:rsid w:val="00CE5AF7"/>
    <w:rsid w:val="00CF2640"/>
    <w:rsid w:val="00D076B3"/>
    <w:rsid w:val="00D33FE1"/>
    <w:rsid w:val="00D51441"/>
    <w:rsid w:val="00D60E09"/>
    <w:rsid w:val="00D940E7"/>
    <w:rsid w:val="00DA20D5"/>
    <w:rsid w:val="00DA21F8"/>
    <w:rsid w:val="00DB0952"/>
    <w:rsid w:val="00DB76C2"/>
    <w:rsid w:val="00DC0DBC"/>
    <w:rsid w:val="00DD204C"/>
    <w:rsid w:val="00DD7B9F"/>
    <w:rsid w:val="00DF182A"/>
    <w:rsid w:val="00DF20BE"/>
    <w:rsid w:val="00DF3503"/>
    <w:rsid w:val="00E11774"/>
    <w:rsid w:val="00E17D25"/>
    <w:rsid w:val="00E22E14"/>
    <w:rsid w:val="00E3118F"/>
    <w:rsid w:val="00E3354B"/>
    <w:rsid w:val="00E41A4B"/>
    <w:rsid w:val="00E44921"/>
    <w:rsid w:val="00E51702"/>
    <w:rsid w:val="00E51AC2"/>
    <w:rsid w:val="00E528D2"/>
    <w:rsid w:val="00E55E77"/>
    <w:rsid w:val="00E63D5C"/>
    <w:rsid w:val="00E71BF4"/>
    <w:rsid w:val="00E71C50"/>
    <w:rsid w:val="00E77855"/>
    <w:rsid w:val="00E8464B"/>
    <w:rsid w:val="00EA41DA"/>
    <w:rsid w:val="00EF2351"/>
    <w:rsid w:val="00F02CDD"/>
    <w:rsid w:val="00F04276"/>
    <w:rsid w:val="00F052B3"/>
    <w:rsid w:val="00F44BDE"/>
    <w:rsid w:val="00F70429"/>
    <w:rsid w:val="00F755B4"/>
    <w:rsid w:val="00F80359"/>
    <w:rsid w:val="00F8424A"/>
    <w:rsid w:val="00FA1479"/>
    <w:rsid w:val="00FB2D7E"/>
    <w:rsid w:val="00FB5183"/>
    <w:rsid w:val="00FC0D42"/>
    <w:rsid w:val="00FC2667"/>
    <w:rsid w:val="00FC381B"/>
    <w:rsid w:val="00FD2AB4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0795F-1CE3-46C8-9023-C981FDE8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7F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B7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B7F7C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8F57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6">
    <w:name w:val="Знак Знак5 Знак Знак Знак Знак Знак Знак6"/>
    <w:basedOn w:val="a"/>
    <w:rsid w:val="001D79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5">
    <w:name w:val="Знак Знак5 Знак Знак Знак Знак Знак Знак5"/>
    <w:basedOn w:val="a"/>
    <w:rsid w:val="007057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4">
    <w:name w:val="Знак Знак5 Знак Знак Знак Знак Знак Знак4"/>
    <w:basedOn w:val="a"/>
    <w:rsid w:val="00E449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6748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827"/>
    <w:rPr>
      <w:rFonts w:eastAsiaTheme="minorEastAsia"/>
      <w:lang w:eastAsia="ru-RU"/>
    </w:rPr>
  </w:style>
  <w:style w:type="paragraph" w:customStyle="1" w:styleId="53">
    <w:name w:val="Знак Знак5 Знак Знак Знак Знак Знак Знак3"/>
    <w:basedOn w:val="a"/>
    <w:rsid w:val="009B2A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0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29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0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292"/>
    <w:rPr>
      <w:rFonts w:eastAsiaTheme="minorEastAsia"/>
      <w:lang w:eastAsia="ru-RU"/>
    </w:rPr>
  </w:style>
  <w:style w:type="paragraph" w:customStyle="1" w:styleId="52">
    <w:name w:val="Знак Знак5 Знак Знак Знак Знак Знак Знак2"/>
    <w:basedOn w:val="a"/>
    <w:rsid w:val="00CF26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CD6F06"/>
    <w:pPr>
      <w:ind w:left="720"/>
      <w:contextualSpacing/>
    </w:pPr>
  </w:style>
  <w:style w:type="paragraph" w:customStyle="1" w:styleId="51">
    <w:name w:val="Знак Знак5 Знак Знак Знак Знак Знак Знак1"/>
    <w:basedOn w:val="a"/>
    <w:rsid w:val="00460D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7E70C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E70CD"/>
    <w:rPr>
      <w:rFonts w:eastAsiaTheme="minorEastAsia"/>
      <w:lang w:eastAsia="ru-RU"/>
    </w:rPr>
  </w:style>
  <w:style w:type="paragraph" w:styleId="ac">
    <w:name w:val="Title"/>
    <w:basedOn w:val="a"/>
    <w:link w:val="ad"/>
    <w:qFormat/>
    <w:rsid w:val="00AE40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ad">
    <w:name w:val="Название Знак"/>
    <w:basedOn w:val="a0"/>
    <w:link w:val="ac"/>
    <w:rsid w:val="00AE4025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0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2CD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25D29-7FB1-4919-9187-0AB259BC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9</cp:revision>
  <cp:lastPrinted>2022-05-30T06:20:00Z</cp:lastPrinted>
  <dcterms:created xsi:type="dcterms:W3CDTF">2022-05-30T05:12:00Z</dcterms:created>
  <dcterms:modified xsi:type="dcterms:W3CDTF">2022-05-30T08:00:00Z</dcterms:modified>
</cp:coreProperties>
</file>