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DB" w:rsidRDefault="00A931DB" w:rsidP="00A931DB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A931DB" w:rsidRPr="00D637E2" w:rsidRDefault="00A931DB" w:rsidP="00A931DB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A931DB" w:rsidRDefault="00A931DB" w:rsidP="00A931DB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</w:t>
      </w:r>
    </w:p>
    <w:p w:rsidR="00A931DB" w:rsidRPr="00D637E2" w:rsidRDefault="00A931DB" w:rsidP="00A931DB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A931DB" w:rsidRPr="00D637E2" w:rsidRDefault="00A931DB" w:rsidP="00A931DB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A931DB" w:rsidRDefault="00A931DB" w:rsidP="00A931DB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13 апреля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A931DB" w:rsidRDefault="00A931DB" w:rsidP="00A931DB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A931DB" w:rsidRPr="005C416C" w:rsidRDefault="00A931DB" w:rsidP="005919DC">
      <w:pPr>
        <w:tabs>
          <w:tab w:val="left" w:pos="709"/>
          <w:tab w:val="left" w:pos="1134"/>
        </w:tabs>
        <w:spacing w:after="0" w:line="240" w:lineRule="auto"/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5919DC">
        <w:rPr>
          <w:rFonts w:ascii="Times New Roman" w:hAnsi="Times New Roman" w:cs="Times New Roman"/>
          <w:sz w:val="28"/>
          <w:szCs w:val="28"/>
        </w:rPr>
        <w:t xml:space="preserve">   </w:t>
      </w:r>
      <w:r w:rsidRPr="005C416C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 xml:space="preserve"> № 3/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5C416C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C416C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Совета депутатов городского округа Клин от </w:t>
      </w:r>
      <w:r>
        <w:rPr>
          <w:rFonts w:ascii="Times New Roman" w:hAnsi="Times New Roman" w:cs="Times New Roman"/>
          <w:sz w:val="28"/>
          <w:szCs w:val="28"/>
        </w:rPr>
        <w:t xml:space="preserve">27.01.2022 №3/105, </w:t>
      </w:r>
      <w:r w:rsidRPr="00B25E64">
        <w:rPr>
          <w:rFonts w:ascii="Times New Roman" w:hAnsi="Times New Roman" w:cs="Times New Roman"/>
          <w:sz w:val="28"/>
          <w:szCs w:val="28"/>
        </w:rPr>
        <w:t>от 28.02.2022 № 3/109</w:t>
      </w:r>
      <w:r>
        <w:rPr>
          <w:rFonts w:ascii="Times New Roman" w:hAnsi="Times New Roman" w:cs="Times New Roman"/>
          <w:sz w:val="28"/>
          <w:szCs w:val="28"/>
        </w:rPr>
        <w:t>, от 29.03.2022 №4/113)</w:t>
      </w:r>
      <w:r w:rsidRPr="005C416C">
        <w:rPr>
          <w:rFonts w:ascii="Times New Roman" w:hAnsi="Times New Roman" w:cs="Times New Roman"/>
          <w:sz w:val="28"/>
          <w:szCs w:val="28"/>
        </w:rPr>
        <w:t xml:space="preserve"> 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13325E" w:rsidRDefault="00A931DB" w:rsidP="0013325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F391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919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D6524C" w:rsidRPr="008F39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Решением Совета депутатов городского округа Клин от 22.12.2021 № 3/103 «О бюджете городского округа Клин на 2022 год и плановый период 2023 и 2024 </w:t>
      </w:r>
      <w:r w:rsidR="00312C96" w:rsidRPr="008F3912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годов»</w:t>
      </w:r>
      <w:r w:rsidR="00312C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изменениями</w:t>
      </w:r>
      <w:r w:rsidR="00312C96" w:rsidRPr="005C416C">
        <w:rPr>
          <w:rFonts w:ascii="Times New Roman" w:hAnsi="Times New Roman" w:cs="Times New Roman"/>
          <w:sz w:val="28"/>
          <w:szCs w:val="28"/>
        </w:rPr>
        <w:t>, внесенными решением Совета депутатов городского округа Клин от</w:t>
      </w:r>
      <w:r w:rsidR="00312C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28.02.2022 №3/109),</w:t>
      </w:r>
      <w:r w:rsidR="00D6524C" w:rsidRPr="008F39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(статья 16) </w:t>
      </w:r>
      <w:r w:rsidR="008F3912" w:rsidRPr="008F3912">
        <w:rPr>
          <w:rFonts w:ascii="Times New Roman" w:hAnsi="Times New Roman" w:cs="Times New Roman"/>
          <w:sz w:val="28"/>
          <w:szCs w:val="28"/>
        </w:rPr>
        <w:t>из бюджета городского округа Клин предоставляются 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услуг:</w:t>
      </w:r>
    </w:p>
    <w:p w:rsidR="0013325E" w:rsidRPr="0013325E" w:rsidRDefault="0013325E" w:rsidP="0013325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3325E">
        <w:rPr>
          <w:rFonts w:ascii="Times New Roman" w:hAnsi="Times New Roman" w:cs="Times New Roman"/>
          <w:sz w:val="28"/>
          <w:szCs w:val="28"/>
        </w:rPr>
        <w:t xml:space="preserve">        1) в 2022 году на: </w:t>
      </w:r>
    </w:p>
    <w:p w:rsidR="0013325E" w:rsidRPr="0013325E" w:rsidRDefault="0013325E" w:rsidP="0013325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25E">
        <w:rPr>
          <w:rFonts w:ascii="Times New Roman" w:hAnsi="Times New Roman" w:cs="Times New Roman"/>
          <w:sz w:val="28"/>
          <w:szCs w:val="28"/>
        </w:rPr>
        <w:t>- возмещение затрат на устройство контейнерных площадок в соответствии с муниципальной программой «Формирование современной комфортной городской среды»;</w:t>
      </w:r>
    </w:p>
    <w:p w:rsidR="0013325E" w:rsidRPr="0013325E" w:rsidRDefault="0013325E" w:rsidP="0013325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25E">
        <w:rPr>
          <w:rFonts w:ascii="Times New Roman" w:hAnsi="Times New Roman" w:cs="Times New Roman"/>
          <w:sz w:val="28"/>
          <w:szCs w:val="28"/>
        </w:rPr>
        <w:t>- финансовое обеспечение (возмещение) затрат в связи с выполнением работ, оказанием услуг, связанных с внедрением и обеспечением функционирования модели персонифицированного финансирования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«Образование»</w:t>
      </w:r>
      <w:r w:rsidRPr="0013325E">
        <w:rPr>
          <w:rFonts w:ascii="Times New Roman" w:hAnsi="Times New Roman" w:cs="Times New Roman"/>
          <w:sz w:val="28"/>
          <w:szCs w:val="28"/>
        </w:rPr>
        <w:t>;</w:t>
      </w:r>
    </w:p>
    <w:p w:rsidR="0013325E" w:rsidRPr="0013325E" w:rsidRDefault="0013325E" w:rsidP="0013325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25E">
        <w:rPr>
          <w:rFonts w:ascii="Times New Roman" w:hAnsi="Times New Roman" w:cs="Times New Roman"/>
          <w:sz w:val="28"/>
          <w:szCs w:val="28"/>
        </w:rPr>
        <w:t>2) в 2022 году и в плановом периоде 2023 и 2024 годов на:</w:t>
      </w:r>
    </w:p>
    <w:p w:rsidR="0013325E" w:rsidRPr="0013325E" w:rsidRDefault="0013325E" w:rsidP="0013325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25E">
        <w:rPr>
          <w:rFonts w:ascii="Times New Roman" w:hAnsi="Times New Roman" w:cs="Times New Roman"/>
          <w:sz w:val="28"/>
          <w:szCs w:val="28"/>
        </w:rPr>
        <w:t>- частичную компенсацию затрат субъектам малого и среднего предпринимательства в соответствии с муниципальной программой «Предпринимательство»;</w:t>
      </w:r>
    </w:p>
    <w:p w:rsidR="0013325E" w:rsidRPr="0013325E" w:rsidRDefault="003D0096" w:rsidP="003D009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325E" w:rsidRPr="0013325E">
        <w:rPr>
          <w:rFonts w:ascii="Times New Roman" w:hAnsi="Times New Roman" w:cs="Times New Roman"/>
          <w:sz w:val="28"/>
          <w:szCs w:val="28"/>
        </w:rPr>
        <w:t>- возмещение затрат в связи с выполнением работ, оказанием услуг по ремонту подъездов в многоквартирных домах в соответствии с муниципальной программой «Формирование современной комфортной городской среды»;</w:t>
      </w:r>
    </w:p>
    <w:p w:rsidR="0013325E" w:rsidRPr="0013325E" w:rsidRDefault="0013325E" w:rsidP="0013325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25E">
        <w:rPr>
          <w:rFonts w:ascii="Times New Roman" w:hAnsi="Times New Roman" w:cs="Times New Roman"/>
          <w:sz w:val="28"/>
          <w:szCs w:val="28"/>
        </w:rPr>
        <w:t xml:space="preserve">- возмещение недополученных доходов </w:t>
      </w:r>
      <w:proofErr w:type="spellStart"/>
      <w:r w:rsidRPr="0013325E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3325E">
        <w:rPr>
          <w:rFonts w:ascii="Times New Roman" w:hAnsi="Times New Roman" w:cs="Times New Roman"/>
          <w:sz w:val="28"/>
          <w:szCs w:val="28"/>
        </w:rPr>
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 в соответствии с муниципальной программой «Развитие инженерной инфраструктуры и </w:t>
      </w:r>
      <w:proofErr w:type="spellStart"/>
      <w:r w:rsidRPr="0013325E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13325E">
        <w:rPr>
          <w:rFonts w:ascii="Times New Roman" w:hAnsi="Times New Roman" w:cs="Times New Roman"/>
          <w:sz w:val="28"/>
          <w:szCs w:val="28"/>
        </w:rPr>
        <w:t>»;</w:t>
      </w:r>
    </w:p>
    <w:p w:rsidR="0013325E" w:rsidRPr="0013325E" w:rsidRDefault="003D0096" w:rsidP="003D00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3325E" w:rsidRPr="0013325E">
        <w:rPr>
          <w:rFonts w:ascii="Times New Roman" w:hAnsi="Times New Roman" w:cs="Times New Roman"/>
          <w:sz w:val="28"/>
          <w:szCs w:val="28"/>
        </w:rPr>
        <w:t>- возмещение затрат в связи с выполнением работ, оказанием услуг по содержанию и текущему ремонту покрытий в соответствии с муниципальной программой «Формирование современной комфортной городской среды»</w:t>
      </w:r>
      <w:r w:rsidR="0013325E">
        <w:rPr>
          <w:rFonts w:ascii="Times New Roman" w:hAnsi="Times New Roman" w:cs="Times New Roman"/>
          <w:sz w:val="28"/>
          <w:szCs w:val="28"/>
        </w:rPr>
        <w:t>.</w:t>
      </w:r>
    </w:p>
    <w:p w:rsidR="00312C96" w:rsidRPr="00312C96" w:rsidRDefault="00312C96" w:rsidP="0013325E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332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77CD" w:rsidRPr="00992DDC">
        <w:rPr>
          <w:rFonts w:ascii="Times New Roman" w:hAnsi="Times New Roman" w:cs="Times New Roman"/>
          <w:sz w:val="28"/>
          <w:szCs w:val="28"/>
        </w:rPr>
        <w:t>В соответствии с проектом решения Совета депутатов городского округа Клин</w:t>
      </w:r>
      <w:r w:rsidR="00C177CD">
        <w:rPr>
          <w:rFonts w:ascii="Times New Roman" w:hAnsi="Times New Roman" w:cs="Times New Roman"/>
          <w:sz w:val="28"/>
          <w:szCs w:val="28"/>
        </w:rPr>
        <w:t xml:space="preserve"> вносятся изменения в статью 16</w:t>
      </w:r>
      <w:bookmarkStart w:id="0" w:name="_GoBack"/>
      <w:bookmarkEnd w:id="0"/>
      <w:r w:rsidR="00C177CD">
        <w:rPr>
          <w:rFonts w:ascii="Times New Roman" w:hAnsi="Times New Roman" w:cs="Times New Roman"/>
          <w:sz w:val="28"/>
          <w:szCs w:val="28"/>
        </w:rPr>
        <w:t xml:space="preserve"> в части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в 2022 году </w:t>
      </w:r>
      <w:r w:rsidRPr="00312C96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«К</w:t>
      </w:r>
      <w:r>
        <w:rPr>
          <w:rFonts w:ascii="Times New Roman" w:hAnsi="Times New Roman" w:cs="Times New Roman"/>
          <w:sz w:val="28"/>
          <w:szCs w:val="28"/>
        </w:rPr>
        <w:t>линские тепловые сети</w:t>
      </w:r>
      <w:r w:rsidRPr="00312C96">
        <w:rPr>
          <w:rFonts w:ascii="Times New Roman" w:hAnsi="Times New Roman" w:cs="Times New Roman"/>
          <w:sz w:val="28"/>
          <w:szCs w:val="28"/>
        </w:rPr>
        <w:t>» на погашение просроченной задолженности за</w:t>
      </w:r>
      <w:r>
        <w:rPr>
          <w:sz w:val="26"/>
          <w:szCs w:val="26"/>
        </w:rPr>
        <w:t xml:space="preserve"> </w:t>
      </w:r>
      <w:r w:rsidRPr="00312C96">
        <w:rPr>
          <w:rFonts w:ascii="Times New Roman" w:hAnsi="Times New Roman" w:cs="Times New Roman"/>
          <w:sz w:val="28"/>
          <w:szCs w:val="28"/>
        </w:rPr>
        <w:t xml:space="preserve">потребленные энергоресурсы (газ, электроэнергию) муниципальных предприятий с целью предупреждения их банкротства и (или) субсидиарной ответственности муниципальных образований Московской области в рамках муниципальной программы «Развитие инженерной инфраструктуры и </w:t>
      </w:r>
      <w:proofErr w:type="spellStart"/>
      <w:r w:rsidRPr="00312C9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12C96">
        <w:rPr>
          <w:rFonts w:ascii="Times New Roman" w:hAnsi="Times New Roman" w:cs="Times New Roman"/>
          <w:sz w:val="28"/>
          <w:szCs w:val="28"/>
        </w:rPr>
        <w:t>».</w:t>
      </w:r>
    </w:p>
    <w:p w:rsidR="003D0096" w:rsidRPr="003D0096" w:rsidRDefault="003D0096" w:rsidP="003D009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D0096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3D0096" w:rsidRPr="003D0096" w:rsidRDefault="003D0096" w:rsidP="003D0096">
      <w:pPr>
        <w:tabs>
          <w:tab w:val="left" w:pos="567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0096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3D0096" w:rsidRP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P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P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P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Pr="003D0096" w:rsidRDefault="003D0096" w:rsidP="003D0096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Pr="003D0096" w:rsidRDefault="003D0096" w:rsidP="003D0096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Pr="003D0096" w:rsidRDefault="003D0096" w:rsidP="003D0096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096" w:rsidRPr="003D0096" w:rsidRDefault="003D0096" w:rsidP="003D0096">
      <w:pPr>
        <w:spacing w:after="0" w:line="240" w:lineRule="auto"/>
        <w:ind w:left="-567" w:firstLine="283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D0096">
        <w:rPr>
          <w:rFonts w:ascii="Times New Roman" w:eastAsia="Times New Roman" w:hAnsi="Times New Roman" w:cs="Times New Roman"/>
          <w:sz w:val="28"/>
          <w:szCs w:val="28"/>
        </w:rPr>
        <w:t xml:space="preserve">Аудитор </w:t>
      </w:r>
    </w:p>
    <w:p w:rsidR="003D0096" w:rsidRPr="003D0096" w:rsidRDefault="003D0096" w:rsidP="003D0096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096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палаты           </w:t>
      </w:r>
    </w:p>
    <w:p w:rsidR="003D0096" w:rsidRPr="003D0096" w:rsidRDefault="003D0096" w:rsidP="003D009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D0096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    Е.О. Яшина                           </w:t>
      </w:r>
    </w:p>
    <w:p w:rsidR="003D0096" w:rsidRPr="003D0096" w:rsidRDefault="003D0096" w:rsidP="003D0096">
      <w:pPr>
        <w:spacing w:after="0" w:line="240" w:lineRule="auto"/>
        <w:ind w:left="-567" w:firstLine="1134"/>
      </w:pPr>
    </w:p>
    <w:p w:rsidR="003D0096" w:rsidRPr="003D0096" w:rsidRDefault="003D0096" w:rsidP="003D0096">
      <w:pPr>
        <w:spacing w:after="0" w:line="240" w:lineRule="auto"/>
      </w:pPr>
    </w:p>
    <w:p w:rsidR="00C177CD" w:rsidRPr="00312C96" w:rsidRDefault="003D0096" w:rsidP="0013325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77CD" w:rsidRPr="0031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99"/>
    <w:rsid w:val="0013325E"/>
    <w:rsid w:val="00312C96"/>
    <w:rsid w:val="003D0096"/>
    <w:rsid w:val="005919DC"/>
    <w:rsid w:val="007E7D66"/>
    <w:rsid w:val="008F3912"/>
    <w:rsid w:val="00A931DB"/>
    <w:rsid w:val="00C177CD"/>
    <w:rsid w:val="00D6524C"/>
    <w:rsid w:val="00E52599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305B1-1245-46AD-B987-426F165B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1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8</cp:revision>
  <dcterms:created xsi:type="dcterms:W3CDTF">2022-04-13T06:28:00Z</dcterms:created>
  <dcterms:modified xsi:type="dcterms:W3CDTF">2022-04-13T07:31:00Z</dcterms:modified>
</cp:coreProperties>
</file>