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6F" w:rsidRPr="00725A72" w:rsidRDefault="00D8776F" w:rsidP="00725A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25A72">
        <w:rPr>
          <w:rFonts w:ascii="Arial" w:hAnsi="Arial" w:cs="Arial"/>
          <w:b/>
          <w:sz w:val="24"/>
          <w:szCs w:val="24"/>
          <w:lang w:eastAsia="ru-RU"/>
        </w:rPr>
        <w:t>А Д М И Н И С Т Р А Ц И Я</w:t>
      </w:r>
    </w:p>
    <w:p w:rsidR="00D8776F" w:rsidRPr="00725A72" w:rsidRDefault="00D8776F" w:rsidP="00725A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725A72">
        <w:rPr>
          <w:rFonts w:ascii="Arial" w:hAnsi="Arial" w:cs="Arial"/>
          <w:b/>
          <w:sz w:val="24"/>
          <w:szCs w:val="24"/>
          <w:lang w:eastAsia="ru-RU"/>
        </w:rPr>
        <w:t>КЛИНСКОГО МУНИЦИПАЛЬНОГО РАЙОНА</w:t>
      </w:r>
    </w:p>
    <w:p w:rsidR="00D8776F" w:rsidRPr="00725A72" w:rsidRDefault="00D8776F" w:rsidP="00725A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noProof/>
          <w:lang w:eastAsia="ru-RU"/>
        </w:rPr>
        <w:pict>
          <v:line id="Прямая соединительная линия 7" o:spid="_x0000_s1026" style="position:absolute;left:0;text-align:left;z-index:251658240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djfLhNwCAADMBQAADgAAAAAAAAAAAAAAAAAu&#10;AgAAZHJzL2Uyb0RvYy54bWxQSwECLQAUAAYACAAAACEA0dhoeN8AAAAIAQAADwAAAAAAAAAAAAAA&#10;AAA2BQAAZHJzL2Rvd25yZXYueG1sUEsFBgAAAAAEAAQA8wAAAEIGAAAAAA==&#10;" o:allowincell="f" strokeweight="2pt">
            <v:stroke startarrowwidth="wide" startarrowlength="long" endarrowwidth="wide" endarrowlength="long"/>
          </v:line>
        </w:pict>
      </w:r>
    </w:p>
    <w:p w:rsidR="00D8776F" w:rsidRPr="00725A72" w:rsidRDefault="00D8776F" w:rsidP="00725A7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b/>
          <w:sz w:val="24"/>
          <w:szCs w:val="24"/>
          <w:lang w:eastAsia="ru-RU"/>
        </w:rPr>
        <w:t>П О С Т А Н О В Л Е Н И Е</w:t>
      </w:r>
    </w:p>
    <w:p w:rsidR="00D8776F" w:rsidRPr="00725A72" w:rsidRDefault="00D8776F" w:rsidP="00725A72">
      <w:pPr>
        <w:tabs>
          <w:tab w:val="left" w:pos="613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ab/>
      </w:r>
    </w:p>
    <w:p w:rsidR="00D8776F" w:rsidRPr="00725A72" w:rsidRDefault="00D8776F" w:rsidP="00725A72">
      <w:pPr>
        <w:tabs>
          <w:tab w:val="left" w:pos="3060"/>
          <w:tab w:val="center" w:pos="5102"/>
          <w:tab w:val="left" w:pos="675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ab/>
      </w:r>
      <w:r w:rsidRPr="00725A72">
        <w:rPr>
          <w:rFonts w:ascii="Arial" w:hAnsi="Arial" w:cs="Arial"/>
          <w:sz w:val="24"/>
          <w:szCs w:val="24"/>
          <w:lang w:eastAsia="ru-RU"/>
        </w:rPr>
        <w:t>15.09.2017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noProof/>
          <w:lang w:eastAsia="ru-RU"/>
        </w:rPr>
        <w:pict>
          <v:line id="Прямая соединительная линия 6" o:spid="_x0000_s1027" style="position:absolute;z-index:251659264;visibility:visible;mso-position-horizontal-relative:text;mso-position-vertical-relative:text" from="275.35pt,12.7pt" to="419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lang w:eastAsia="ru-RU"/>
        </w:rPr>
        <w:pict>
          <v:line id="Прямая соединительная линия 5" o:spid="_x0000_s1028" style="position:absolute;z-index:251660288;visibility:visible;mso-position-horizontal-relative:text;mso-position-vertical-relative:text" from="110.15pt,12.7pt" to="232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" o:allowincell="f" strokeweight="1pt">
            <v:stroke startarrowwidth="wide" startarrowlength="long" endarrowwidth="wide" endarrowlength="long"/>
          </v:line>
        </w:pict>
      </w:r>
      <w:r w:rsidRPr="00725A72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ab/>
      </w:r>
      <w:r w:rsidRPr="00725A72">
        <w:rPr>
          <w:rFonts w:ascii="Arial" w:hAnsi="Arial" w:cs="Arial"/>
          <w:sz w:val="24"/>
          <w:szCs w:val="24"/>
          <w:lang w:eastAsia="ru-RU"/>
        </w:rPr>
        <w:t>2227</w:t>
      </w:r>
    </w:p>
    <w:p w:rsidR="00D8776F" w:rsidRPr="00725A72" w:rsidRDefault="00D8776F" w:rsidP="00725A7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sz w:val="24"/>
          <w:szCs w:val="24"/>
          <w:lang w:eastAsia="ru-RU"/>
        </w:rPr>
        <w:t>г. Клин</w:t>
      </w:r>
    </w:p>
    <w:p w:rsidR="00D8776F" w:rsidRPr="00725A72" w:rsidRDefault="00D8776F" w:rsidP="00725A72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sz w:val="24"/>
          <w:szCs w:val="24"/>
          <w:lang w:eastAsia="ru-RU"/>
        </w:rPr>
        <w:t>Московская область</w:t>
      </w:r>
    </w:p>
    <w:p w:rsidR="00D8776F" w:rsidRPr="00725A72" w:rsidRDefault="00D8776F" w:rsidP="00725A7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8776F" w:rsidRDefault="00D8776F" w:rsidP="00725A7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8776F" w:rsidRPr="00725A72" w:rsidRDefault="00D8776F" w:rsidP="00725A7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sz w:val="24"/>
          <w:szCs w:val="24"/>
          <w:lang w:eastAsia="ru-RU"/>
        </w:rPr>
        <w:t>О внесении изменения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25A72">
        <w:rPr>
          <w:rFonts w:ascii="Arial" w:hAnsi="Arial" w:cs="Arial"/>
          <w:sz w:val="24"/>
          <w:szCs w:val="24"/>
          <w:lang w:eastAsia="ru-RU"/>
        </w:rPr>
        <w:t>в муниципальную программу</w:t>
      </w:r>
    </w:p>
    <w:p w:rsidR="00D8776F" w:rsidRDefault="00D8776F" w:rsidP="00725A7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sz w:val="24"/>
          <w:szCs w:val="24"/>
          <w:lang w:eastAsia="ru-RU"/>
        </w:rPr>
        <w:t>«Социальная защита населения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8776F" w:rsidRDefault="00D8776F" w:rsidP="00725A7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sz w:val="24"/>
          <w:szCs w:val="24"/>
          <w:lang w:eastAsia="ru-RU"/>
        </w:rPr>
        <w:t>Клинского муниципального района»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8776F" w:rsidRDefault="00D8776F" w:rsidP="00725A7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sz w:val="24"/>
          <w:szCs w:val="24"/>
          <w:lang w:eastAsia="ru-RU"/>
        </w:rPr>
        <w:t>на 2017-2021 годы</w:t>
      </w:r>
    </w:p>
    <w:p w:rsidR="00D8776F" w:rsidRPr="00725A72" w:rsidRDefault="00D8776F" w:rsidP="00725A7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8776F" w:rsidRPr="00725A72" w:rsidRDefault="00D8776F" w:rsidP="00725A7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8776F" w:rsidRPr="00725A72" w:rsidRDefault="00D8776F" w:rsidP="00725A7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sz w:val="24"/>
          <w:szCs w:val="24"/>
          <w:lang w:eastAsia="ru-RU"/>
        </w:rPr>
        <w:t>В связи с уточнением расходов по муниципальной программе «Социальная защита населения Клинского муниципального района» на 2017-2021 годы,</w:t>
      </w:r>
    </w:p>
    <w:p w:rsidR="00D8776F" w:rsidRPr="00725A72" w:rsidRDefault="00D8776F" w:rsidP="00725A7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D8776F" w:rsidRDefault="00D8776F" w:rsidP="00725A7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sz w:val="24"/>
          <w:szCs w:val="24"/>
          <w:lang w:eastAsia="ru-RU"/>
        </w:rPr>
        <w:t>П О С Т А Н О В Л Я Ю:</w:t>
      </w:r>
    </w:p>
    <w:p w:rsidR="00D8776F" w:rsidRPr="00725A72" w:rsidRDefault="00D8776F" w:rsidP="00725A7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8776F" w:rsidRPr="00725A72" w:rsidRDefault="00D8776F" w:rsidP="00725A72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sz w:val="24"/>
          <w:szCs w:val="24"/>
          <w:lang w:eastAsia="ru-RU"/>
        </w:rPr>
        <w:t>1. Внести в муниципальную программу «Социальная защита населения Клинского муниципального района» на 2017-2021 годы, утвержденную постановлением Админис</w:t>
      </w:r>
      <w:r w:rsidRPr="00725A72">
        <w:rPr>
          <w:rFonts w:ascii="Arial" w:hAnsi="Arial" w:cs="Arial"/>
          <w:sz w:val="24"/>
          <w:szCs w:val="24"/>
          <w:lang w:eastAsia="ru-RU"/>
        </w:rPr>
        <w:t>т</w:t>
      </w:r>
      <w:r w:rsidRPr="00725A72">
        <w:rPr>
          <w:rFonts w:ascii="Arial" w:hAnsi="Arial" w:cs="Arial"/>
          <w:sz w:val="24"/>
          <w:szCs w:val="24"/>
          <w:lang w:eastAsia="ru-RU"/>
        </w:rPr>
        <w:t>рации Клинского муниципального района от 23.12.2016г. № 3579 (</w:t>
      </w:r>
      <w:r w:rsidRPr="00725A72">
        <w:rPr>
          <w:rFonts w:ascii="Arial" w:hAnsi="Arial" w:cs="Arial"/>
          <w:sz w:val="24"/>
          <w:szCs w:val="24"/>
        </w:rPr>
        <w:t>в редакции постановл</w:t>
      </w:r>
      <w:r w:rsidRPr="00725A72">
        <w:rPr>
          <w:rFonts w:ascii="Arial" w:hAnsi="Arial" w:cs="Arial"/>
          <w:sz w:val="24"/>
          <w:szCs w:val="24"/>
        </w:rPr>
        <w:t>е</w:t>
      </w:r>
      <w:r w:rsidRPr="00725A72">
        <w:rPr>
          <w:rFonts w:ascii="Arial" w:hAnsi="Arial" w:cs="Arial"/>
          <w:sz w:val="24"/>
          <w:szCs w:val="24"/>
        </w:rPr>
        <w:t>ний от 31.03.2017 № 778, от 10.05.2017 № 1153, от 30.06.2017 № 1624)</w:t>
      </w:r>
      <w:r w:rsidRPr="00725A72">
        <w:rPr>
          <w:rFonts w:ascii="Arial" w:hAnsi="Arial" w:cs="Arial"/>
          <w:sz w:val="24"/>
          <w:szCs w:val="24"/>
          <w:lang w:eastAsia="ru-RU"/>
        </w:rPr>
        <w:t xml:space="preserve"> изменение и в приложении № 2 к муниципальной программе Перечень мероприятий подпрограммы «Формирование комфортной (безбарьерной) среды жизнедеятельности для инвалидов и других маломобильных групп населения» изложить в новой редакции, согласно Прилож</w:t>
      </w:r>
      <w:r w:rsidRPr="00725A72">
        <w:rPr>
          <w:rFonts w:ascii="Arial" w:hAnsi="Arial" w:cs="Arial"/>
          <w:sz w:val="24"/>
          <w:szCs w:val="24"/>
          <w:lang w:eastAsia="ru-RU"/>
        </w:rPr>
        <w:t>е</w:t>
      </w:r>
      <w:r w:rsidRPr="00725A72">
        <w:rPr>
          <w:rFonts w:ascii="Arial" w:hAnsi="Arial" w:cs="Arial"/>
          <w:sz w:val="24"/>
          <w:szCs w:val="24"/>
          <w:lang w:eastAsia="ru-RU"/>
        </w:rPr>
        <w:t>нию № 1 к настоящему постановлению.</w:t>
      </w:r>
    </w:p>
    <w:p w:rsidR="00D8776F" w:rsidRPr="00725A72" w:rsidRDefault="00D8776F" w:rsidP="00725A7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D8776F" w:rsidRPr="00725A72" w:rsidRDefault="00D8776F" w:rsidP="00725A7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D8776F" w:rsidRPr="00725A72" w:rsidRDefault="00D8776F" w:rsidP="00725A7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D8776F" w:rsidRPr="00725A72" w:rsidRDefault="00D8776F" w:rsidP="00725A7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725A72">
        <w:rPr>
          <w:rFonts w:ascii="Arial" w:hAnsi="Arial" w:cs="Arial"/>
          <w:bCs/>
          <w:sz w:val="24"/>
          <w:szCs w:val="24"/>
          <w:lang w:eastAsia="ar-SA"/>
        </w:rPr>
        <w:t xml:space="preserve">И.о. Руководителя Администрации </w:t>
      </w:r>
    </w:p>
    <w:p w:rsidR="00D8776F" w:rsidRPr="00725A72" w:rsidRDefault="00D8776F" w:rsidP="00725A7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725A72">
        <w:rPr>
          <w:rFonts w:ascii="Arial" w:hAnsi="Arial" w:cs="Arial"/>
          <w:bCs/>
          <w:sz w:val="24"/>
          <w:szCs w:val="24"/>
          <w:lang w:eastAsia="ar-SA"/>
        </w:rPr>
        <w:t>Клинского муниципального района                                                В. А. Калинин</w:t>
      </w:r>
    </w:p>
    <w:p w:rsidR="00D8776F" w:rsidRPr="00725A72" w:rsidRDefault="00D8776F" w:rsidP="00725A7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D8776F" w:rsidRPr="00725A72" w:rsidRDefault="00D8776F" w:rsidP="00725A72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  <w:lang w:eastAsia="ar-SA"/>
        </w:rPr>
      </w:pPr>
    </w:p>
    <w:p w:rsidR="00D8776F" w:rsidRPr="00725A72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Pr="00725A72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Pr="00725A72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Pr="00725A72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Pr="00725A72" w:rsidRDefault="00D8776F" w:rsidP="00725A7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76F" w:rsidRDefault="00D8776F" w:rsidP="00725A7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  <w:sectPr w:rsidR="00D8776F" w:rsidSect="00725A72">
          <w:pgSz w:w="11906" w:h="16838"/>
          <w:pgMar w:top="1134" w:right="567" w:bottom="1134" w:left="1134" w:header="0" w:footer="0" w:gutter="0"/>
          <w:cols w:space="708"/>
          <w:docGrid w:linePitch="360"/>
        </w:sectPr>
      </w:pPr>
    </w:p>
    <w:p w:rsidR="00D8776F" w:rsidRPr="00725A72" w:rsidRDefault="00D8776F" w:rsidP="00725A7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D8776F" w:rsidRPr="00725A72" w:rsidRDefault="00D8776F" w:rsidP="00725A7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sz w:val="24"/>
          <w:szCs w:val="24"/>
          <w:lang w:eastAsia="ru-RU"/>
        </w:rPr>
        <w:t xml:space="preserve">к постановлению Администрации </w:t>
      </w:r>
    </w:p>
    <w:p w:rsidR="00D8776F" w:rsidRPr="00725A72" w:rsidRDefault="00D8776F" w:rsidP="00725A72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sz w:val="24"/>
          <w:szCs w:val="24"/>
          <w:lang w:eastAsia="ru-RU"/>
        </w:rPr>
        <w:t>Клинского муниципального района</w:t>
      </w:r>
    </w:p>
    <w:p w:rsidR="00D8776F" w:rsidRPr="00725A72" w:rsidRDefault="00D8776F" w:rsidP="00725A72">
      <w:pPr>
        <w:spacing w:after="0" w:line="240" w:lineRule="auto"/>
        <w:ind w:hanging="5664"/>
        <w:jc w:val="right"/>
        <w:rPr>
          <w:rFonts w:ascii="Arial" w:hAnsi="Arial" w:cs="Arial"/>
          <w:sz w:val="24"/>
          <w:szCs w:val="24"/>
          <w:lang w:eastAsia="ru-RU"/>
        </w:rPr>
      </w:pPr>
      <w:r w:rsidRPr="00725A72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</w:t>
      </w:r>
      <w:r w:rsidRPr="00725A72">
        <w:rPr>
          <w:rFonts w:ascii="Arial" w:hAnsi="Arial" w:cs="Arial"/>
          <w:sz w:val="24"/>
          <w:szCs w:val="24"/>
          <w:lang w:eastAsia="ru-RU"/>
        </w:rPr>
        <w:tab/>
      </w:r>
      <w:r w:rsidRPr="00725A72">
        <w:rPr>
          <w:rFonts w:ascii="Arial" w:hAnsi="Arial" w:cs="Arial"/>
          <w:sz w:val="24"/>
          <w:szCs w:val="24"/>
          <w:lang w:eastAsia="ru-RU"/>
        </w:rPr>
        <w:tab/>
      </w:r>
      <w:r w:rsidRPr="00725A72">
        <w:rPr>
          <w:rFonts w:ascii="Arial" w:hAnsi="Arial" w:cs="Arial"/>
          <w:sz w:val="24"/>
          <w:szCs w:val="24"/>
          <w:lang w:eastAsia="ru-RU"/>
        </w:rPr>
        <w:tab/>
      </w:r>
      <w:r w:rsidRPr="00725A72">
        <w:rPr>
          <w:rFonts w:ascii="Arial" w:hAnsi="Arial" w:cs="Arial"/>
          <w:sz w:val="24"/>
          <w:szCs w:val="24"/>
          <w:lang w:eastAsia="ru-RU"/>
        </w:rPr>
        <w:tab/>
      </w:r>
      <w:r w:rsidRPr="00725A72">
        <w:rPr>
          <w:rFonts w:ascii="Arial" w:hAnsi="Arial" w:cs="Arial"/>
          <w:sz w:val="24"/>
          <w:szCs w:val="24"/>
          <w:lang w:eastAsia="ru-RU"/>
        </w:rPr>
        <w:tab/>
      </w:r>
      <w:r w:rsidRPr="00725A72">
        <w:rPr>
          <w:rFonts w:ascii="Arial" w:hAnsi="Arial" w:cs="Arial"/>
          <w:sz w:val="24"/>
          <w:szCs w:val="24"/>
          <w:lang w:eastAsia="ru-RU"/>
        </w:rPr>
        <w:tab/>
        <w:t xml:space="preserve">15.09.2017    №    2227       </w:t>
      </w:r>
    </w:p>
    <w:p w:rsidR="00D8776F" w:rsidRPr="00725A72" w:rsidRDefault="00D8776F" w:rsidP="00725A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25A72">
        <w:rPr>
          <w:rFonts w:ascii="Arial" w:hAnsi="Arial" w:cs="Arial"/>
          <w:b/>
          <w:bCs/>
          <w:sz w:val="24"/>
          <w:szCs w:val="24"/>
          <w:lang w:eastAsia="ru-RU"/>
        </w:rPr>
        <w:t xml:space="preserve">П Е Р Е Ч Е Н Ь </w:t>
      </w:r>
    </w:p>
    <w:p w:rsidR="00D8776F" w:rsidRPr="00725A72" w:rsidRDefault="00D8776F" w:rsidP="00725A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25A72">
        <w:rPr>
          <w:rFonts w:ascii="Arial" w:hAnsi="Arial" w:cs="Arial"/>
          <w:b/>
          <w:bCs/>
          <w:sz w:val="24"/>
          <w:szCs w:val="24"/>
          <w:lang w:eastAsia="ru-RU"/>
        </w:rPr>
        <w:t xml:space="preserve">мероприятий подпрограммы «Формирование комфортной (безбарьерной) среды жизнедеятельности </w:t>
      </w:r>
    </w:p>
    <w:p w:rsidR="00D8776F" w:rsidRPr="00725A72" w:rsidRDefault="00D8776F" w:rsidP="00DA0D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725A72">
        <w:rPr>
          <w:rFonts w:ascii="Arial" w:hAnsi="Arial" w:cs="Arial"/>
          <w:b/>
          <w:bCs/>
          <w:sz w:val="24"/>
          <w:szCs w:val="24"/>
          <w:lang w:eastAsia="ru-RU"/>
        </w:rPr>
        <w:t>для инвалидов и других маломобильных групп населения»</w:t>
      </w:r>
    </w:p>
    <w:tbl>
      <w:tblPr>
        <w:tblW w:w="14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2269"/>
        <w:gridCol w:w="841"/>
        <w:gridCol w:w="1469"/>
        <w:gridCol w:w="1277"/>
        <w:gridCol w:w="998"/>
        <w:gridCol w:w="992"/>
        <w:gridCol w:w="991"/>
        <w:gridCol w:w="849"/>
        <w:gridCol w:w="992"/>
        <w:gridCol w:w="852"/>
        <w:gridCol w:w="1300"/>
        <w:gridCol w:w="1271"/>
      </w:tblGrid>
      <w:tr w:rsidR="00D8776F" w:rsidRPr="00273B2B" w:rsidTr="00DA0D3B">
        <w:tc>
          <w:tcPr>
            <w:tcW w:w="850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№   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269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Мероприятия 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 реал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зации подпрограммы</w:t>
            </w:r>
          </w:p>
        </w:tc>
        <w:tc>
          <w:tcPr>
            <w:tcW w:w="841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Срок       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br/>
              <w:t>испо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л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нения 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br/>
              <w:t>мер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ятия</w:t>
            </w:r>
          </w:p>
        </w:tc>
        <w:tc>
          <w:tcPr>
            <w:tcW w:w="1469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Источники     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br/>
              <w:t>финансиров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277" w:type="dxa"/>
            <w:vMerge w:val="restart"/>
          </w:tcPr>
          <w:p w:rsidR="00D8776F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Объем          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br/>
              <w:t>финансир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вания 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br/>
              <w:t>меропри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я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тия в т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кущем        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br/>
              <w:t xml:space="preserve">финансовом году </w:t>
            </w:r>
          </w:p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(тыс. руб.) *</w:t>
            </w:r>
          </w:p>
        </w:tc>
        <w:tc>
          <w:tcPr>
            <w:tcW w:w="998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Всего 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br/>
              <w:t xml:space="preserve">(тыс. 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br/>
              <w:t>руб.)</w:t>
            </w:r>
          </w:p>
        </w:tc>
        <w:tc>
          <w:tcPr>
            <w:tcW w:w="4676" w:type="dxa"/>
            <w:gridSpan w:val="5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00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Ответс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т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венный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br/>
              <w:t>за выполн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ние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br/>
              <w:t>меропри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я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тия подпр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граммы</w:t>
            </w:r>
          </w:p>
        </w:tc>
        <w:tc>
          <w:tcPr>
            <w:tcW w:w="1271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Результ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ты выпо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л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нения мер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приятий подпр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граммы</w:t>
            </w:r>
          </w:p>
        </w:tc>
      </w:tr>
      <w:tr w:rsidR="00D8776F" w:rsidRPr="00273B2B" w:rsidTr="00DA0D3B">
        <w:trPr>
          <w:trHeight w:val="1410"/>
        </w:trPr>
        <w:tc>
          <w:tcPr>
            <w:tcW w:w="85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2017г.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8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2018г.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2019г.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2020г.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2021г.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rPr>
          <w:trHeight w:val="215"/>
        </w:trPr>
        <w:tc>
          <w:tcPr>
            <w:tcW w:w="850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269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Задача 1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Ускорение темпов осн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щения специальными пр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способлениями и оборуд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вание объектов городской инфраструктуры (зданий и сооружений, пешеходно-транспортных коммуник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ций, средств транспорта, связи, информации и т.д.) для беспрепятственного доступа инвалидов и др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гих маломобильных групп населения</w:t>
            </w:r>
          </w:p>
        </w:tc>
        <w:tc>
          <w:tcPr>
            <w:tcW w:w="841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2017-2021 годы</w:t>
            </w: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4764,3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30555,1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7164,1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4450,0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4450,0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7671,0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6820,0</w:t>
            </w:r>
          </w:p>
        </w:tc>
        <w:tc>
          <w:tcPr>
            <w:tcW w:w="1300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Администр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ция Клинск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го муниципал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71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rPr>
          <w:trHeight w:val="268"/>
        </w:trPr>
        <w:tc>
          <w:tcPr>
            <w:tcW w:w="85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рального бю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1160,36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1160,36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rPr>
          <w:trHeight w:val="268"/>
        </w:trPr>
        <w:tc>
          <w:tcPr>
            <w:tcW w:w="85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Средства бю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жета Моско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в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ской обла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2253,74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2253,74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rPr>
          <w:trHeight w:val="171"/>
        </w:trPr>
        <w:tc>
          <w:tcPr>
            <w:tcW w:w="85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Средства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 xml:space="preserve">бюджета 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Клинского м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ниц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4764,3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27141,0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3750,0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4450,0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4450,0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7671,0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6820,0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rPr>
          <w:trHeight w:val="273"/>
        </w:trPr>
        <w:tc>
          <w:tcPr>
            <w:tcW w:w="850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269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Основное мероприятие 1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Формирование комфор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ной (безбарьерной) среды жизнедеятельности для инвалидов и других мал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мобильных групп насел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841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2017-2021 годы</w:t>
            </w: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4764,3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30555,1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7164,1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4450,0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4450,0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7671,0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6820,0</w:t>
            </w:r>
          </w:p>
        </w:tc>
        <w:tc>
          <w:tcPr>
            <w:tcW w:w="1300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Администр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ция Клинск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го муниципал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71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rPr>
          <w:trHeight w:val="84"/>
        </w:trPr>
        <w:tc>
          <w:tcPr>
            <w:tcW w:w="85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рального бю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1160,36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1160,36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rPr>
          <w:trHeight w:val="84"/>
        </w:trPr>
        <w:tc>
          <w:tcPr>
            <w:tcW w:w="85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Средства бю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жета Моско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в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ской обла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2253,74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2253,74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rPr>
          <w:trHeight w:val="243"/>
        </w:trPr>
        <w:tc>
          <w:tcPr>
            <w:tcW w:w="85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Средства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 xml:space="preserve">бюджета 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Клинского м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ниц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4764,3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27141,0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3750,0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4450,0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4450,0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7671,0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6820,0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rPr>
          <w:trHeight w:val="840"/>
        </w:trPr>
        <w:tc>
          <w:tcPr>
            <w:tcW w:w="850" w:type="dxa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1.1.</w:t>
            </w:r>
            <w:r w:rsidRPr="00725A72">
              <w:rPr>
                <w:rFonts w:ascii="Arial" w:hAnsi="Arial" w:cs="Arial"/>
                <w:sz w:val="16"/>
                <w:szCs w:val="16"/>
                <w:lang w:val="en-US" w:eastAsia="ru-RU"/>
              </w:rPr>
              <w:t>1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Мероприятие 1.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Установка пандусов (ве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р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тикальных подъемников) в подъездах жилого фонда для инвалидов-колясочников</w:t>
            </w:r>
          </w:p>
        </w:tc>
        <w:tc>
          <w:tcPr>
            <w:tcW w:w="84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2017-2021 годы</w:t>
            </w: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Средства бю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жета Клинского муниц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182,5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300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Администр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ция Клинск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го муниципал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71" w:type="dxa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Обеспечение доступности объектов жилого фо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да</w:t>
            </w:r>
          </w:p>
        </w:tc>
      </w:tr>
      <w:tr w:rsidR="00D8776F" w:rsidRPr="00273B2B" w:rsidTr="00DA0D3B">
        <w:tc>
          <w:tcPr>
            <w:tcW w:w="850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1.1.</w:t>
            </w:r>
            <w:r w:rsidRPr="00725A72">
              <w:rPr>
                <w:rFonts w:ascii="Arial" w:hAnsi="Arial" w:cs="Arial"/>
                <w:sz w:val="16"/>
                <w:szCs w:val="16"/>
                <w:lang w:val="en-US" w:eastAsia="ru-RU"/>
              </w:rPr>
              <w:t>2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Мероприятие 2.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Обустройство мест спец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альной парковки на двор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вых территориях и авт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стоянках для спецтран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порта инвалидов (в том числе «верстовой столб», Администрация Клинского муниципального района)</w:t>
            </w:r>
          </w:p>
        </w:tc>
        <w:tc>
          <w:tcPr>
            <w:tcW w:w="84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2017-2021 годы</w:t>
            </w: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Средства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 xml:space="preserve">бюджета 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Клинского м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ниц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`250,0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300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Администр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ция Клинск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го муниципал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71" w:type="dxa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Обеспечение доступности</w:t>
            </w:r>
            <w:r w:rsidRPr="00725A7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объектов городской инфрастру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к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туры</w:t>
            </w:r>
          </w:p>
        </w:tc>
      </w:tr>
      <w:tr w:rsidR="00D8776F" w:rsidRPr="00273B2B" w:rsidTr="00DA0D3B">
        <w:trPr>
          <w:trHeight w:val="980"/>
        </w:trPr>
        <w:tc>
          <w:tcPr>
            <w:tcW w:w="850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1.1.3.</w:t>
            </w:r>
          </w:p>
        </w:tc>
        <w:tc>
          <w:tcPr>
            <w:tcW w:w="22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Мероприятие 3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Обустройство посадочных площадок на автобусных остановках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 xml:space="preserve"> -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пандусные     съезды, поручни</w:t>
            </w:r>
          </w:p>
        </w:tc>
        <w:tc>
          <w:tcPr>
            <w:tcW w:w="84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2017-2021 годы</w:t>
            </w: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Средства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 xml:space="preserve">бюджета 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Клинского м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ниц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300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Администр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ция Клинск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го муниципал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71" w:type="dxa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Обеспечение доступности</w:t>
            </w:r>
            <w:r w:rsidRPr="00725A7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объектов городской инфрастру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к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туры</w:t>
            </w:r>
          </w:p>
        </w:tc>
      </w:tr>
      <w:tr w:rsidR="00D8776F" w:rsidRPr="00273B2B" w:rsidTr="00DA0D3B">
        <w:trPr>
          <w:trHeight w:val="1825"/>
        </w:trPr>
        <w:tc>
          <w:tcPr>
            <w:tcW w:w="850" w:type="dxa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1.1.4.</w:t>
            </w:r>
          </w:p>
        </w:tc>
        <w:tc>
          <w:tcPr>
            <w:tcW w:w="22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Мероприятие 4.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Обустройство пандусными съездами дворовые терр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торий и улицы города, обустройство пешеходных переходов (безбарьерной маршрут) (в том числе Администрация Клинского муниципального района, посадочная площадка автовокзала)</w:t>
            </w:r>
          </w:p>
        </w:tc>
        <w:tc>
          <w:tcPr>
            <w:tcW w:w="84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2017-2021 годы</w:t>
            </w: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Средства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 xml:space="preserve">бюджета 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Клинского м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ниц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1968,3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2250,0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300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Администр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ция Клинск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го муниципал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71" w:type="dxa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Обеспечение доступности</w:t>
            </w:r>
            <w:r w:rsidRPr="00725A7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объектов городской инфрастру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к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туры</w:t>
            </w:r>
          </w:p>
        </w:tc>
      </w:tr>
      <w:tr w:rsidR="00D8776F" w:rsidRPr="00273B2B" w:rsidTr="00DA0D3B">
        <w:trPr>
          <w:trHeight w:val="1507"/>
        </w:trPr>
        <w:tc>
          <w:tcPr>
            <w:tcW w:w="850" w:type="dxa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1.1.4.1.</w:t>
            </w:r>
          </w:p>
        </w:tc>
        <w:tc>
          <w:tcPr>
            <w:tcW w:w="22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Мероприятие 4.1.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Обустройство социальных объектов средствами ре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 xml:space="preserve">билитации для инвалидов и других МГН, (тренажеры, игровые комплексы, малые архитектурные формы, детские площадки) </w:t>
            </w:r>
          </w:p>
        </w:tc>
        <w:tc>
          <w:tcPr>
            <w:tcW w:w="84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Средства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 xml:space="preserve">бюджета 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Клинского м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ниц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Администр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ция Клинск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го муниципал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71" w:type="dxa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Обеспечение доступности</w:t>
            </w:r>
            <w:r w:rsidRPr="00725A7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объектов городской инфрастру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к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туры</w:t>
            </w:r>
          </w:p>
        </w:tc>
      </w:tr>
      <w:tr w:rsidR="00D8776F" w:rsidRPr="00273B2B" w:rsidTr="00DA0D3B">
        <w:tc>
          <w:tcPr>
            <w:tcW w:w="850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1.1.5.</w:t>
            </w:r>
          </w:p>
        </w:tc>
        <w:tc>
          <w:tcPr>
            <w:tcW w:w="2269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Мероприятие 5.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 xml:space="preserve">    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 xml:space="preserve"> Создание безбарьерной среды в муниципальных учреждениях культуры и искусства, муниципальных учреждениях дополн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тельного образования сферы культуры, приобр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тение оборудования (и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формационные термин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лы, телескопические па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дусы, рамки для преод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ления порогов, пандусные съезды, электронные кн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ги, программное обесп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чение для слабовидящих, информационные таблицы со шрифтом Брайля)</w:t>
            </w:r>
          </w:p>
        </w:tc>
        <w:tc>
          <w:tcPr>
            <w:tcW w:w="841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2017-2021 годы</w:t>
            </w: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357,3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5391,0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2571,0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2420,0</w:t>
            </w:r>
          </w:p>
        </w:tc>
        <w:tc>
          <w:tcPr>
            <w:tcW w:w="1300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МКУ «Упра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в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ление по д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е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лам кул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туры, физ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и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ческой кул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туры и мол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дежной пол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и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тики Клинск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го муниципал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ного района»</w:t>
            </w:r>
          </w:p>
        </w:tc>
        <w:tc>
          <w:tcPr>
            <w:tcW w:w="1271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Обеспечение доступности муниципал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ных учрежд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ний культуры</w:t>
            </w:r>
          </w:p>
        </w:tc>
      </w:tr>
      <w:tr w:rsidR="00D8776F" w:rsidRPr="00273B2B" w:rsidTr="00DA0D3B">
        <w:tc>
          <w:tcPr>
            <w:tcW w:w="850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рального бю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71,27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71,27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c>
          <w:tcPr>
            <w:tcW w:w="850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Средства бю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жета Моско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в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ской обла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138,73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138,73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c>
          <w:tcPr>
            <w:tcW w:w="850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Средства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 xml:space="preserve">бюджета 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Клинского м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ниц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357,3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5181,0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2571,0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2420,0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c>
          <w:tcPr>
            <w:tcW w:w="850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1.1.6.</w:t>
            </w:r>
          </w:p>
        </w:tc>
        <w:tc>
          <w:tcPr>
            <w:tcW w:w="2269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Мероприятие 6.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Создание без-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барьерной среды в мун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ципальных учреждениях спорта и муниципальных учреждениях дополн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тельного образования сферы спорта, приобрет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ние оборудования (СК Химик, МЦ Стекольный, СК д. Слобода – панду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ные съезды, световое табло, указатели пути движения).</w:t>
            </w:r>
          </w:p>
        </w:tc>
        <w:tc>
          <w:tcPr>
            <w:tcW w:w="841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2017-2021 годы</w:t>
            </w: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МКУ "Упра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в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ление по д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е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лам кул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туры, физ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и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ческой кул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туры и мол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дежной пол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и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тики Клинск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го муниципал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  <w:t>ного района"</w:t>
            </w:r>
          </w:p>
        </w:tc>
        <w:tc>
          <w:tcPr>
            <w:tcW w:w="1271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Обеспечение доступности муниципал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ных учрежд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ний спорта</w:t>
            </w:r>
          </w:p>
        </w:tc>
      </w:tr>
      <w:tr w:rsidR="00D8776F" w:rsidRPr="00273B2B" w:rsidTr="00DA0D3B">
        <w:tc>
          <w:tcPr>
            <w:tcW w:w="850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рального бю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166,29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166,29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c>
          <w:tcPr>
            <w:tcW w:w="850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Средства бю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жета Моско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в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ской обла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323,71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323,71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c>
          <w:tcPr>
            <w:tcW w:w="850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Средства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 xml:space="preserve">бюджета 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Клинского м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ниц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810,0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323131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c>
          <w:tcPr>
            <w:tcW w:w="850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1.1.7.</w:t>
            </w:r>
          </w:p>
        </w:tc>
        <w:tc>
          <w:tcPr>
            <w:tcW w:w="2269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Мероприятие 7.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 xml:space="preserve">    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Создание без-</w:t>
            </w:r>
          </w:p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барьерной среды в мун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 xml:space="preserve">ципальных учреждениях образования </w:t>
            </w:r>
          </w:p>
        </w:tc>
        <w:tc>
          <w:tcPr>
            <w:tcW w:w="841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2017-2021 годы</w:t>
            </w: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2006,2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14214,1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5014,1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1300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ции Клинск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го муниципал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71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Обеспечение доступности муниципал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ных учрежд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ний образ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вания</w:t>
            </w:r>
          </w:p>
        </w:tc>
      </w:tr>
      <w:tr w:rsidR="00D8776F" w:rsidRPr="00273B2B" w:rsidTr="00DA0D3B">
        <w:tc>
          <w:tcPr>
            <w:tcW w:w="850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рального бю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922,8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922,8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c>
          <w:tcPr>
            <w:tcW w:w="850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Средства бю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жета Моско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в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ской обла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1791,3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1791,3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rPr>
          <w:trHeight w:val="654"/>
        </w:trPr>
        <w:tc>
          <w:tcPr>
            <w:tcW w:w="850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Средства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 xml:space="preserve">бюджета 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Клинского м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ниц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пального района</w:t>
            </w:r>
            <w:bookmarkStart w:id="0" w:name="_GoBack"/>
            <w:bookmarkEnd w:id="0"/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2006,2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11500,0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c>
          <w:tcPr>
            <w:tcW w:w="850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1.1.7.1</w:t>
            </w:r>
          </w:p>
        </w:tc>
        <w:tc>
          <w:tcPr>
            <w:tcW w:w="2269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Создание условий для получения качественного образования детьми-инвалидами в МДОУ ДЕ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Т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СКИЙ САД КОМБИНИР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ВАННОГО ВИДА №2 "К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ЛИНКА"</w:t>
            </w:r>
          </w:p>
        </w:tc>
        <w:tc>
          <w:tcPr>
            <w:tcW w:w="841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2017-2021 годы</w:t>
            </w: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2893,3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2893,3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ции Клинск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го муниципал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71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c>
          <w:tcPr>
            <w:tcW w:w="850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Средства фед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е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рального бю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жета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922,8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922,8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c>
          <w:tcPr>
            <w:tcW w:w="850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Средства бю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д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жета Моско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в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ской обла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ти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1791,3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1791,3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c>
          <w:tcPr>
            <w:tcW w:w="850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Средства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 xml:space="preserve">бюджета 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Клинского м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ниц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179,2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179,2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c>
          <w:tcPr>
            <w:tcW w:w="850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1.1.7.2</w:t>
            </w:r>
          </w:p>
        </w:tc>
        <w:tc>
          <w:tcPr>
            <w:tcW w:w="2269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Создание безбарьерной среды в муниципальных учреждениях образования (пандусные съезды, ту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летные комнаты)</w:t>
            </w:r>
          </w:p>
        </w:tc>
        <w:tc>
          <w:tcPr>
            <w:tcW w:w="841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2017-2021 годы</w:t>
            </w: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2006,2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11320,8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2120,8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1300" w:type="dxa"/>
            <w:vMerge w:val="restart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Управление образования Администр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а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ции Клинск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о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го муниципал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ь</w:t>
            </w: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ного района</w:t>
            </w:r>
          </w:p>
        </w:tc>
        <w:tc>
          <w:tcPr>
            <w:tcW w:w="1271" w:type="dxa"/>
            <w:vMerge w:val="restart"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D8776F" w:rsidRPr="00273B2B" w:rsidTr="00DA0D3B">
        <w:tc>
          <w:tcPr>
            <w:tcW w:w="850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Средства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 xml:space="preserve">бюджета       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Клинского м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у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ниц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и</w:t>
            </w:r>
            <w:r w:rsidRPr="00725A72">
              <w:rPr>
                <w:rFonts w:ascii="Arial" w:hAnsi="Arial" w:cs="Arial"/>
                <w:sz w:val="16"/>
                <w:szCs w:val="16"/>
                <w:lang w:eastAsia="ru-RU"/>
              </w:rPr>
              <w:t>пального района</w:t>
            </w:r>
          </w:p>
        </w:tc>
        <w:tc>
          <w:tcPr>
            <w:tcW w:w="1277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2006,2</w:t>
            </w:r>
          </w:p>
        </w:tc>
        <w:tc>
          <w:tcPr>
            <w:tcW w:w="998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11320,8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2120,8</w:t>
            </w:r>
          </w:p>
        </w:tc>
        <w:tc>
          <w:tcPr>
            <w:tcW w:w="991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849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99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852" w:type="dxa"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725A72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1300" w:type="dxa"/>
            <w:vMerge/>
          </w:tcPr>
          <w:p w:rsidR="00D8776F" w:rsidRPr="00725A72" w:rsidRDefault="00D8776F" w:rsidP="00725A7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</w:tcPr>
          <w:p w:rsidR="00D8776F" w:rsidRPr="00725A72" w:rsidRDefault="00D8776F" w:rsidP="00725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</w:tbl>
    <w:p w:rsidR="00D8776F" w:rsidRPr="00725A72" w:rsidRDefault="00D8776F" w:rsidP="00DA0D3B">
      <w:pPr>
        <w:spacing w:after="0" w:line="240" w:lineRule="auto"/>
      </w:pPr>
    </w:p>
    <w:sectPr w:rsidR="00D8776F" w:rsidRPr="00725A72" w:rsidSect="00725A72">
      <w:pgSz w:w="16838" w:h="11906" w:orient="landscape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76F" w:rsidRDefault="00D8776F" w:rsidP="00725A72">
      <w:pPr>
        <w:spacing w:after="0" w:line="240" w:lineRule="auto"/>
      </w:pPr>
      <w:r>
        <w:separator/>
      </w:r>
    </w:p>
  </w:endnote>
  <w:endnote w:type="continuationSeparator" w:id="0">
    <w:p w:rsidR="00D8776F" w:rsidRDefault="00D8776F" w:rsidP="0072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76F" w:rsidRDefault="00D8776F" w:rsidP="00725A72">
      <w:pPr>
        <w:spacing w:after="0" w:line="240" w:lineRule="auto"/>
      </w:pPr>
      <w:r>
        <w:separator/>
      </w:r>
    </w:p>
  </w:footnote>
  <w:footnote w:type="continuationSeparator" w:id="0">
    <w:p w:rsidR="00D8776F" w:rsidRDefault="00D8776F" w:rsidP="00725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8D7"/>
    <w:rsid w:val="00134636"/>
    <w:rsid w:val="002116D7"/>
    <w:rsid w:val="00273B2B"/>
    <w:rsid w:val="002F4825"/>
    <w:rsid w:val="00725A72"/>
    <w:rsid w:val="008B6C0B"/>
    <w:rsid w:val="009338D7"/>
    <w:rsid w:val="00952DFF"/>
    <w:rsid w:val="009618A7"/>
    <w:rsid w:val="00990FF4"/>
    <w:rsid w:val="009A7BD3"/>
    <w:rsid w:val="009C493A"/>
    <w:rsid w:val="00B80437"/>
    <w:rsid w:val="00CB623E"/>
    <w:rsid w:val="00D8776F"/>
    <w:rsid w:val="00DA0D3B"/>
    <w:rsid w:val="00E91F1D"/>
    <w:rsid w:val="00F4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3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C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2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25A7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25A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4</Pages>
  <Words>1220</Words>
  <Characters>6954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Ершова</dc:creator>
  <cp:keywords/>
  <dc:description/>
  <cp:lastModifiedBy>PB</cp:lastModifiedBy>
  <cp:revision>10</cp:revision>
  <cp:lastPrinted>2017-09-18T13:45:00Z</cp:lastPrinted>
  <dcterms:created xsi:type="dcterms:W3CDTF">2017-09-08T11:43:00Z</dcterms:created>
  <dcterms:modified xsi:type="dcterms:W3CDTF">2017-10-01T15:24:00Z</dcterms:modified>
</cp:coreProperties>
</file>