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A5" w:rsidRPr="00E83D50" w:rsidRDefault="00792BA5" w:rsidP="007D59CC">
      <w:pPr>
        <w:jc w:val="center"/>
        <w:rPr>
          <w:rFonts w:ascii="Arial" w:hAnsi="Arial" w:cs="Arial"/>
          <w:b/>
          <w:sz w:val="24"/>
          <w:szCs w:val="24"/>
        </w:rPr>
      </w:pPr>
      <w:r w:rsidRPr="00E83D50">
        <w:rPr>
          <w:rFonts w:ascii="Arial" w:hAnsi="Arial" w:cs="Arial"/>
          <w:b/>
          <w:sz w:val="24"/>
          <w:szCs w:val="24"/>
        </w:rPr>
        <w:t>А Д М И Н И С Т Р А Ц И Я</w:t>
      </w:r>
    </w:p>
    <w:p w:rsidR="00792BA5" w:rsidRPr="00E83D50" w:rsidRDefault="00792BA5" w:rsidP="007D59CC">
      <w:pPr>
        <w:jc w:val="center"/>
        <w:rPr>
          <w:rFonts w:ascii="Arial" w:hAnsi="Arial" w:cs="Arial"/>
          <w:b/>
          <w:sz w:val="24"/>
          <w:szCs w:val="24"/>
        </w:rPr>
      </w:pPr>
      <w:r w:rsidRPr="00E83D50">
        <w:rPr>
          <w:rFonts w:ascii="Arial" w:hAnsi="Arial" w:cs="Arial"/>
          <w:b/>
          <w:sz w:val="24"/>
          <w:szCs w:val="24"/>
        </w:rPr>
        <w:t>КЛИНСКОГО МУНИЦИПАЛЬНОГО РАЙОНА</w:t>
      </w:r>
    </w:p>
    <w:p w:rsidR="00792BA5" w:rsidRPr="00E83D50" w:rsidRDefault="00B11CED" w:rsidP="007D59CC">
      <w:pPr>
        <w:jc w:val="center"/>
        <w:rPr>
          <w:rFonts w:ascii="Arial" w:hAnsi="Arial" w:cs="Arial"/>
          <w:b/>
          <w:sz w:val="24"/>
          <w:szCs w:val="24"/>
        </w:rPr>
      </w:pPr>
      <w:r>
        <w:rPr>
          <w:rFonts w:ascii="Arial" w:hAnsi="Arial" w:cs="Arial"/>
          <w:b/>
          <w:noProof/>
          <w:sz w:val="24"/>
          <w:szCs w:val="24"/>
        </w:rPr>
        <w:pict>
          <v:line id="_x0000_s1034" style="position:absolute;left:0;text-align:left;z-index:251665408" from="8.4pt,6.15pt" to="462.05pt,6.2pt" o:allowincell="f" strokeweight="2pt">
            <v:stroke startarrowwidth="wide" startarrowlength="long" endarrowwidth="wide" endarrowlength="long"/>
          </v:line>
        </w:pict>
      </w:r>
    </w:p>
    <w:p w:rsidR="00792BA5" w:rsidRPr="00E83D50" w:rsidRDefault="00792BA5" w:rsidP="007D59CC">
      <w:pPr>
        <w:jc w:val="center"/>
        <w:rPr>
          <w:rFonts w:ascii="Arial" w:hAnsi="Arial" w:cs="Arial"/>
          <w:sz w:val="24"/>
          <w:szCs w:val="24"/>
        </w:rPr>
      </w:pPr>
      <w:r w:rsidRPr="00E83D50">
        <w:rPr>
          <w:rFonts w:ascii="Arial" w:hAnsi="Arial" w:cs="Arial"/>
          <w:b/>
          <w:sz w:val="24"/>
          <w:szCs w:val="24"/>
        </w:rPr>
        <w:t>П О С Т А Н О В Л Е Н И Е</w:t>
      </w:r>
    </w:p>
    <w:p w:rsidR="00792BA5" w:rsidRPr="00E83D50" w:rsidRDefault="001C501F" w:rsidP="007D59CC">
      <w:pPr>
        <w:tabs>
          <w:tab w:val="left" w:pos="2290"/>
          <w:tab w:val="left" w:pos="2510"/>
          <w:tab w:val="left" w:pos="6450"/>
        </w:tabs>
        <w:jc w:val="center"/>
        <w:rPr>
          <w:rFonts w:ascii="Arial" w:hAnsi="Arial" w:cs="Arial"/>
          <w:sz w:val="24"/>
          <w:szCs w:val="24"/>
        </w:rPr>
      </w:pPr>
      <w:r>
        <w:rPr>
          <w:rFonts w:ascii="Arial" w:hAnsi="Arial" w:cs="Arial"/>
          <w:sz w:val="24"/>
          <w:szCs w:val="24"/>
        </w:rPr>
        <w:tab/>
      </w:r>
    </w:p>
    <w:p w:rsidR="00792BA5" w:rsidRPr="00E83D50" w:rsidRDefault="001C501F" w:rsidP="001C501F">
      <w:pPr>
        <w:tabs>
          <w:tab w:val="left" w:pos="2920"/>
          <w:tab w:val="center" w:pos="5102"/>
          <w:tab w:val="left" w:pos="6960"/>
        </w:tabs>
        <w:rPr>
          <w:rFonts w:ascii="Arial" w:hAnsi="Arial" w:cs="Arial"/>
          <w:sz w:val="24"/>
          <w:szCs w:val="24"/>
        </w:rPr>
      </w:pPr>
      <w:r>
        <w:rPr>
          <w:rFonts w:ascii="Arial" w:hAnsi="Arial" w:cs="Arial"/>
          <w:sz w:val="24"/>
          <w:szCs w:val="24"/>
        </w:rPr>
        <w:tab/>
      </w:r>
      <w:r w:rsidRPr="00E83D50">
        <w:rPr>
          <w:rFonts w:ascii="Arial" w:hAnsi="Arial" w:cs="Arial"/>
          <w:sz w:val="24"/>
          <w:szCs w:val="24"/>
        </w:rPr>
        <w:t>14.12.2017</w:t>
      </w:r>
      <w:r>
        <w:rPr>
          <w:rFonts w:ascii="Arial" w:hAnsi="Arial" w:cs="Arial"/>
          <w:sz w:val="24"/>
          <w:szCs w:val="24"/>
        </w:rPr>
        <w:tab/>
      </w:r>
      <w:r w:rsidR="00B11CED">
        <w:rPr>
          <w:rFonts w:ascii="Arial" w:hAnsi="Arial" w:cs="Arial"/>
          <w:noProof/>
          <w:sz w:val="24"/>
          <w:szCs w:val="24"/>
        </w:rPr>
        <w:pict>
          <v:line id="_x0000_s1035" style="position:absolute;z-index:251666432;mso-position-horizontal-relative:text;mso-position-vertical-relative:text" from="272.85pt,12.7pt" to="416.9pt,12.75pt" o:allowincell="f" strokeweight="1pt">
            <v:stroke startarrowwidth="wide" startarrowlength="long" endarrowwidth="wide" endarrowlength="long"/>
          </v:line>
        </w:pict>
      </w:r>
      <w:r w:rsidR="00B11CED">
        <w:rPr>
          <w:rFonts w:ascii="Arial" w:hAnsi="Arial" w:cs="Arial"/>
          <w:noProof/>
          <w:sz w:val="24"/>
          <w:szCs w:val="24"/>
        </w:rPr>
        <w:pict>
          <v:line id="_x0000_s1036" style="position:absolute;z-index:251667456;mso-position-horizontal-relative:text;mso-position-vertical-relative:text" from="111.15pt,12.7pt" to="233.6pt,12.75pt" o:allowincell="f" strokeweight="1pt">
            <v:stroke startarrowwidth="wide" startarrowlength="long" endarrowwidth="wide" endarrowlength="long"/>
          </v:line>
        </w:pict>
      </w:r>
      <w:r>
        <w:rPr>
          <w:rFonts w:ascii="Arial" w:hAnsi="Arial" w:cs="Arial"/>
          <w:sz w:val="24"/>
          <w:szCs w:val="24"/>
        </w:rPr>
        <w:t xml:space="preserve">            </w:t>
      </w:r>
      <w:r w:rsidR="00792BA5" w:rsidRPr="00E83D50">
        <w:rPr>
          <w:rFonts w:ascii="Arial" w:hAnsi="Arial" w:cs="Arial"/>
          <w:sz w:val="24"/>
          <w:szCs w:val="24"/>
        </w:rPr>
        <w:t>№</w:t>
      </w:r>
      <w:r>
        <w:rPr>
          <w:rFonts w:ascii="Arial" w:hAnsi="Arial" w:cs="Arial"/>
          <w:sz w:val="24"/>
          <w:szCs w:val="24"/>
        </w:rPr>
        <w:t xml:space="preserve">                       </w:t>
      </w:r>
      <w:r w:rsidRPr="00E83D50">
        <w:rPr>
          <w:rFonts w:ascii="Arial" w:hAnsi="Arial" w:cs="Arial"/>
          <w:sz w:val="24"/>
          <w:szCs w:val="24"/>
        </w:rPr>
        <w:t>3132</w:t>
      </w:r>
    </w:p>
    <w:p w:rsidR="00792BA5" w:rsidRPr="00E83D50" w:rsidRDefault="00792BA5" w:rsidP="007D59CC">
      <w:pPr>
        <w:jc w:val="center"/>
        <w:rPr>
          <w:rFonts w:ascii="Arial" w:hAnsi="Arial" w:cs="Arial"/>
          <w:sz w:val="24"/>
          <w:szCs w:val="24"/>
        </w:rPr>
      </w:pPr>
      <w:r w:rsidRPr="00E83D50">
        <w:rPr>
          <w:rFonts w:ascii="Arial" w:hAnsi="Arial" w:cs="Arial"/>
          <w:sz w:val="24"/>
          <w:szCs w:val="24"/>
        </w:rPr>
        <w:t>г. Клин</w:t>
      </w:r>
    </w:p>
    <w:p w:rsidR="00792BA5" w:rsidRPr="00E83D50" w:rsidRDefault="00792BA5" w:rsidP="007D59CC">
      <w:pPr>
        <w:pStyle w:val="1"/>
        <w:spacing w:line="240" w:lineRule="auto"/>
        <w:jc w:val="center"/>
        <w:rPr>
          <w:rFonts w:ascii="Arial" w:hAnsi="Arial" w:cs="Arial"/>
          <w:sz w:val="24"/>
          <w:szCs w:val="24"/>
        </w:rPr>
      </w:pPr>
      <w:r w:rsidRPr="00E83D50">
        <w:rPr>
          <w:rFonts w:ascii="Arial" w:hAnsi="Arial" w:cs="Arial"/>
          <w:sz w:val="24"/>
          <w:szCs w:val="24"/>
        </w:rPr>
        <w:t>Московская область</w:t>
      </w:r>
    </w:p>
    <w:p w:rsidR="00792BA5" w:rsidRPr="00E83D50" w:rsidRDefault="00792BA5" w:rsidP="00E83D50">
      <w:pPr>
        <w:rPr>
          <w:rFonts w:ascii="Arial" w:hAnsi="Arial" w:cs="Arial"/>
          <w:sz w:val="24"/>
          <w:szCs w:val="24"/>
        </w:rPr>
      </w:pPr>
    </w:p>
    <w:p w:rsidR="00792BA5" w:rsidRPr="00E83D50" w:rsidRDefault="00792BA5" w:rsidP="00E83D50">
      <w:pPr>
        <w:rPr>
          <w:rFonts w:ascii="Arial" w:hAnsi="Arial" w:cs="Arial"/>
          <w:sz w:val="24"/>
          <w:szCs w:val="24"/>
        </w:rPr>
      </w:pPr>
    </w:p>
    <w:p w:rsidR="00C74A5A" w:rsidRPr="00E83D50" w:rsidRDefault="00C74A5A" w:rsidP="00E83D50">
      <w:pPr>
        <w:jc w:val="both"/>
        <w:rPr>
          <w:rFonts w:ascii="Arial" w:hAnsi="Arial" w:cs="Arial"/>
          <w:bCs/>
          <w:sz w:val="24"/>
          <w:szCs w:val="24"/>
        </w:rPr>
      </w:pPr>
      <w:r w:rsidRPr="00E83D50">
        <w:rPr>
          <w:rFonts w:ascii="Arial" w:hAnsi="Arial" w:cs="Arial"/>
          <w:bCs/>
          <w:sz w:val="24"/>
          <w:szCs w:val="24"/>
        </w:rPr>
        <w:t>О внесении изменений в муниципальную программу</w:t>
      </w:r>
    </w:p>
    <w:p w:rsidR="00C74A5A" w:rsidRPr="00E83D50" w:rsidRDefault="00C74A5A" w:rsidP="00E83D50">
      <w:pPr>
        <w:jc w:val="both"/>
        <w:rPr>
          <w:rFonts w:ascii="Arial" w:hAnsi="Arial" w:cs="Arial"/>
          <w:bCs/>
          <w:sz w:val="24"/>
          <w:szCs w:val="24"/>
        </w:rPr>
      </w:pPr>
      <w:r w:rsidRPr="00E83D50">
        <w:rPr>
          <w:rFonts w:ascii="Arial" w:hAnsi="Arial" w:cs="Arial"/>
          <w:bCs/>
          <w:sz w:val="24"/>
          <w:szCs w:val="24"/>
        </w:rPr>
        <w:t>«</w:t>
      </w:r>
      <w:r w:rsidR="00A4642C" w:rsidRPr="00E83D50">
        <w:rPr>
          <w:rFonts w:ascii="Arial" w:hAnsi="Arial" w:cs="Arial"/>
          <w:bCs/>
          <w:sz w:val="24"/>
          <w:szCs w:val="24"/>
        </w:rPr>
        <w:t>Сельское хозяйство</w:t>
      </w:r>
      <w:r w:rsidRPr="00E83D50">
        <w:rPr>
          <w:rFonts w:ascii="Arial" w:hAnsi="Arial" w:cs="Arial"/>
          <w:bCs/>
          <w:sz w:val="24"/>
          <w:szCs w:val="24"/>
        </w:rPr>
        <w:t xml:space="preserve"> Клинского муниципального района</w:t>
      </w:r>
      <w:r w:rsidR="00A75FBA" w:rsidRPr="00E83D50">
        <w:rPr>
          <w:rFonts w:ascii="Arial" w:hAnsi="Arial" w:cs="Arial"/>
          <w:bCs/>
          <w:sz w:val="24"/>
          <w:szCs w:val="24"/>
        </w:rPr>
        <w:t>»</w:t>
      </w:r>
    </w:p>
    <w:p w:rsidR="00C74A5A" w:rsidRPr="00E83D50" w:rsidRDefault="00C74A5A" w:rsidP="00E83D50">
      <w:pPr>
        <w:jc w:val="both"/>
        <w:rPr>
          <w:rFonts w:ascii="Arial" w:hAnsi="Arial" w:cs="Arial"/>
          <w:bCs/>
          <w:sz w:val="24"/>
          <w:szCs w:val="24"/>
        </w:rPr>
      </w:pPr>
      <w:r w:rsidRPr="00E83D50">
        <w:rPr>
          <w:rFonts w:ascii="Arial" w:hAnsi="Arial" w:cs="Arial"/>
          <w:bCs/>
          <w:sz w:val="24"/>
          <w:szCs w:val="24"/>
        </w:rPr>
        <w:t>на 201</w:t>
      </w:r>
      <w:r w:rsidR="00A4642C" w:rsidRPr="00E83D50">
        <w:rPr>
          <w:rFonts w:ascii="Arial" w:hAnsi="Arial" w:cs="Arial"/>
          <w:bCs/>
          <w:sz w:val="24"/>
          <w:szCs w:val="24"/>
        </w:rPr>
        <w:t>4</w:t>
      </w:r>
      <w:r w:rsidRPr="00E83D50">
        <w:rPr>
          <w:rFonts w:ascii="Arial" w:hAnsi="Arial" w:cs="Arial"/>
          <w:bCs/>
          <w:sz w:val="24"/>
          <w:szCs w:val="24"/>
        </w:rPr>
        <w:t>-202</w:t>
      </w:r>
      <w:r w:rsidR="00A4642C" w:rsidRPr="00E83D50">
        <w:rPr>
          <w:rFonts w:ascii="Arial" w:hAnsi="Arial" w:cs="Arial"/>
          <w:bCs/>
          <w:sz w:val="24"/>
          <w:szCs w:val="24"/>
        </w:rPr>
        <w:t>0</w:t>
      </w:r>
      <w:r w:rsidRPr="00E83D50">
        <w:rPr>
          <w:rFonts w:ascii="Arial" w:hAnsi="Arial" w:cs="Arial"/>
          <w:bCs/>
          <w:sz w:val="24"/>
          <w:szCs w:val="24"/>
        </w:rPr>
        <w:t xml:space="preserve"> годы</w:t>
      </w:r>
    </w:p>
    <w:p w:rsidR="00AF20DC" w:rsidRPr="00E83D50" w:rsidRDefault="00AF20DC" w:rsidP="00E83D50">
      <w:pPr>
        <w:jc w:val="both"/>
        <w:rPr>
          <w:rFonts w:ascii="Arial" w:hAnsi="Arial" w:cs="Arial"/>
          <w:bCs/>
          <w:sz w:val="24"/>
          <w:szCs w:val="24"/>
        </w:rPr>
      </w:pPr>
    </w:p>
    <w:p w:rsidR="00792BA5" w:rsidRPr="00E83D50" w:rsidRDefault="00792BA5" w:rsidP="00E83D50">
      <w:pPr>
        <w:jc w:val="both"/>
        <w:rPr>
          <w:rFonts w:ascii="Arial" w:hAnsi="Arial" w:cs="Arial"/>
          <w:bCs/>
          <w:sz w:val="24"/>
          <w:szCs w:val="24"/>
        </w:rPr>
      </w:pPr>
    </w:p>
    <w:p w:rsidR="00C74A5A" w:rsidRPr="00E83D50" w:rsidRDefault="00C74A5A" w:rsidP="00E83D50">
      <w:pPr>
        <w:jc w:val="both"/>
        <w:rPr>
          <w:rFonts w:ascii="Arial" w:hAnsi="Arial" w:cs="Arial"/>
          <w:bCs/>
          <w:sz w:val="24"/>
          <w:szCs w:val="24"/>
        </w:rPr>
      </w:pPr>
      <w:r w:rsidRPr="00E83D50">
        <w:rPr>
          <w:rFonts w:ascii="Arial" w:hAnsi="Arial" w:cs="Arial"/>
          <w:bCs/>
          <w:sz w:val="24"/>
          <w:szCs w:val="24"/>
        </w:rPr>
        <w:tab/>
        <w:t xml:space="preserve">В соответствии с Бюджетным Кодексом Российской Федерации, </w:t>
      </w:r>
      <w:r w:rsidR="00C21660" w:rsidRPr="00E83D50">
        <w:rPr>
          <w:rFonts w:ascii="Arial" w:hAnsi="Arial" w:cs="Arial"/>
          <w:sz w:val="24"/>
          <w:szCs w:val="24"/>
        </w:rPr>
        <w:t>Федера</w:t>
      </w:r>
      <w:r w:rsidR="00792BA5" w:rsidRPr="00E83D50">
        <w:rPr>
          <w:rFonts w:ascii="Arial" w:hAnsi="Arial" w:cs="Arial"/>
          <w:sz w:val="24"/>
          <w:szCs w:val="24"/>
        </w:rPr>
        <w:t>льным з</w:t>
      </w:r>
      <w:r w:rsidR="00792BA5" w:rsidRPr="00E83D50">
        <w:rPr>
          <w:rFonts w:ascii="Arial" w:hAnsi="Arial" w:cs="Arial"/>
          <w:sz w:val="24"/>
          <w:szCs w:val="24"/>
        </w:rPr>
        <w:t>а</w:t>
      </w:r>
      <w:r w:rsidR="00792BA5" w:rsidRPr="00E83D50">
        <w:rPr>
          <w:rFonts w:ascii="Arial" w:hAnsi="Arial" w:cs="Arial"/>
          <w:sz w:val="24"/>
          <w:szCs w:val="24"/>
        </w:rPr>
        <w:t xml:space="preserve">коном от 06.10.2003 </w:t>
      </w:r>
      <w:r w:rsidR="00C21660" w:rsidRPr="00E83D50">
        <w:rPr>
          <w:rFonts w:ascii="Arial" w:hAnsi="Arial" w:cs="Arial"/>
          <w:sz w:val="24"/>
          <w:szCs w:val="24"/>
        </w:rPr>
        <w:t>№131-ФЗ «Об общих принципах организации местного самоуправл</w:t>
      </w:r>
      <w:r w:rsidR="00C21660" w:rsidRPr="00E83D50">
        <w:rPr>
          <w:rFonts w:ascii="Arial" w:hAnsi="Arial" w:cs="Arial"/>
          <w:sz w:val="24"/>
          <w:szCs w:val="24"/>
        </w:rPr>
        <w:t>е</w:t>
      </w:r>
      <w:r w:rsidR="00C21660" w:rsidRPr="00E83D50">
        <w:rPr>
          <w:rFonts w:ascii="Arial" w:hAnsi="Arial" w:cs="Arial"/>
          <w:sz w:val="24"/>
          <w:szCs w:val="24"/>
        </w:rPr>
        <w:t xml:space="preserve">ния в Российской Федерации», </w:t>
      </w:r>
      <w:r w:rsidRPr="00E83D50">
        <w:rPr>
          <w:rFonts w:ascii="Arial" w:hAnsi="Arial" w:cs="Arial"/>
          <w:bCs/>
          <w:sz w:val="24"/>
          <w:szCs w:val="24"/>
        </w:rPr>
        <w:t>Законом Московской области от 20.09.2017 №148/2017-ОЗ</w:t>
      </w:r>
      <w:r w:rsidR="00C21660" w:rsidRPr="00E83D50">
        <w:rPr>
          <w:rFonts w:ascii="Arial" w:hAnsi="Arial" w:cs="Arial"/>
          <w:bCs/>
          <w:sz w:val="24"/>
          <w:szCs w:val="24"/>
        </w:rPr>
        <w:t xml:space="preserve"> «Об организации местного самоуправления на территории Клинского муниципального района»,</w:t>
      </w:r>
      <w:r w:rsidR="007159AE" w:rsidRPr="00E83D50">
        <w:rPr>
          <w:rFonts w:ascii="Arial" w:hAnsi="Arial" w:cs="Arial"/>
          <w:bCs/>
          <w:sz w:val="24"/>
          <w:szCs w:val="24"/>
        </w:rPr>
        <w:t xml:space="preserve"> Уставом Клинского муниципального района,</w:t>
      </w:r>
    </w:p>
    <w:p w:rsidR="00792BA5" w:rsidRPr="00E83D50" w:rsidRDefault="00792BA5" w:rsidP="00E83D50">
      <w:pPr>
        <w:jc w:val="both"/>
        <w:rPr>
          <w:rFonts w:ascii="Arial" w:hAnsi="Arial" w:cs="Arial"/>
          <w:bCs/>
          <w:sz w:val="24"/>
          <w:szCs w:val="24"/>
        </w:rPr>
      </w:pPr>
    </w:p>
    <w:p w:rsidR="00C74A5A" w:rsidRPr="00E83D50" w:rsidRDefault="00C74A5A" w:rsidP="00E83D50">
      <w:pPr>
        <w:jc w:val="center"/>
        <w:rPr>
          <w:rFonts w:ascii="Arial" w:hAnsi="Arial" w:cs="Arial"/>
          <w:bCs/>
          <w:sz w:val="24"/>
          <w:szCs w:val="24"/>
        </w:rPr>
      </w:pPr>
      <w:r w:rsidRPr="00E83D50">
        <w:rPr>
          <w:rFonts w:ascii="Arial" w:hAnsi="Arial" w:cs="Arial"/>
          <w:bCs/>
          <w:sz w:val="24"/>
          <w:szCs w:val="24"/>
        </w:rPr>
        <w:t>П О С Т А Н О В Л Я Ю:</w:t>
      </w:r>
    </w:p>
    <w:p w:rsidR="00792BA5" w:rsidRPr="00E83D50" w:rsidRDefault="00792BA5" w:rsidP="007D59CC">
      <w:pPr>
        <w:rPr>
          <w:rFonts w:ascii="Arial" w:hAnsi="Arial" w:cs="Arial"/>
          <w:bCs/>
          <w:sz w:val="24"/>
          <w:szCs w:val="24"/>
        </w:rPr>
      </w:pPr>
    </w:p>
    <w:p w:rsidR="00C21660" w:rsidRPr="00E83D50" w:rsidRDefault="00792BA5" w:rsidP="00E83D50">
      <w:pPr>
        <w:ind w:firstLine="708"/>
        <w:jc w:val="both"/>
        <w:rPr>
          <w:rFonts w:ascii="Arial" w:hAnsi="Arial" w:cs="Arial"/>
          <w:bCs/>
          <w:sz w:val="24"/>
          <w:szCs w:val="24"/>
        </w:rPr>
      </w:pPr>
      <w:r w:rsidRPr="00E83D50">
        <w:rPr>
          <w:rFonts w:ascii="Arial" w:hAnsi="Arial" w:cs="Arial"/>
          <w:bCs/>
          <w:sz w:val="24"/>
          <w:szCs w:val="24"/>
        </w:rPr>
        <w:t xml:space="preserve">1. </w:t>
      </w:r>
      <w:r w:rsidR="00C74A5A" w:rsidRPr="00E83D50">
        <w:rPr>
          <w:rFonts w:ascii="Arial" w:hAnsi="Arial" w:cs="Arial"/>
          <w:bCs/>
          <w:sz w:val="24"/>
          <w:szCs w:val="24"/>
        </w:rPr>
        <w:t>Внести изменения в муниципальную программу «</w:t>
      </w:r>
      <w:r w:rsidR="00A4642C" w:rsidRPr="00E83D50">
        <w:rPr>
          <w:rFonts w:ascii="Arial" w:hAnsi="Arial" w:cs="Arial"/>
          <w:bCs/>
          <w:sz w:val="24"/>
          <w:szCs w:val="24"/>
        </w:rPr>
        <w:t xml:space="preserve">Сельское хозяйство </w:t>
      </w:r>
      <w:r w:rsidR="00C74A5A" w:rsidRPr="00E83D50">
        <w:rPr>
          <w:rFonts w:ascii="Arial" w:hAnsi="Arial" w:cs="Arial"/>
          <w:bCs/>
          <w:sz w:val="24"/>
          <w:szCs w:val="24"/>
        </w:rPr>
        <w:t>Клинского муниципального района» на 201</w:t>
      </w:r>
      <w:r w:rsidR="00A4642C" w:rsidRPr="00E83D50">
        <w:rPr>
          <w:rFonts w:ascii="Arial" w:hAnsi="Arial" w:cs="Arial"/>
          <w:bCs/>
          <w:sz w:val="24"/>
          <w:szCs w:val="24"/>
        </w:rPr>
        <w:t>4</w:t>
      </w:r>
      <w:r w:rsidR="00C74A5A" w:rsidRPr="00E83D50">
        <w:rPr>
          <w:rFonts w:ascii="Arial" w:hAnsi="Arial" w:cs="Arial"/>
          <w:bCs/>
          <w:sz w:val="24"/>
          <w:szCs w:val="24"/>
        </w:rPr>
        <w:t>-202</w:t>
      </w:r>
      <w:r w:rsidR="00A4642C" w:rsidRPr="00E83D50">
        <w:rPr>
          <w:rFonts w:ascii="Arial" w:hAnsi="Arial" w:cs="Arial"/>
          <w:bCs/>
          <w:sz w:val="24"/>
          <w:szCs w:val="24"/>
        </w:rPr>
        <w:t>0</w:t>
      </w:r>
      <w:r w:rsidR="00C74A5A" w:rsidRPr="00E83D50">
        <w:rPr>
          <w:rFonts w:ascii="Arial" w:hAnsi="Arial" w:cs="Arial"/>
          <w:bCs/>
          <w:sz w:val="24"/>
          <w:szCs w:val="24"/>
        </w:rPr>
        <w:t xml:space="preserve"> годы, утвержденную постановлением Админ</w:t>
      </w:r>
      <w:r w:rsidR="00C74A5A" w:rsidRPr="00E83D50">
        <w:rPr>
          <w:rFonts w:ascii="Arial" w:hAnsi="Arial" w:cs="Arial"/>
          <w:bCs/>
          <w:sz w:val="24"/>
          <w:szCs w:val="24"/>
        </w:rPr>
        <w:t>и</w:t>
      </w:r>
      <w:r w:rsidR="00C74A5A" w:rsidRPr="00E83D50">
        <w:rPr>
          <w:rFonts w:ascii="Arial" w:hAnsi="Arial" w:cs="Arial"/>
          <w:bCs/>
          <w:sz w:val="24"/>
          <w:szCs w:val="24"/>
        </w:rPr>
        <w:t>страции Клинского муниципального района от 23.12.201</w:t>
      </w:r>
      <w:r w:rsidR="00A4642C" w:rsidRPr="00E83D50">
        <w:rPr>
          <w:rFonts w:ascii="Arial" w:hAnsi="Arial" w:cs="Arial"/>
          <w:bCs/>
          <w:sz w:val="24"/>
          <w:szCs w:val="24"/>
        </w:rPr>
        <w:t>3</w:t>
      </w:r>
      <w:r w:rsidR="00C74A5A" w:rsidRPr="00E83D50">
        <w:rPr>
          <w:rFonts w:ascii="Arial" w:hAnsi="Arial" w:cs="Arial"/>
          <w:bCs/>
          <w:sz w:val="24"/>
          <w:szCs w:val="24"/>
        </w:rPr>
        <w:t xml:space="preserve"> №</w:t>
      </w:r>
      <w:r w:rsidR="00A4642C" w:rsidRPr="00E83D50">
        <w:rPr>
          <w:rFonts w:ascii="Arial" w:hAnsi="Arial" w:cs="Arial"/>
          <w:bCs/>
          <w:sz w:val="24"/>
          <w:szCs w:val="24"/>
        </w:rPr>
        <w:t>2925</w:t>
      </w:r>
      <w:r w:rsidR="00C21660" w:rsidRPr="00E83D50">
        <w:rPr>
          <w:rFonts w:ascii="Arial" w:hAnsi="Arial" w:cs="Arial"/>
          <w:sz w:val="24"/>
          <w:szCs w:val="24"/>
        </w:rPr>
        <w:t>с последующими изм</w:t>
      </w:r>
      <w:r w:rsidR="00C21660" w:rsidRPr="00E83D50">
        <w:rPr>
          <w:rFonts w:ascii="Arial" w:hAnsi="Arial" w:cs="Arial"/>
          <w:sz w:val="24"/>
          <w:szCs w:val="24"/>
        </w:rPr>
        <w:t>е</w:t>
      </w:r>
      <w:r w:rsidR="00C21660" w:rsidRPr="00E83D50">
        <w:rPr>
          <w:rFonts w:ascii="Arial" w:hAnsi="Arial" w:cs="Arial"/>
          <w:sz w:val="24"/>
          <w:szCs w:val="24"/>
        </w:rPr>
        <w:t xml:space="preserve">нениями, утвержденными постановлениями Администрации Клинского муниципального района от </w:t>
      </w:r>
      <w:r w:rsidR="00F16BAE" w:rsidRPr="00E83D50">
        <w:rPr>
          <w:rFonts w:ascii="Arial" w:hAnsi="Arial" w:cs="Arial"/>
          <w:sz w:val="24"/>
          <w:szCs w:val="24"/>
        </w:rPr>
        <w:t>10.10.2014 №2198, от 23.12.2014 №2674, от 05.05.2015 №543, от 11.08.2015 №1311, от 14.09.2015 № 1578, от 21.12.2015 №2857, от 01.06.2016 №1582, от 16.12.2016 №3516, от 27.02.2017 №446, от 29.03.2017 №715, от  01.06.2017 №1404, от 26.06.2017 №1575, от 01.12.2017 №2947, от 12.12.2017 №3093</w:t>
      </w:r>
      <w:r w:rsidR="00C21660" w:rsidRPr="00E83D50">
        <w:rPr>
          <w:rFonts w:ascii="Arial" w:hAnsi="Arial" w:cs="Arial"/>
          <w:sz w:val="24"/>
          <w:szCs w:val="24"/>
        </w:rPr>
        <w:t>:</w:t>
      </w:r>
    </w:p>
    <w:p w:rsidR="00C21660" w:rsidRPr="00E83D50" w:rsidRDefault="00792BA5" w:rsidP="00E83D50">
      <w:pPr>
        <w:ind w:firstLine="708"/>
        <w:jc w:val="both"/>
        <w:rPr>
          <w:rFonts w:ascii="Arial" w:hAnsi="Arial" w:cs="Arial"/>
          <w:bCs/>
          <w:sz w:val="24"/>
          <w:szCs w:val="24"/>
        </w:rPr>
      </w:pPr>
      <w:r w:rsidRPr="00E83D50">
        <w:rPr>
          <w:rFonts w:ascii="Arial" w:hAnsi="Arial" w:cs="Arial"/>
          <w:bCs/>
          <w:sz w:val="24"/>
          <w:szCs w:val="24"/>
        </w:rPr>
        <w:t xml:space="preserve">1.1. </w:t>
      </w:r>
      <w:r w:rsidR="00C21660" w:rsidRPr="00E83D50">
        <w:rPr>
          <w:rFonts w:ascii="Arial" w:hAnsi="Arial" w:cs="Arial"/>
          <w:bCs/>
          <w:sz w:val="24"/>
          <w:szCs w:val="24"/>
        </w:rPr>
        <w:t xml:space="preserve">название программы </w:t>
      </w:r>
      <w:r w:rsidR="00EA2FD6" w:rsidRPr="00E83D50">
        <w:rPr>
          <w:rFonts w:ascii="Arial" w:hAnsi="Arial" w:cs="Arial"/>
          <w:bCs/>
          <w:sz w:val="24"/>
          <w:szCs w:val="24"/>
        </w:rPr>
        <w:t>читать как</w:t>
      </w:r>
      <w:r w:rsidR="00C21660" w:rsidRPr="00E83D50">
        <w:rPr>
          <w:rFonts w:ascii="Arial" w:hAnsi="Arial" w:cs="Arial"/>
          <w:bCs/>
          <w:sz w:val="24"/>
          <w:szCs w:val="24"/>
        </w:rPr>
        <w:t xml:space="preserve"> «</w:t>
      </w:r>
      <w:r w:rsidR="00A75FBA" w:rsidRPr="00E83D50">
        <w:rPr>
          <w:rFonts w:ascii="Arial" w:hAnsi="Arial" w:cs="Arial"/>
          <w:bCs/>
          <w:sz w:val="24"/>
          <w:szCs w:val="24"/>
        </w:rPr>
        <w:t>М</w:t>
      </w:r>
      <w:r w:rsidR="00C21660" w:rsidRPr="00E83D50">
        <w:rPr>
          <w:rFonts w:ascii="Arial" w:hAnsi="Arial" w:cs="Arial"/>
          <w:bCs/>
          <w:sz w:val="24"/>
          <w:szCs w:val="24"/>
        </w:rPr>
        <w:t>униципальная программа «</w:t>
      </w:r>
      <w:r w:rsidR="00A4642C" w:rsidRPr="00E83D50">
        <w:rPr>
          <w:rFonts w:ascii="Arial" w:hAnsi="Arial" w:cs="Arial"/>
          <w:bCs/>
          <w:sz w:val="24"/>
          <w:szCs w:val="24"/>
        </w:rPr>
        <w:t>Сельское хозя</w:t>
      </w:r>
      <w:r w:rsidR="00A4642C" w:rsidRPr="00E83D50">
        <w:rPr>
          <w:rFonts w:ascii="Arial" w:hAnsi="Arial" w:cs="Arial"/>
          <w:bCs/>
          <w:sz w:val="24"/>
          <w:szCs w:val="24"/>
        </w:rPr>
        <w:t>й</w:t>
      </w:r>
      <w:r w:rsidR="00A4642C" w:rsidRPr="00E83D50">
        <w:rPr>
          <w:rFonts w:ascii="Arial" w:hAnsi="Arial" w:cs="Arial"/>
          <w:bCs/>
          <w:sz w:val="24"/>
          <w:szCs w:val="24"/>
        </w:rPr>
        <w:t xml:space="preserve">ство </w:t>
      </w:r>
      <w:r w:rsidR="00C21660" w:rsidRPr="00E83D50">
        <w:rPr>
          <w:rFonts w:ascii="Arial" w:hAnsi="Arial" w:cs="Arial"/>
          <w:bCs/>
          <w:sz w:val="24"/>
          <w:szCs w:val="24"/>
        </w:rPr>
        <w:t>городского округа Клин» на 201</w:t>
      </w:r>
      <w:r w:rsidR="00A4642C" w:rsidRPr="00E83D50">
        <w:rPr>
          <w:rFonts w:ascii="Arial" w:hAnsi="Arial" w:cs="Arial"/>
          <w:bCs/>
          <w:sz w:val="24"/>
          <w:szCs w:val="24"/>
        </w:rPr>
        <w:t>4</w:t>
      </w:r>
      <w:r w:rsidR="00C21660" w:rsidRPr="00E83D50">
        <w:rPr>
          <w:rFonts w:ascii="Arial" w:hAnsi="Arial" w:cs="Arial"/>
          <w:bCs/>
          <w:sz w:val="24"/>
          <w:szCs w:val="24"/>
        </w:rPr>
        <w:t>-202</w:t>
      </w:r>
      <w:r w:rsidR="00A4642C" w:rsidRPr="00E83D50">
        <w:rPr>
          <w:rFonts w:ascii="Arial" w:hAnsi="Arial" w:cs="Arial"/>
          <w:bCs/>
          <w:sz w:val="24"/>
          <w:szCs w:val="24"/>
        </w:rPr>
        <w:t>0</w:t>
      </w:r>
      <w:r w:rsidR="00C21660" w:rsidRPr="00E83D50">
        <w:rPr>
          <w:rFonts w:ascii="Arial" w:hAnsi="Arial" w:cs="Arial"/>
          <w:bCs/>
          <w:sz w:val="24"/>
          <w:szCs w:val="24"/>
        </w:rPr>
        <w:t xml:space="preserve"> годы»;</w:t>
      </w:r>
    </w:p>
    <w:p w:rsidR="00C74A5A" w:rsidRPr="00E83D50" w:rsidRDefault="00792BA5" w:rsidP="00E83D50">
      <w:pPr>
        <w:ind w:firstLine="708"/>
        <w:jc w:val="both"/>
        <w:rPr>
          <w:rFonts w:ascii="Arial" w:hAnsi="Arial" w:cs="Arial"/>
          <w:bCs/>
          <w:sz w:val="24"/>
          <w:szCs w:val="24"/>
        </w:rPr>
      </w:pPr>
      <w:r w:rsidRPr="00E83D50">
        <w:rPr>
          <w:rFonts w:ascii="Arial" w:hAnsi="Arial" w:cs="Arial"/>
          <w:bCs/>
          <w:sz w:val="24"/>
          <w:szCs w:val="24"/>
        </w:rPr>
        <w:t xml:space="preserve">1.2. </w:t>
      </w:r>
      <w:r w:rsidR="00C74A5A" w:rsidRPr="00E83D50">
        <w:rPr>
          <w:rFonts w:ascii="Arial" w:hAnsi="Arial" w:cs="Arial"/>
          <w:bCs/>
          <w:sz w:val="24"/>
          <w:szCs w:val="24"/>
        </w:rPr>
        <w:t>изложить программу в новой редакции (прилагается).</w:t>
      </w:r>
    </w:p>
    <w:p w:rsidR="00792BA5" w:rsidRPr="00E83D50" w:rsidRDefault="00792BA5" w:rsidP="00E83D50">
      <w:pPr>
        <w:ind w:firstLine="708"/>
        <w:jc w:val="both"/>
        <w:rPr>
          <w:rFonts w:ascii="Arial" w:hAnsi="Arial" w:cs="Arial"/>
          <w:bCs/>
          <w:sz w:val="24"/>
          <w:szCs w:val="24"/>
        </w:rPr>
      </w:pPr>
      <w:r w:rsidRPr="00E83D50">
        <w:rPr>
          <w:rFonts w:ascii="Arial" w:hAnsi="Arial" w:cs="Arial"/>
          <w:sz w:val="24"/>
          <w:szCs w:val="24"/>
        </w:rPr>
        <w:t xml:space="preserve">2. </w:t>
      </w:r>
      <w:r w:rsidR="004211A7" w:rsidRPr="00E83D50">
        <w:rPr>
          <w:rFonts w:ascii="Arial" w:hAnsi="Arial" w:cs="Arial"/>
          <w:sz w:val="24"/>
          <w:szCs w:val="24"/>
        </w:rPr>
        <w:t>Настоящее постановление вступает в силу c 1 января 2018 года и применяется к правоотношениям, возникающим в связи с составлением, рассмотрением, утверждением и исполнением бюджета Клинского муниципального района, начиная с бюджета Клинск</w:t>
      </w:r>
      <w:r w:rsidR="004211A7" w:rsidRPr="00E83D50">
        <w:rPr>
          <w:rFonts w:ascii="Arial" w:hAnsi="Arial" w:cs="Arial"/>
          <w:sz w:val="24"/>
          <w:szCs w:val="24"/>
        </w:rPr>
        <w:t>о</w:t>
      </w:r>
      <w:r w:rsidR="004211A7" w:rsidRPr="00E83D50">
        <w:rPr>
          <w:rFonts w:ascii="Arial" w:hAnsi="Arial" w:cs="Arial"/>
          <w:sz w:val="24"/>
          <w:szCs w:val="24"/>
        </w:rPr>
        <w:t>го муниципального района на 2018 год и на плановый период 2019 и 2020 годов.</w:t>
      </w:r>
    </w:p>
    <w:p w:rsidR="00C74A5A" w:rsidRPr="00E83D50" w:rsidRDefault="00792BA5" w:rsidP="00E83D50">
      <w:pPr>
        <w:ind w:firstLine="708"/>
        <w:jc w:val="both"/>
        <w:rPr>
          <w:rFonts w:ascii="Arial" w:hAnsi="Arial" w:cs="Arial"/>
          <w:bCs/>
          <w:sz w:val="24"/>
          <w:szCs w:val="24"/>
        </w:rPr>
      </w:pPr>
      <w:r w:rsidRPr="00E83D50">
        <w:rPr>
          <w:rFonts w:ascii="Arial" w:hAnsi="Arial" w:cs="Arial"/>
          <w:bCs/>
          <w:sz w:val="24"/>
          <w:szCs w:val="24"/>
        </w:rPr>
        <w:t xml:space="preserve">3. </w:t>
      </w:r>
      <w:r w:rsidR="00C74A5A" w:rsidRPr="00E83D50">
        <w:rPr>
          <w:rFonts w:ascii="Arial" w:hAnsi="Arial" w:cs="Arial"/>
          <w:bCs/>
          <w:sz w:val="24"/>
          <w:szCs w:val="24"/>
        </w:rPr>
        <w:t>Настоящее постановление опубликовать в газете «Серп и молот» и на информ</w:t>
      </w:r>
      <w:r w:rsidR="00C74A5A" w:rsidRPr="00E83D50">
        <w:rPr>
          <w:rFonts w:ascii="Arial" w:hAnsi="Arial" w:cs="Arial"/>
          <w:bCs/>
          <w:sz w:val="24"/>
          <w:szCs w:val="24"/>
        </w:rPr>
        <w:t>а</w:t>
      </w:r>
      <w:r w:rsidR="00C74A5A" w:rsidRPr="00E83D50">
        <w:rPr>
          <w:rFonts w:ascii="Arial" w:hAnsi="Arial" w:cs="Arial"/>
          <w:bCs/>
          <w:sz w:val="24"/>
          <w:szCs w:val="24"/>
        </w:rPr>
        <w:t>ционном сайте Администрации Клинского муниципального района.</w:t>
      </w:r>
    </w:p>
    <w:p w:rsidR="00C74A5A" w:rsidRPr="00E83D50" w:rsidRDefault="00C74A5A" w:rsidP="00E83D50">
      <w:pPr>
        <w:jc w:val="both"/>
        <w:rPr>
          <w:rFonts w:ascii="Arial" w:hAnsi="Arial" w:cs="Arial"/>
          <w:sz w:val="24"/>
          <w:szCs w:val="24"/>
        </w:rPr>
      </w:pPr>
    </w:p>
    <w:p w:rsidR="00792BA5" w:rsidRPr="00E83D50" w:rsidRDefault="00792BA5" w:rsidP="00E83D50">
      <w:pPr>
        <w:jc w:val="both"/>
        <w:rPr>
          <w:rFonts w:ascii="Arial" w:hAnsi="Arial" w:cs="Arial"/>
          <w:sz w:val="24"/>
          <w:szCs w:val="24"/>
        </w:rPr>
      </w:pPr>
    </w:p>
    <w:p w:rsidR="00C74A5A" w:rsidRPr="00E83D50" w:rsidRDefault="00C74A5A" w:rsidP="00E83D50">
      <w:pPr>
        <w:widowControl w:val="0"/>
        <w:autoSpaceDE w:val="0"/>
        <w:autoSpaceDN w:val="0"/>
        <w:adjustRightInd w:val="0"/>
        <w:jc w:val="both"/>
        <w:rPr>
          <w:rFonts w:ascii="Arial" w:hAnsi="Arial" w:cs="Arial"/>
          <w:sz w:val="24"/>
          <w:szCs w:val="24"/>
        </w:rPr>
      </w:pPr>
      <w:r w:rsidRPr="00E83D50">
        <w:rPr>
          <w:rFonts w:ascii="Arial" w:hAnsi="Arial" w:cs="Arial"/>
          <w:sz w:val="24"/>
          <w:szCs w:val="24"/>
        </w:rPr>
        <w:t>Руководитель Администрации</w:t>
      </w:r>
    </w:p>
    <w:p w:rsidR="00792BA5" w:rsidRPr="007D59CC" w:rsidRDefault="00C74A5A" w:rsidP="007D59CC">
      <w:pPr>
        <w:widowControl w:val="0"/>
        <w:tabs>
          <w:tab w:val="left" w:pos="7440"/>
        </w:tabs>
        <w:autoSpaceDE w:val="0"/>
        <w:autoSpaceDN w:val="0"/>
        <w:adjustRightInd w:val="0"/>
        <w:jc w:val="both"/>
        <w:rPr>
          <w:rFonts w:ascii="Arial" w:hAnsi="Arial" w:cs="Arial"/>
          <w:sz w:val="24"/>
          <w:szCs w:val="24"/>
        </w:rPr>
        <w:sectPr w:rsidR="00792BA5" w:rsidRPr="007D59CC" w:rsidSect="00E83D50">
          <w:headerReference w:type="default" r:id="rId9"/>
          <w:pgSz w:w="11906" w:h="16838"/>
          <w:pgMar w:top="1134" w:right="567" w:bottom="1134" w:left="1134" w:header="0" w:footer="0" w:gutter="0"/>
          <w:cols w:space="708"/>
          <w:titlePg/>
          <w:docGrid w:linePitch="360"/>
        </w:sectPr>
      </w:pPr>
      <w:r w:rsidRPr="00E83D50">
        <w:rPr>
          <w:rFonts w:ascii="Arial" w:hAnsi="Arial" w:cs="Arial"/>
          <w:sz w:val="24"/>
          <w:szCs w:val="24"/>
        </w:rPr>
        <w:t xml:space="preserve">Клинского муниципального района                                             </w:t>
      </w:r>
      <w:proofErr w:type="spellStart"/>
      <w:r w:rsidRPr="00E83D50">
        <w:rPr>
          <w:rFonts w:ascii="Arial" w:hAnsi="Arial" w:cs="Arial"/>
          <w:sz w:val="24"/>
          <w:szCs w:val="24"/>
        </w:rPr>
        <w:t>Э.Ю.Каплу</w:t>
      </w:r>
      <w:r w:rsidR="007D59CC">
        <w:rPr>
          <w:rFonts w:ascii="Arial" w:hAnsi="Arial" w:cs="Arial"/>
          <w:sz w:val="24"/>
          <w:szCs w:val="24"/>
        </w:rPr>
        <w:t>н</w:t>
      </w:r>
      <w:proofErr w:type="spellEnd"/>
    </w:p>
    <w:p w:rsidR="00792BA5" w:rsidRPr="007D59CC" w:rsidRDefault="00792BA5" w:rsidP="007D59CC">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lastRenderedPageBreak/>
        <w:t xml:space="preserve">Утверждена </w:t>
      </w:r>
    </w:p>
    <w:p w:rsidR="00792BA5" w:rsidRPr="007D59CC" w:rsidRDefault="00792BA5"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постановлением Администрации</w:t>
      </w:r>
    </w:p>
    <w:p w:rsidR="00792BA5" w:rsidRPr="007D59CC" w:rsidRDefault="00792BA5"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Клинского муниципального района</w:t>
      </w:r>
    </w:p>
    <w:p w:rsidR="00792BA5" w:rsidRPr="007D59CC" w:rsidRDefault="00792BA5"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23.12.2013 № 2925</w:t>
      </w:r>
    </w:p>
    <w:p w:rsidR="00792BA5" w:rsidRPr="007D59CC" w:rsidRDefault="00792BA5"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в редакции постановления Администрации</w:t>
      </w:r>
    </w:p>
    <w:p w:rsidR="00792BA5" w:rsidRPr="007D59CC" w:rsidRDefault="00792BA5"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Клинского муниципального района</w:t>
      </w:r>
    </w:p>
    <w:p w:rsidR="00792BA5" w:rsidRPr="007D59CC" w:rsidRDefault="00643954" w:rsidP="00E83D50">
      <w:pPr>
        <w:autoSpaceDE w:val="0"/>
        <w:autoSpaceDN w:val="0"/>
        <w:adjustRightInd w:val="0"/>
        <w:ind w:right="-10"/>
        <w:jc w:val="right"/>
        <w:outlineLvl w:val="0"/>
        <w:rPr>
          <w:rFonts w:ascii="Arial" w:hAnsi="Arial" w:cs="Arial"/>
          <w:sz w:val="24"/>
          <w:szCs w:val="24"/>
        </w:rPr>
      </w:pPr>
      <w:r w:rsidRPr="007D59CC">
        <w:rPr>
          <w:rFonts w:ascii="Arial" w:hAnsi="Arial" w:cs="Arial"/>
          <w:sz w:val="24"/>
          <w:szCs w:val="24"/>
        </w:rPr>
        <w:t xml:space="preserve">14.12.2017    </w:t>
      </w:r>
      <w:r w:rsidR="00792BA5" w:rsidRPr="007D59CC">
        <w:rPr>
          <w:rFonts w:ascii="Arial" w:hAnsi="Arial" w:cs="Arial"/>
          <w:sz w:val="24"/>
          <w:szCs w:val="24"/>
        </w:rPr>
        <w:t xml:space="preserve"> №</w:t>
      </w:r>
      <w:r w:rsidRPr="007D59CC">
        <w:rPr>
          <w:rFonts w:ascii="Arial" w:hAnsi="Arial" w:cs="Arial"/>
          <w:sz w:val="24"/>
          <w:szCs w:val="24"/>
        </w:rPr>
        <w:t xml:space="preserve">    3132</w:t>
      </w:r>
    </w:p>
    <w:p w:rsidR="00792BA5" w:rsidRPr="007D59CC" w:rsidRDefault="00792BA5" w:rsidP="00E83D50">
      <w:pPr>
        <w:autoSpaceDE w:val="0"/>
        <w:autoSpaceDN w:val="0"/>
        <w:adjustRightInd w:val="0"/>
        <w:ind w:right="-10"/>
        <w:jc w:val="center"/>
        <w:outlineLvl w:val="0"/>
        <w:rPr>
          <w:rFonts w:ascii="Arial" w:hAnsi="Arial" w:cs="Arial"/>
          <w:b/>
          <w:sz w:val="24"/>
          <w:szCs w:val="24"/>
        </w:rPr>
      </w:pP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МУНИЦИПАЛЬНАЯ ПРОГРАММА</w:t>
      </w: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городского округа Клин</w:t>
      </w: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«Сельское хозяйство городского округа Клин» на 2014-2020 годы</w:t>
      </w:r>
    </w:p>
    <w:p w:rsidR="00792BA5" w:rsidRPr="007D59CC" w:rsidRDefault="00792BA5" w:rsidP="00E83D50">
      <w:pPr>
        <w:autoSpaceDE w:val="0"/>
        <w:autoSpaceDN w:val="0"/>
        <w:adjustRightInd w:val="0"/>
        <w:ind w:right="-10"/>
        <w:jc w:val="center"/>
        <w:outlineLvl w:val="0"/>
        <w:rPr>
          <w:rFonts w:ascii="Arial" w:hAnsi="Arial" w:cs="Arial"/>
          <w:b/>
          <w:sz w:val="24"/>
          <w:szCs w:val="24"/>
        </w:rPr>
      </w:pP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П</w:t>
      </w:r>
      <w:r w:rsidR="007D59CC">
        <w:rPr>
          <w:rFonts w:ascii="Arial" w:hAnsi="Arial" w:cs="Arial"/>
          <w:b/>
          <w:sz w:val="24"/>
          <w:szCs w:val="24"/>
        </w:rPr>
        <w:t xml:space="preserve"> </w:t>
      </w:r>
      <w:r w:rsidRPr="007D59CC">
        <w:rPr>
          <w:rFonts w:ascii="Arial" w:hAnsi="Arial" w:cs="Arial"/>
          <w:b/>
          <w:sz w:val="24"/>
          <w:szCs w:val="24"/>
        </w:rPr>
        <w:t>А</w:t>
      </w:r>
      <w:r w:rsidR="007D59CC">
        <w:rPr>
          <w:rFonts w:ascii="Arial" w:hAnsi="Arial" w:cs="Arial"/>
          <w:b/>
          <w:sz w:val="24"/>
          <w:szCs w:val="24"/>
        </w:rPr>
        <w:t xml:space="preserve"> </w:t>
      </w:r>
      <w:r w:rsidRPr="007D59CC">
        <w:rPr>
          <w:rFonts w:ascii="Arial" w:hAnsi="Arial" w:cs="Arial"/>
          <w:b/>
          <w:sz w:val="24"/>
          <w:szCs w:val="24"/>
        </w:rPr>
        <w:t>С</w:t>
      </w:r>
      <w:r w:rsidR="007D59CC">
        <w:rPr>
          <w:rFonts w:ascii="Arial" w:hAnsi="Arial" w:cs="Arial"/>
          <w:b/>
          <w:sz w:val="24"/>
          <w:szCs w:val="24"/>
        </w:rPr>
        <w:t xml:space="preserve"> </w:t>
      </w:r>
      <w:r w:rsidRPr="007D59CC">
        <w:rPr>
          <w:rFonts w:ascii="Arial" w:hAnsi="Arial" w:cs="Arial"/>
          <w:b/>
          <w:sz w:val="24"/>
          <w:szCs w:val="24"/>
        </w:rPr>
        <w:t>П</w:t>
      </w:r>
      <w:r w:rsidR="007D59CC">
        <w:rPr>
          <w:rFonts w:ascii="Arial" w:hAnsi="Arial" w:cs="Arial"/>
          <w:b/>
          <w:sz w:val="24"/>
          <w:szCs w:val="24"/>
        </w:rPr>
        <w:t xml:space="preserve"> </w:t>
      </w:r>
      <w:r w:rsidRPr="007D59CC">
        <w:rPr>
          <w:rFonts w:ascii="Arial" w:hAnsi="Arial" w:cs="Arial"/>
          <w:b/>
          <w:sz w:val="24"/>
          <w:szCs w:val="24"/>
        </w:rPr>
        <w:t>О</w:t>
      </w:r>
      <w:r w:rsidR="007D59CC">
        <w:rPr>
          <w:rFonts w:ascii="Arial" w:hAnsi="Arial" w:cs="Arial"/>
          <w:b/>
          <w:sz w:val="24"/>
          <w:szCs w:val="24"/>
        </w:rPr>
        <w:t xml:space="preserve"> </w:t>
      </w:r>
      <w:r w:rsidRPr="007D59CC">
        <w:rPr>
          <w:rFonts w:ascii="Arial" w:hAnsi="Arial" w:cs="Arial"/>
          <w:b/>
          <w:sz w:val="24"/>
          <w:szCs w:val="24"/>
        </w:rPr>
        <w:t>Р</w:t>
      </w:r>
      <w:r w:rsidR="007D59CC">
        <w:rPr>
          <w:rFonts w:ascii="Arial" w:hAnsi="Arial" w:cs="Arial"/>
          <w:b/>
          <w:sz w:val="24"/>
          <w:szCs w:val="24"/>
        </w:rPr>
        <w:t xml:space="preserve"> </w:t>
      </w:r>
      <w:r w:rsidRPr="007D59CC">
        <w:rPr>
          <w:rFonts w:ascii="Arial" w:hAnsi="Arial" w:cs="Arial"/>
          <w:b/>
          <w:sz w:val="24"/>
          <w:szCs w:val="24"/>
        </w:rPr>
        <w:t xml:space="preserve">Т </w:t>
      </w: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муниципальной программы городского округа Клин</w:t>
      </w:r>
    </w:p>
    <w:p w:rsidR="00792BA5" w:rsidRPr="007D59CC" w:rsidRDefault="00792BA5" w:rsidP="00E83D50">
      <w:pPr>
        <w:autoSpaceDE w:val="0"/>
        <w:autoSpaceDN w:val="0"/>
        <w:adjustRightInd w:val="0"/>
        <w:ind w:right="-10"/>
        <w:jc w:val="center"/>
        <w:outlineLvl w:val="0"/>
        <w:rPr>
          <w:rFonts w:ascii="Arial" w:hAnsi="Arial" w:cs="Arial"/>
          <w:b/>
          <w:sz w:val="24"/>
          <w:szCs w:val="24"/>
        </w:rPr>
      </w:pPr>
      <w:r w:rsidRPr="007D59CC">
        <w:rPr>
          <w:rFonts w:ascii="Arial" w:hAnsi="Arial" w:cs="Arial"/>
          <w:b/>
          <w:sz w:val="24"/>
          <w:szCs w:val="24"/>
        </w:rPr>
        <w:t>«Сельское хозяйство городского округа Клин» на 2014-2020 годы</w:t>
      </w:r>
    </w:p>
    <w:p w:rsidR="00792BA5" w:rsidRPr="00E83D50" w:rsidRDefault="00792BA5" w:rsidP="00E83D50">
      <w:pPr>
        <w:autoSpaceDE w:val="0"/>
        <w:autoSpaceDN w:val="0"/>
        <w:adjustRightInd w:val="0"/>
        <w:ind w:right="-10"/>
        <w:jc w:val="center"/>
        <w:outlineLvl w:val="0"/>
        <w:rPr>
          <w:rFonts w:ascii="Arial" w:hAnsi="Arial" w:cs="Arial"/>
          <w:b/>
          <w:sz w:val="24"/>
          <w:szCs w:val="24"/>
        </w:rPr>
      </w:pPr>
    </w:p>
    <w:tbl>
      <w:tblPr>
        <w:tblW w:w="48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711"/>
        <w:gridCol w:w="1562"/>
        <w:gridCol w:w="1419"/>
        <w:gridCol w:w="1419"/>
        <w:gridCol w:w="1419"/>
        <w:gridCol w:w="1416"/>
        <w:gridCol w:w="1502"/>
        <w:gridCol w:w="1335"/>
      </w:tblGrid>
      <w:tr w:rsidR="00792BA5" w:rsidRPr="00B11CED" w:rsidTr="00B11CED">
        <w:trPr>
          <w:trHeight w:val="675"/>
        </w:trPr>
        <w:tc>
          <w:tcPr>
            <w:tcW w:w="1047" w:type="pct"/>
          </w:tcPr>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Координатор муниципальной программы</w:t>
            </w:r>
          </w:p>
        </w:tc>
        <w:tc>
          <w:tcPr>
            <w:tcW w:w="3953" w:type="pct"/>
            <w:gridSpan w:val="8"/>
          </w:tcPr>
          <w:p w:rsidR="00792BA5" w:rsidRPr="00B11CED" w:rsidRDefault="00792BA5" w:rsidP="00E83D50">
            <w:pPr>
              <w:contextualSpacing/>
              <w:jc w:val="both"/>
              <w:rPr>
                <w:rFonts w:ascii="Arial" w:hAnsi="Arial" w:cs="Arial"/>
              </w:rPr>
            </w:pPr>
            <w:r w:rsidRPr="00B11CED">
              <w:rPr>
                <w:rFonts w:ascii="Arial" w:hAnsi="Arial" w:cs="Arial"/>
              </w:rPr>
              <w:t>Руководитель Администрации Клинского муниципального района</w:t>
            </w:r>
          </w:p>
        </w:tc>
      </w:tr>
      <w:tr w:rsidR="00792BA5" w:rsidRPr="00B11CED" w:rsidTr="00B11CED">
        <w:trPr>
          <w:trHeight w:val="675"/>
        </w:trPr>
        <w:tc>
          <w:tcPr>
            <w:tcW w:w="1047" w:type="pct"/>
          </w:tcPr>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 xml:space="preserve">Муниципальный заказчик </w:t>
            </w:r>
          </w:p>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 xml:space="preserve">муниципальной программы </w:t>
            </w:r>
          </w:p>
        </w:tc>
        <w:tc>
          <w:tcPr>
            <w:tcW w:w="3953" w:type="pct"/>
            <w:gridSpan w:val="8"/>
          </w:tcPr>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Администрация Клинского муниципального района</w:t>
            </w:r>
          </w:p>
        </w:tc>
      </w:tr>
      <w:tr w:rsidR="00792BA5" w:rsidRPr="00B11CED" w:rsidTr="00B11CED">
        <w:trPr>
          <w:trHeight w:val="699"/>
        </w:trPr>
        <w:tc>
          <w:tcPr>
            <w:tcW w:w="1047" w:type="pct"/>
          </w:tcPr>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Цели муниципальной</w:t>
            </w:r>
          </w:p>
          <w:p w:rsidR="00792BA5" w:rsidRPr="00B11CED" w:rsidRDefault="00792BA5" w:rsidP="00E83D50">
            <w:pPr>
              <w:tabs>
                <w:tab w:val="center" w:pos="4677"/>
                <w:tab w:val="right" w:pos="9355"/>
              </w:tabs>
              <w:autoSpaceDE w:val="0"/>
              <w:autoSpaceDN w:val="0"/>
              <w:adjustRightInd w:val="0"/>
              <w:rPr>
                <w:rFonts w:ascii="Arial" w:hAnsi="Arial" w:cs="Arial"/>
              </w:rPr>
            </w:pPr>
            <w:r w:rsidRPr="00B11CED">
              <w:rPr>
                <w:rFonts w:ascii="Arial" w:hAnsi="Arial" w:cs="Arial"/>
              </w:rPr>
              <w:t xml:space="preserve">программы </w:t>
            </w:r>
          </w:p>
        </w:tc>
        <w:tc>
          <w:tcPr>
            <w:tcW w:w="3953" w:type="pct"/>
            <w:gridSpan w:val="8"/>
          </w:tcPr>
          <w:p w:rsidR="00792BA5" w:rsidRPr="00B11CED" w:rsidRDefault="00792BA5" w:rsidP="00E83D50">
            <w:pPr>
              <w:numPr>
                <w:ilvl w:val="0"/>
                <w:numId w:val="13"/>
              </w:numPr>
              <w:autoSpaceDE w:val="0"/>
              <w:autoSpaceDN w:val="0"/>
              <w:adjustRightInd w:val="0"/>
              <w:ind w:left="0" w:firstLine="327"/>
              <w:rPr>
                <w:rFonts w:ascii="Arial" w:hAnsi="Arial" w:cs="Arial"/>
              </w:rPr>
            </w:pPr>
            <w:r w:rsidRPr="00B11CED">
              <w:rPr>
                <w:rFonts w:ascii="Arial" w:hAnsi="Arial" w:cs="Arial"/>
              </w:rPr>
              <w:t>Обеспечение населения городского округа Клин сельскохозяйственной продукцией и продовольствием собстве</w:t>
            </w:r>
            <w:r w:rsidRPr="00B11CED">
              <w:rPr>
                <w:rFonts w:ascii="Arial" w:hAnsi="Arial" w:cs="Arial"/>
              </w:rPr>
              <w:t>н</w:t>
            </w:r>
            <w:r w:rsidRPr="00B11CED">
              <w:rPr>
                <w:rFonts w:ascii="Arial" w:hAnsi="Arial" w:cs="Arial"/>
              </w:rPr>
              <w:t>ного производства, а также устойчивого развития сельских территорий.</w:t>
            </w:r>
          </w:p>
          <w:p w:rsidR="00792BA5" w:rsidRPr="00B11CED" w:rsidRDefault="00792BA5" w:rsidP="00E83D50">
            <w:pPr>
              <w:numPr>
                <w:ilvl w:val="0"/>
                <w:numId w:val="13"/>
              </w:numPr>
              <w:autoSpaceDE w:val="0"/>
              <w:autoSpaceDN w:val="0"/>
              <w:adjustRightInd w:val="0"/>
              <w:ind w:left="44" w:firstLine="327"/>
              <w:rPr>
                <w:rFonts w:ascii="Arial" w:hAnsi="Arial" w:cs="Arial"/>
              </w:rPr>
            </w:pPr>
            <w:r w:rsidRPr="00B11CED">
              <w:rPr>
                <w:rFonts w:ascii="Arial" w:hAnsi="Arial" w:cs="Arial"/>
              </w:rPr>
              <w:t>Улучшение ветеринарно-санитарной обстановки на территории городского округа Клин.</w:t>
            </w:r>
          </w:p>
          <w:p w:rsidR="00792BA5" w:rsidRPr="00B11CED" w:rsidRDefault="00792BA5" w:rsidP="00E83D50">
            <w:pPr>
              <w:numPr>
                <w:ilvl w:val="0"/>
                <w:numId w:val="13"/>
              </w:numPr>
              <w:autoSpaceDE w:val="0"/>
              <w:autoSpaceDN w:val="0"/>
              <w:adjustRightInd w:val="0"/>
              <w:ind w:left="44" w:firstLine="327"/>
              <w:rPr>
                <w:rFonts w:ascii="Arial" w:hAnsi="Arial" w:cs="Arial"/>
              </w:rPr>
            </w:pPr>
            <w:r w:rsidRPr="00B11CED">
              <w:rPr>
                <w:rFonts w:ascii="Arial" w:hAnsi="Arial" w:cs="Arial"/>
              </w:rPr>
              <w:t xml:space="preserve">Вовлечение в оборот выбывших сельхозугодий за счет проведения </w:t>
            </w:r>
            <w:proofErr w:type="spellStart"/>
            <w:r w:rsidRPr="00B11CED">
              <w:rPr>
                <w:rFonts w:ascii="Arial" w:hAnsi="Arial" w:cs="Arial"/>
              </w:rPr>
              <w:t>культуртехнических</w:t>
            </w:r>
            <w:proofErr w:type="spellEnd"/>
            <w:r w:rsidRPr="00B11CED">
              <w:rPr>
                <w:rFonts w:ascii="Arial" w:hAnsi="Arial" w:cs="Arial"/>
              </w:rPr>
              <w:t xml:space="preserve"> работ </w:t>
            </w:r>
            <w:proofErr w:type="spellStart"/>
            <w:r w:rsidRPr="00B11CED">
              <w:rPr>
                <w:rFonts w:ascii="Arial" w:hAnsi="Arial" w:cs="Arial"/>
              </w:rPr>
              <w:t>сельхозтоваропр</w:t>
            </w:r>
            <w:r w:rsidRPr="00B11CED">
              <w:rPr>
                <w:rFonts w:ascii="Arial" w:hAnsi="Arial" w:cs="Arial"/>
              </w:rPr>
              <w:t>о</w:t>
            </w:r>
            <w:r w:rsidRPr="00B11CED">
              <w:rPr>
                <w:rFonts w:ascii="Arial" w:hAnsi="Arial" w:cs="Arial"/>
              </w:rPr>
              <w:t>изводителями</w:t>
            </w:r>
            <w:proofErr w:type="spellEnd"/>
            <w:r w:rsidRPr="00B11CED">
              <w:rPr>
                <w:rFonts w:ascii="Arial" w:hAnsi="Arial" w:cs="Arial"/>
              </w:rPr>
              <w:t>.</w:t>
            </w:r>
          </w:p>
          <w:p w:rsidR="00792BA5" w:rsidRPr="00B11CED" w:rsidRDefault="00792BA5" w:rsidP="00E83D50">
            <w:pPr>
              <w:numPr>
                <w:ilvl w:val="0"/>
                <w:numId w:val="13"/>
              </w:numPr>
              <w:autoSpaceDE w:val="0"/>
              <w:autoSpaceDN w:val="0"/>
              <w:adjustRightInd w:val="0"/>
              <w:ind w:left="44" w:firstLine="327"/>
              <w:rPr>
                <w:rFonts w:ascii="Arial" w:hAnsi="Arial" w:cs="Arial"/>
              </w:rPr>
            </w:pPr>
            <w:r w:rsidRPr="00B11CED">
              <w:rPr>
                <w:rFonts w:ascii="Arial" w:hAnsi="Arial" w:cs="Arial"/>
              </w:rPr>
              <w:t>Сокращение очагов распространения борщевика Сосновского на территории городского округа Клин.</w:t>
            </w:r>
          </w:p>
        </w:tc>
      </w:tr>
      <w:tr w:rsidR="00792BA5" w:rsidRPr="00B11CED" w:rsidTr="00B11CED">
        <w:trPr>
          <w:trHeight w:val="699"/>
        </w:trPr>
        <w:tc>
          <w:tcPr>
            <w:tcW w:w="1047" w:type="pct"/>
          </w:tcPr>
          <w:p w:rsidR="00792BA5" w:rsidRPr="00B11CED" w:rsidRDefault="00792BA5" w:rsidP="00E83D50">
            <w:pPr>
              <w:tabs>
                <w:tab w:val="center" w:pos="4677"/>
                <w:tab w:val="right" w:pos="9355"/>
              </w:tabs>
              <w:autoSpaceDE w:val="0"/>
              <w:autoSpaceDN w:val="0"/>
              <w:adjustRightInd w:val="0"/>
              <w:ind w:right="175"/>
              <w:rPr>
                <w:rFonts w:ascii="Arial" w:hAnsi="Arial" w:cs="Arial"/>
              </w:rPr>
            </w:pPr>
            <w:r w:rsidRPr="00B11CED">
              <w:rPr>
                <w:rFonts w:ascii="Arial" w:hAnsi="Arial" w:cs="Arial"/>
              </w:rPr>
              <w:t xml:space="preserve">Перечень </w:t>
            </w:r>
          </w:p>
          <w:p w:rsidR="00792BA5" w:rsidRPr="00B11CED" w:rsidRDefault="00792BA5" w:rsidP="00E83D50">
            <w:pPr>
              <w:tabs>
                <w:tab w:val="center" w:pos="4677"/>
                <w:tab w:val="right" w:pos="9355"/>
              </w:tabs>
              <w:autoSpaceDE w:val="0"/>
              <w:autoSpaceDN w:val="0"/>
              <w:adjustRightInd w:val="0"/>
              <w:ind w:right="175"/>
              <w:rPr>
                <w:rFonts w:ascii="Arial" w:hAnsi="Arial" w:cs="Arial"/>
              </w:rPr>
            </w:pPr>
            <w:r w:rsidRPr="00B11CED">
              <w:rPr>
                <w:rFonts w:ascii="Arial" w:hAnsi="Arial" w:cs="Arial"/>
              </w:rPr>
              <w:t>подпрограмм</w:t>
            </w:r>
          </w:p>
        </w:tc>
        <w:tc>
          <w:tcPr>
            <w:tcW w:w="3953" w:type="pct"/>
            <w:gridSpan w:val="8"/>
          </w:tcPr>
          <w:p w:rsidR="00792BA5" w:rsidRPr="00B11CED" w:rsidRDefault="00792BA5" w:rsidP="00E83D50">
            <w:pPr>
              <w:widowControl w:val="0"/>
              <w:autoSpaceDE w:val="0"/>
              <w:autoSpaceDN w:val="0"/>
              <w:adjustRightInd w:val="0"/>
              <w:jc w:val="both"/>
              <w:rPr>
                <w:rFonts w:ascii="Arial" w:hAnsi="Arial" w:cs="Arial"/>
              </w:rPr>
            </w:pPr>
            <w:r w:rsidRPr="00B11CED">
              <w:rPr>
                <w:rFonts w:ascii="Arial" w:hAnsi="Arial" w:cs="Arial"/>
                <w:b/>
              </w:rPr>
              <w:t>Подпрограмма I</w:t>
            </w:r>
            <w:r w:rsidRPr="00B11CED">
              <w:rPr>
                <w:rFonts w:ascii="Arial" w:hAnsi="Arial" w:cs="Arial"/>
              </w:rPr>
              <w:t xml:space="preserve"> – «Развитие отраслей сельского хозяйства и перерабатывающей промышленности».</w:t>
            </w:r>
          </w:p>
          <w:p w:rsidR="00792BA5" w:rsidRPr="00B11CED" w:rsidRDefault="00792BA5" w:rsidP="00E83D50">
            <w:pPr>
              <w:widowControl w:val="0"/>
              <w:autoSpaceDE w:val="0"/>
              <w:autoSpaceDN w:val="0"/>
              <w:adjustRightInd w:val="0"/>
              <w:jc w:val="both"/>
              <w:rPr>
                <w:rFonts w:ascii="Arial" w:hAnsi="Arial" w:cs="Arial"/>
              </w:rPr>
            </w:pPr>
            <w:r w:rsidRPr="00B11CED">
              <w:rPr>
                <w:rFonts w:ascii="Arial" w:hAnsi="Arial" w:cs="Arial"/>
                <w:b/>
              </w:rPr>
              <w:t>Подпрограмма II</w:t>
            </w:r>
            <w:r w:rsidRPr="00B11CED">
              <w:rPr>
                <w:rFonts w:ascii="Arial" w:hAnsi="Arial" w:cs="Arial"/>
              </w:rPr>
              <w:t xml:space="preserve"> – «Устойчивое развитие сельских территорий».</w:t>
            </w:r>
          </w:p>
          <w:p w:rsidR="00792BA5" w:rsidRPr="00B11CED" w:rsidRDefault="00792BA5" w:rsidP="00E83D50">
            <w:pPr>
              <w:widowControl w:val="0"/>
              <w:autoSpaceDE w:val="0"/>
              <w:autoSpaceDN w:val="0"/>
              <w:adjustRightInd w:val="0"/>
              <w:jc w:val="both"/>
              <w:rPr>
                <w:rFonts w:ascii="Arial" w:hAnsi="Arial" w:cs="Arial"/>
              </w:rPr>
            </w:pPr>
            <w:r w:rsidRPr="00B11CED">
              <w:rPr>
                <w:rFonts w:ascii="Arial" w:hAnsi="Arial" w:cs="Arial"/>
                <w:b/>
              </w:rPr>
              <w:t xml:space="preserve">Подпрограмма </w:t>
            </w:r>
            <w:r w:rsidRPr="00B11CED">
              <w:rPr>
                <w:rFonts w:ascii="Arial" w:hAnsi="Arial" w:cs="Arial"/>
                <w:b/>
                <w:lang w:val="en-US"/>
              </w:rPr>
              <w:t>III</w:t>
            </w:r>
            <w:r w:rsidRPr="00B11CED">
              <w:rPr>
                <w:rFonts w:ascii="Arial" w:hAnsi="Arial" w:cs="Arial"/>
              </w:rPr>
              <w:t xml:space="preserve"> – «Обеспечение защиты населения от негативного воздействия безнадзорных ж</w:t>
            </w:r>
            <w:r w:rsidRPr="00B11CED">
              <w:rPr>
                <w:rFonts w:ascii="Arial" w:hAnsi="Arial" w:cs="Arial"/>
              </w:rPr>
              <w:t>и</w:t>
            </w:r>
            <w:r w:rsidRPr="00B11CED">
              <w:rPr>
                <w:rFonts w:ascii="Arial" w:hAnsi="Arial" w:cs="Arial"/>
              </w:rPr>
              <w:t>вотных».</w:t>
            </w:r>
          </w:p>
          <w:p w:rsidR="00792BA5" w:rsidRPr="00B11CED" w:rsidRDefault="00792BA5" w:rsidP="00E83D50">
            <w:pPr>
              <w:widowControl w:val="0"/>
              <w:autoSpaceDE w:val="0"/>
              <w:autoSpaceDN w:val="0"/>
              <w:adjustRightInd w:val="0"/>
              <w:jc w:val="both"/>
              <w:rPr>
                <w:rFonts w:ascii="Arial" w:hAnsi="Arial" w:cs="Arial"/>
              </w:rPr>
            </w:pPr>
            <w:r w:rsidRPr="00B11CED">
              <w:rPr>
                <w:rFonts w:ascii="Arial" w:hAnsi="Arial" w:cs="Arial"/>
                <w:b/>
              </w:rPr>
              <w:t xml:space="preserve">Подпрограмма </w:t>
            </w:r>
            <w:r w:rsidRPr="00B11CED">
              <w:rPr>
                <w:rFonts w:ascii="Arial" w:hAnsi="Arial" w:cs="Arial"/>
                <w:b/>
                <w:lang w:val="en-US"/>
              </w:rPr>
              <w:t>IV</w:t>
            </w:r>
            <w:r w:rsidRPr="00B11CED">
              <w:rPr>
                <w:rFonts w:ascii="Arial" w:hAnsi="Arial" w:cs="Arial"/>
              </w:rPr>
              <w:t xml:space="preserve"> – «Развитие мелиорации земель сельскохозяйственного назначения».</w:t>
            </w:r>
          </w:p>
        </w:tc>
      </w:tr>
      <w:tr w:rsidR="00792BA5" w:rsidRPr="00B11CED" w:rsidTr="00B11CED">
        <w:trPr>
          <w:trHeight w:val="584"/>
        </w:trPr>
        <w:tc>
          <w:tcPr>
            <w:tcW w:w="1047" w:type="pct"/>
            <w:vMerge w:val="restart"/>
          </w:tcPr>
          <w:p w:rsidR="00792BA5" w:rsidRPr="00B11CED" w:rsidRDefault="00792BA5" w:rsidP="00E83D50">
            <w:pPr>
              <w:tabs>
                <w:tab w:val="center" w:pos="4677"/>
                <w:tab w:val="right" w:pos="9355"/>
              </w:tabs>
              <w:rPr>
                <w:rFonts w:ascii="Arial" w:hAnsi="Arial" w:cs="Arial"/>
              </w:rPr>
            </w:pPr>
            <w:r w:rsidRPr="00B11CED">
              <w:rPr>
                <w:rFonts w:ascii="Arial" w:hAnsi="Arial" w:cs="Arial"/>
              </w:rPr>
              <w:lastRenderedPageBreak/>
              <w:t xml:space="preserve">Источники финансирования </w:t>
            </w:r>
          </w:p>
          <w:p w:rsidR="00792BA5" w:rsidRPr="00B11CED" w:rsidRDefault="00792BA5" w:rsidP="00E83D50">
            <w:pPr>
              <w:tabs>
                <w:tab w:val="center" w:pos="4677"/>
                <w:tab w:val="right" w:pos="9355"/>
              </w:tabs>
              <w:rPr>
                <w:rFonts w:ascii="Arial" w:hAnsi="Arial" w:cs="Arial"/>
              </w:rPr>
            </w:pPr>
            <w:r w:rsidRPr="00B11CED">
              <w:rPr>
                <w:rFonts w:ascii="Arial" w:hAnsi="Arial" w:cs="Arial"/>
              </w:rPr>
              <w:t xml:space="preserve">муниципальной программы, </w:t>
            </w:r>
          </w:p>
          <w:p w:rsidR="00792BA5" w:rsidRPr="00B11CED" w:rsidRDefault="00792BA5" w:rsidP="00E83D50">
            <w:pPr>
              <w:tabs>
                <w:tab w:val="center" w:pos="4677"/>
                <w:tab w:val="right" w:pos="9355"/>
              </w:tabs>
              <w:rPr>
                <w:rFonts w:ascii="Arial" w:hAnsi="Arial" w:cs="Arial"/>
              </w:rPr>
            </w:pPr>
            <w:r w:rsidRPr="00B11CED">
              <w:rPr>
                <w:rFonts w:ascii="Arial" w:hAnsi="Arial" w:cs="Arial"/>
              </w:rPr>
              <w:t>в том числе по годам:</w:t>
            </w:r>
          </w:p>
        </w:tc>
        <w:tc>
          <w:tcPr>
            <w:tcW w:w="3953" w:type="pct"/>
            <w:gridSpan w:val="8"/>
          </w:tcPr>
          <w:p w:rsidR="00792BA5" w:rsidRPr="00B11CED" w:rsidRDefault="00792BA5" w:rsidP="001C501F">
            <w:pPr>
              <w:tabs>
                <w:tab w:val="center" w:pos="4677"/>
                <w:tab w:val="right" w:pos="9355"/>
              </w:tabs>
              <w:autoSpaceDE w:val="0"/>
              <w:autoSpaceDN w:val="0"/>
              <w:adjustRightInd w:val="0"/>
              <w:jc w:val="center"/>
              <w:rPr>
                <w:rFonts w:ascii="Arial" w:hAnsi="Arial" w:cs="Arial"/>
              </w:rPr>
            </w:pPr>
            <w:r w:rsidRPr="00B11CED">
              <w:rPr>
                <w:rFonts w:ascii="Arial" w:hAnsi="Arial" w:cs="Arial"/>
              </w:rPr>
              <w:t>Расходы (тыс. рублей)</w:t>
            </w:r>
          </w:p>
        </w:tc>
      </w:tr>
      <w:tr w:rsidR="00792BA5" w:rsidRPr="00B11CED" w:rsidTr="00B11CED">
        <w:tc>
          <w:tcPr>
            <w:tcW w:w="1047" w:type="pct"/>
            <w:vMerge/>
          </w:tcPr>
          <w:p w:rsidR="00792BA5" w:rsidRPr="00B11CED" w:rsidRDefault="00792BA5" w:rsidP="00E83D50">
            <w:pPr>
              <w:tabs>
                <w:tab w:val="center" w:pos="4677"/>
                <w:tab w:val="right" w:pos="9355"/>
              </w:tabs>
              <w:rPr>
                <w:rFonts w:ascii="Arial" w:hAnsi="Arial" w:cs="Arial"/>
              </w:rPr>
            </w:pPr>
          </w:p>
        </w:tc>
        <w:tc>
          <w:tcPr>
            <w:tcW w:w="574"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r w:rsidRPr="00B11CED">
              <w:rPr>
                <w:rFonts w:ascii="Arial" w:hAnsi="Arial" w:cs="Arial"/>
              </w:rPr>
              <w:t>Всего</w:t>
            </w:r>
          </w:p>
        </w:tc>
        <w:tc>
          <w:tcPr>
            <w:tcW w:w="524"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B11CED">
                <w:rPr>
                  <w:rFonts w:ascii="Arial" w:hAnsi="Arial" w:cs="Arial"/>
                </w:rPr>
                <w:t>2014 г</w:t>
              </w:r>
            </w:smartTag>
            <w:r w:rsidRPr="00B11CED">
              <w:rPr>
                <w:rFonts w:ascii="Arial" w:hAnsi="Arial" w:cs="Arial"/>
              </w:rPr>
              <w:t>.</w:t>
            </w:r>
          </w:p>
        </w:tc>
        <w:tc>
          <w:tcPr>
            <w:tcW w:w="476"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B11CED">
                <w:rPr>
                  <w:rFonts w:ascii="Arial" w:hAnsi="Arial" w:cs="Arial"/>
                </w:rPr>
                <w:t>2015 г</w:t>
              </w:r>
            </w:smartTag>
            <w:r w:rsidRPr="00B11CED">
              <w:rPr>
                <w:rFonts w:ascii="Arial" w:hAnsi="Arial" w:cs="Arial"/>
              </w:rPr>
              <w:t>.</w:t>
            </w:r>
          </w:p>
        </w:tc>
        <w:tc>
          <w:tcPr>
            <w:tcW w:w="476"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B11CED">
                <w:rPr>
                  <w:rFonts w:ascii="Arial" w:hAnsi="Arial" w:cs="Arial"/>
                </w:rPr>
                <w:t>2016 г</w:t>
              </w:r>
            </w:smartTag>
            <w:r w:rsidRPr="00B11CED">
              <w:rPr>
                <w:rFonts w:ascii="Arial" w:hAnsi="Arial" w:cs="Arial"/>
              </w:rPr>
              <w:t>.</w:t>
            </w:r>
          </w:p>
        </w:tc>
        <w:tc>
          <w:tcPr>
            <w:tcW w:w="476"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B11CED">
                <w:rPr>
                  <w:rFonts w:ascii="Arial" w:hAnsi="Arial" w:cs="Arial"/>
                </w:rPr>
                <w:t>2017 г</w:t>
              </w:r>
            </w:smartTag>
            <w:r w:rsidRPr="00B11CED">
              <w:rPr>
                <w:rFonts w:ascii="Arial" w:hAnsi="Arial" w:cs="Arial"/>
              </w:rPr>
              <w:t>.</w:t>
            </w:r>
          </w:p>
        </w:tc>
        <w:tc>
          <w:tcPr>
            <w:tcW w:w="475"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B11CED">
                <w:rPr>
                  <w:rFonts w:ascii="Arial" w:hAnsi="Arial" w:cs="Arial"/>
                </w:rPr>
                <w:t>2018 г</w:t>
              </w:r>
            </w:smartTag>
            <w:r w:rsidRPr="00B11CED">
              <w:rPr>
                <w:rFonts w:ascii="Arial" w:hAnsi="Arial" w:cs="Arial"/>
              </w:rPr>
              <w:t>.</w:t>
            </w:r>
          </w:p>
        </w:tc>
        <w:tc>
          <w:tcPr>
            <w:tcW w:w="504"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B11CED">
                <w:rPr>
                  <w:rFonts w:ascii="Arial" w:hAnsi="Arial" w:cs="Arial"/>
                </w:rPr>
                <w:t>2019 г</w:t>
              </w:r>
            </w:smartTag>
            <w:r w:rsidRPr="00B11CED">
              <w:rPr>
                <w:rFonts w:ascii="Arial" w:hAnsi="Arial" w:cs="Arial"/>
              </w:rPr>
              <w:t>.</w:t>
            </w:r>
          </w:p>
        </w:tc>
        <w:tc>
          <w:tcPr>
            <w:tcW w:w="447" w:type="pct"/>
          </w:tcPr>
          <w:p w:rsidR="00792BA5" w:rsidRPr="00B11CED"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B11CED">
                <w:rPr>
                  <w:rFonts w:ascii="Arial" w:hAnsi="Arial" w:cs="Arial"/>
                </w:rPr>
                <w:t>2020 г</w:t>
              </w:r>
            </w:smartTag>
            <w:r w:rsidRPr="00B11CED">
              <w:rPr>
                <w:rFonts w:ascii="Arial" w:hAnsi="Arial" w:cs="Arial"/>
              </w:rPr>
              <w:t>.</w:t>
            </w:r>
          </w:p>
        </w:tc>
      </w:tr>
      <w:tr w:rsidR="00792BA5" w:rsidRPr="00B11CED" w:rsidTr="00B11CED">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Всего, в том числе по г</w:t>
            </w:r>
            <w:r w:rsidRPr="00B11CED">
              <w:rPr>
                <w:rFonts w:ascii="Arial" w:hAnsi="Arial" w:cs="Arial"/>
              </w:rPr>
              <w:t>о</w:t>
            </w:r>
            <w:r w:rsidRPr="00B11CED">
              <w:rPr>
                <w:rFonts w:ascii="Arial" w:hAnsi="Arial" w:cs="Arial"/>
              </w:rPr>
              <w:t>дам:</w:t>
            </w:r>
          </w:p>
        </w:tc>
        <w:tc>
          <w:tcPr>
            <w:tcW w:w="574" w:type="pct"/>
          </w:tcPr>
          <w:p w:rsidR="00792BA5" w:rsidRPr="00B11CED" w:rsidRDefault="00792BA5" w:rsidP="00E83D50">
            <w:pPr>
              <w:jc w:val="center"/>
              <w:rPr>
                <w:rFonts w:ascii="Arial" w:hAnsi="Arial" w:cs="Arial"/>
                <w:b/>
              </w:rPr>
            </w:pPr>
            <w:r w:rsidRPr="00B11CED">
              <w:rPr>
                <w:rFonts w:ascii="Arial" w:hAnsi="Arial" w:cs="Arial"/>
                <w:b/>
              </w:rPr>
              <w:t>213990,78</w:t>
            </w:r>
          </w:p>
        </w:tc>
        <w:tc>
          <w:tcPr>
            <w:tcW w:w="524" w:type="pct"/>
          </w:tcPr>
          <w:p w:rsidR="00792BA5" w:rsidRPr="00B11CED" w:rsidRDefault="00792BA5" w:rsidP="00E83D50">
            <w:pPr>
              <w:jc w:val="center"/>
              <w:rPr>
                <w:rFonts w:ascii="Arial" w:hAnsi="Arial" w:cs="Arial"/>
                <w:b/>
              </w:rPr>
            </w:pPr>
            <w:r w:rsidRPr="00B11CED">
              <w:rPr>
                <w:rFonts w:ascii="Arial" w:hAnsi="Arial" w:cs="Arial"/>
                <w:b/>
              </w:rPr>
              <w:t>10444,98</w:t>
            </w:r>
          </w:p>
        </w:tc>
        <w:tc>
          <w:tcPr>
            <w:tcW w:w="476" w:type="pct"/>
          </w:tcPr>
          <w:p w:rsidR="00792BA5" w:rsidRPr="00B11CED" w:rsidRDefault="00792BA5" w:rsidP="00E83D50">
            <w:pPr>
              <w:jc w:val="center"/>
              <w:rPr>
                <w:rFonts w:ascii="Arial" w:hAnsi="Arial" w:cs="Arial"/>
                <w:b/>
              </w:rPr>
            </w:pPr>
            <w:r w:rsidRPr="00B11CED">
              <w:rPr>
                <w:rFonts w:ascii="Arial" w:hAnsi="Arial" w:cs="Arial"/>
                <w:b/>
              </w:rPr>
              <w:t>54,80</w:t>
            </w:r>
          </w:p>
        </w:tc>
        <w:tc>
          <w:tcPr>
            <w:tcW w:w="476" w:type="pct"/>
          </w:tcPr>
          <w:p w:rsidR="00792BA5" w:rsidRPr="00B11CED" w:rsidRDefault="00792BA5" w:rsidP="00E83D50">
            <w:pPr>
              <w:jc w:val="center"/>
              <w:rPr>
                <w:rFonts w:ascii="Arial" w:hAnsi="Arial" w:cs="Arial"/>
                <w:b/>
              </w:rPr>
            </w:pPr>
            <w:r w:rsidRPr="00B11CED">
              <w:rPr>
                <w:rFonts w:ascii="Arial" w:hAnsi="Arial" w:cs="Arial"/>
                <w:b/>
              </w:rPr>
              <w:t>0,00</w:t>
            </w:r>
          </w:p>
        </w:tc>
        <w:tc>
          <w:tcPr>
            <w:tcW w:w="476" w:type="pct"/>
          </w:tcPr>
          <w:p w:rsidR="00792BA5" w:rsidRPr="00B11CED" w:rsidRDefault="00792BA5" w:rsidP="00E83D50">
            <w:pPr>
              <w:jc w:val="center"/>
              <w:rPr>
                <w:rFonts w:ascii="Arial" w:hAnsi="Arial" w:cs="Arial"/>
                <w:b/>
              </w:rPr>
            </w:pPr>
            <w:r w:rsidRPr="00B11CED">
              <w:rPr>
                <w:rFonts w:ascii="Arial" w:hAnsi="Arial" w:cs="Arial"/>
                <w:b/>
              </w:rPr>
              <w:t>3289,30</w:t>
            </w:r>
          </w:p>
        </w:tc>
        <w:tc>
          <w:tcPr>
            <w:tcW w:w="475" w:type="pct"/>
          </w:tcPr>
          <w:p w:rsidR="00792BA5" w:rsidRPr="00B11CED" w:rsidRDefault="00792BA5" w:rsidP="00E83D50">
            <w:pPr>
              <w:jc w:val="center"/>
              <w:rPr>
                <w:rFonts w:ascii="Arial" w:hAnsi="Arial" w:cs="Arial"/>
                <w:b/>
              </w:rPr>
            </w:pPr>
            <w:r w:rsidRPr="00B11CED">
              <w:rPr>
                <w:rFonts w:ascii="Arial" w:hAnsi="Arial" w:cs="Arial"/>
                <w:b/>
              </w:rPr>
              <w:t>34718,40</w:t>
            </w:r>
          </w:p>
        </w:tc>
        <w:tc>
          <w:tcPr>
            <w:tcW w:w="504" w:type="pct"/>
          </w:tcPr>
          <w:p w:rsidR="00792BA5" w:rsidRPr="00B11CED" w:rsidRDefault="00792BA5" w:rsidP="00E83D50">
            <w:pPr>
              <w:jc w:val="center"/>
              <w:rPr>
                <w:rFonts w:ascii="Arial" w:hAnsi="Arial" w:cs="Arial"/>
                <w:b/>
              </w:rPr>
            </w:pPr>
            <w:r w:rsidRPr="00B11CED">
              <w:rPr>
                <w:rFonts w:ascii="Arial" w:hAnsi="Arial" w:cs="Arial"/>
                <w:b/>
              </w:rPr>
              <w:t>80737,00</w:t>
            </w:r>
          </w:p>
        </w:tc>
        <w:tc>
          <w:tcPr>
            <w:tcW w:w="447" w:type="pct"/>
          </w:tcPr>
          <w:p w:rsidR="00792BA5" w:rsidRPr="00B11CED" w:rsidRDefault="00792BA5" w:rsidP="00E83D50">
            <w:pPr>
              <w:jc w:val="center"/>
              <w:rPr>
                <w:rFonts w:ascii="Arial" w:hAnsi="Arial" w:cs="Arial"/>
                <w:b/>
              </w:rPr>
            </w:pPr>
            <w:r w:rsidRPr="00B11CED">
              <w:rPr>
                <w:rFonts w:ascii="Arial" w:hAnsi="Arial" w:cs="Arial"/>
                <w:b/>
              </w:rPr>
              <w:t>84746,30</w:t>
            </w:r>
          </w:p>
        </w:tc>
      </w:tr>
      <w:tr w:rsidR="00792BA5" w:rsidRPr="00B11CED" w:rsidTr="00B11CED">
        <w:trPr>
          <w:trHeight w:val="663"/>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федерального бю</w:t>
            </w:r>
            <w:r w:rsidRPr="00B11CED">
              <w:rPr>
                <w:rFonts w:ascii="Arial" w:hAnsi="Arial" w:cs="Arial"/>
              </w:rPr>
              <w:t>д</w:t>
            </w:r>
            <w:r w:rsidRPr="00B11CED">
              <w:rPr>
                <w:rFonts w:ascii="Arial" w:hAnsi="Arial" w:cs="Arial"/>
              </w:rPr>
              <w:t>жета</w:t>
            </w:r>
          </w:p>
        </w:tc>
        <w:tc>
          <w:tcPr>
            <w:tcW w:w="574" w:type="pct"/>
          </w:tcPr>
          <w:p w:rsidR="00792BA5" w:rsidRPr="00B11CED" w:rsidRDefault="00792BA5" w:rsidP="00E83D50">
            <w:pPr>
              <w:jc w:val="center"/>
              <w:rPr>
                <w:rFonts w:ascii="Arial" w:hAnsi="Arial" w:cs="Arial"/>
              </w:rPr>
            </w:pPr>
            <w:r w:rsidRPr="00B11CED">
              <w:rPr>
                <w:rFonts w:ascii="Arial" w:hAnsi="Arial" w:cs="Arial"/>
              </w:rPr>
              <w:t>17332,33</w:t>
            </w:r>
          </w:p>
        </w:tc>
        <w:tc>
          <w:tcPr>
            <w:tcW w:w="524" w:type="pct"/>
          </w:tcPr>
          <w:p w:rsidR="00792BA5" w:rsidRPr="00B11CED" w:rsidRDefault="00792BA5" w:rsidP="00E83D50">
            <w:pPr>
              <w:jc w:val="center"/>
              <w:rPr>
                <w:rFonts w:ascii="Arial" w:hAnsi="Arial" w:cs="Arial"/>
              </w:rPr>
            </w:pPr>
            <w:r w:rsidRPr="00B11CED">
              <w:rPr>
                <w:rFonts w:ascii="Arial" w:hAnsi="Arial" w:cs="Arial"/>
              </w:rPr>
              <w:t>1903,73</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943,00</w:t>
            </w:r>
          </w:p>
        </w:tc>
        <w:tc>
          <w:tcPr>
            <w:tcW w:w="504" w:type="pct"/>
          </w:tcPr>
          <w:p w:rsidR="00792BA5" w:rsidRPr="00B11CED" w:rsidRDefault="00792BA5" w:rsidP="00E83D50">
            <w:pPr>
              <w:jc w:val="center"/>
              <w:rPr>
                <w:rFonts w:ascii="Arial" w:hAnsi="Arial" w:cs="Arial"/>
              </w:rPr>
            </w:pPr>
            <w:r w:rsidRPr="00B11CED">
              <w:rPr>
                <w:rFonts w:ascii="Arial" w:hAnsi="Arial" w:cs="Arial"/>
              </w:rPr>
              <w:t>5421,50</w:t>
            </w:r>
          </w:p>
        </w:tc>
        <w:tc>
          <w:tcPr>
            <w:tcW w:w="447" w:type="pct"/>
          </w:tcPr>
          <w:p w:rsidR="00792BA5" w:rsidRPr="00B11CED" w:rsidRDefault="00792BA5" w:rsidP="00E83D50">
            <w:pPr>
              <w:jc w:val="center"/>
              <w:rPr>
                <w:rFonts w:ascii="Arial" w:hAnsi="Arial" w:cs="Arial"/>
              </w:rPr>
            </w:pPr>
            <w:r w:rsidRPr="00B11CED">
              <w:rPr>
                <w:rFonts w:ascii="Arial" w:hAnsi="Arial" w:cs="Arial"/>
              </w:rPr>
              <w:t>9064,10</w:t>
            </w:r>
          </w:p>
        </w:tc>
      </w:tr>
      <w:tr w:rsidR="00792BA5" w:rsidRPr="00B11CED" w:rsidTr="00B11CED">
        <w:trPr>
          <w:trHeight w:val="663"/>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бюджета Моско</w:t>
            </w:r>
            <w:r w:rsidRPr="00B11CED">
              <w:rPr>
                <w:rFonts w:ascii="Arial" w:hAnsi="Arial" w:cs="Arial"/>
              </w:rPr>
              <w:t>в</w:t>
            </w:r>
            <w:r w:rsidRPr="00B11CED">
              <w:rPr>
                <w:rFonts w:ascii="Arial" w:hAnsi="Arial" w:cs="Arial"/>
              </w:rPr>
              <w:t>ской области</w:t>
            </w:r>
          </w:p>
        </w:tc>
        <w:tc>
          <w:tcPr>
            <w:tcW w:w="574" w:type="pct"/>
          </w:tcPr>
          <w:p w:rsidR="00792BA5" w:rsidRPr="00B11CED" w:rsidRDefault="00792BA5" w:rsidP="00E83D50">
            <w:pPr>
              <w:jc w:val="center"/>
              <w:rPr>
                <w:rFonts w:ascii="Arial" w:hAnsi="Arial" w:cs="Arial"/>
              </w:rPr>
            </w:pPr>
            <w:r w:rsidRPr="00B11CED">
              <w:rPr>
                <w:rFonts w:ascii="Arial" w:hAnsi="Arial" w:cs="Arial"/>
              </w:rPr>
              <w:t>102659,84</w:t>
            </w:r>
          </w:p>
        </w:tc>
        <w:tc>
          <w:tcPr>
            <w:tcW w:w="524" w:type="pct"/>
          </w:tcPr>
          <w:p w:rsidR="00792BA5" w:rsidRPr="00B11CED" w:rsidRDefault="00792BA5" w:rsidP="00E83D50">
            <w:pPr>
              <w:jc w:val="center"/>
              <w:rPr>
                <w:rFonts w:ascii="Arial" w:hAnsi="Arial" w:cs="Arial"/>
              </w:rPr>
            </w:pPr>
            <w:r w:rsidRPr="00B11CED">
              <w:rPr>
                <w:rFonts w:ascii="Arial" w:hAnsi="Arial" w:cs="Arial"/>
              </w:rPr>
              <w:t>4442,04</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2181,00</w:t>
            </w:r>
          </w:p>
        </w:tc>
        <w:tc>
          <w:tcPr>
            <w:tcW w:w="475" w:type="pct"/>
          </w:tcPr>
          <w:p w:rsidR="00792BA5" w:rsidRPr="00B11CED" w:rsidRDefault="00792BA5" w:rsidP="00E83D50">
            <w:pPr>
              <w:jc w:val="center"/>
              <w:rPr>
                <w:rFonts w:ascii="Arial" w:hAnsi="Arial" w:cs="Arial"/>
              </w:rPr>
            </w:pPr>
            <w:r w:rsidRPr="00B11CED">
              <w:rPr>
                <w:rFonts w:ascii="Arial" w:hAnsi="Arial" w:cs="Arial"/>
              </w:rPr>
              <w:t>26367,30</w:t>
            </w:r>
          </w:p>
        </w:tc>
        <w:tc>
          <w:tcPr>
            <w:tcW w:w="504" w:type="pct"/>
          </w:tcPr>
          <w:p w:rsidR="00792BA5" w:rsidRPr="00B11CED" w:rsidRDefault="00792BA5" w:rsidP="00E83D50">
            <w:pPr>
              <w:jc w:val="center"/>
              <w:rPr>
                <w:rFonts w:ascii="Arial" w:hAnsi="Arial" w:cs="Arial"/>
              </w:rPr>
            </w:pPr>
            <w:r w:rsidRPr="00B11CED">
              <w:rPr>
                <w:rFonts w:ascii="Arial" w:hAnsi="Arial" w:cs="Arial"/>
              </w:rPr>
              <w:t>33185,60</w:t>
            </w:r>
          </w:p>
        </w:tc>
        <w:tc>
          <w:tcPr>
            <w:tcW w:w="447" w:type="pct"/>
          </w:tcPr>
          <w:p w:rsidR="00792BA5" w:rsidRPr="00B11CED" w:rsidRDefault="00792BA5" w:rsidP="00E83D50">
            <w:pPr>
              <w:jc w:val="center"/>
              <w:rPr>
                <w:rFonts w:ascii="Arial" w:hAnsi="Arial" w:cs="Arial"/>
              </w:rPr>
            </w:pPr>
            <w:r w:rsidRPr="00B11CED">
              <w:rPr>
                <w:rFonts w:ascii="Arial" w:hAnsi="Arial" w:cs="Arial"/>
              </w:rPr>
              <w:t>36483,90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бюджета Кли</w:t>
            </w:r>
            <w:r w:rsidRPr="00B11CED">
              <w:rPr>
                <w:rFonts w:ascii="Arial" w:hAnsi="Arial" w:cs="Arial"/>
              </w:rPr>
              <w:t>н</w:t>
            </w:r>
            <w:r w:rsidRPr="00B11CED">
              <w:rPr>
                <w:rFonts w:ascii="Arial" w:hAnsi="Arial" w:cs="Arial"/>
              </w:rPr>
              <w:t>ского муниципального ра</w:t>
            </w:r>
            <w:r w:rsidRPr="00B11CED">
              <w:rPr>
                <w:rFonts w:ascii="Arial" w:hAnsi="Arial" w:cs="Arial"/>
              </w:rPr>
              <w:t>й</w:t>
            </w:r>
            <w:r w:rsidRPr="00B11CED">
              <w:rPr>
                <w:rFonts w:ascii="Arial" w:hAnsi="Arial" w:cs="Arial"/>
              </w:rPr>
              <w:t>она</w:t>
            </w:r>
          </w:p>
        </w:tc>
        <w:tc>
          <w:tcPr>
            <w:tcW w:w="574" w:type="pct"/>
          </w:tcPr>
          <w:p w:rsidR="00792BA5" w:rsidRPr="00B11CED" w:rsidRDefault="00792BA5" w:rsidP="00E83D50">
            <w:pPr>
              <w:jc w:val="center"/>
              <w:rPr>
                <w:rFonts w:ascii="Arial" w:hAnsi="Arial" w:cs="Arial"/>
              </w:rPr>
            </w:pPr>
            <w:r w:rsidRPr="00B11CED">
              <w:rPr>
                <w:rFonts w:ascii="Arial" w:hAnsi="Arial" w:cs="Arial"/>
              </w:rPr>
              <w:t>31802,21</w:t>
            </w:r>
          </w:p>
        </w:tc>
        <w:tc>
          <w:tcPr>
            <w:tcW w:w="524" w:type="pct"/>
          </w:tcPr>
          <w:p w:rsidR="00792BA5" w:rsidRPr="00B11CED" w:rsidRDefault="00792BA5" w:rsidP="00E83D50">
            <w:pPr>
              <w:jc w:val="center"/>
              <w:rPr>
                <w:rFonts w:ascii="Arial" w:hAnsi="Arial" w:cs="Arial"/>
              </w:rPr>
            </w:pPr>
            <w:r w:rsidRPr="00B11CED">
              <w:rPr>
                <w:rFonts w:ascii="Arial" w:hAnsi="Arial" w:cs="Arial"/>
              </w:rPr>
              <w:t>4099,21</w:t>
            </w:r>
          </w:p>
        </w:tc>
        <w:tc>
          <w:tcPr>
            <w:tcW w:w="476" w:type="pct"/>
          </w:tcPr>
          <w:p w:rsidR="00792BA5" w:rsidRPr="00B11CED" w:rsidRDefault="00792BA5" w:rsidP="00E83D50">
            <w:pPr>
              <w:jc w:val="center"/>
              <w:rPr>
                <w:rFonts w:ascii="Arial" w:hAnsi="Arial" w:cs="Arial"/>
              </w:rPr>
            </w:pPr>
            <w:r w:rsidRPr="00B11CED">
              <w:rPr>
                <w:rFonts w:ascii="Arial" w:hAnsi="Arial" w:cs="Arial"/>
              </w:rPr>
              <w:t>54,80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108,30</w:t>
            </w:r>
          </w:p>
        </w:tc>
        <w:tc>
          <w:tcPr>
            <w:tcW w:w="475" w:type="pct"/>
          </w:tcPr>
          <w:p w:rsidR="00792BA5" w:rsidRPr="00B11CED" w:rsidRDefault="00792BA5" w:rsidP="00E83D50">
            <w:pPr>
              <w:jc w:val="center"/>
              <w:rPr>
                <w:rFonts w:ascii="Arial" w:hAnsi="Arial" w:cs="Arial"/>
              </w:rPr>
            </w:pPr>
            <w:r w:rsidRPr="00B11CED">
              <w:rPr>
                <w:rFonts w:ascii="Arial" w:hAnsi="Arial" w:cs="Arial"/>
              </w:rPr>
              <w:t>436,60</w:t>
            </w:r>
          </w:p>
        </w:tc>
        <w:tc>
          <w:tcPr>
            <w:tcW w:w="504" w:type="pct"/>
          </w:tcPr>
          <w:p w:rsidR="00792BA5" w:rsidRPr="00B11CED" w:rsidRDefault="00792BA5" w:rsidP="00E83D50">
            <w:pPr>
              <w:jc w:val="center"/>
              <w:rPr>
                <w:rFonts w:ascii="Arial" w:hAnsi="Arial" w:cs="Arial"/>
              </w:rPr>
            </w:pPr>
            <w:r w:rsidRPr="00B11CED">
              <w:rPr>
                <w:rFonts w:ascii="Arial" w:hAnsi="Arial" w:cs="Arial"/>
              </w:rPr>
              <w:t>11193,30</w:t>
            </w:r>
          </w:p>
        </w:tc>
        <w:tc>
          <w:tcPr>
            <w:tcW w:w="447" w:type="pct"/>
          </w:tcPr>
          <w:p w:rsidR="00792BA5" w:rsidRPr="00B11CED" w:rsidRDefault="00792BA5" w:rsidP="00E83D50">
            <w:pPr>
              <w:jc w:val="center"/>
              <w:rPr>
                <w:rFonts w:ascii="Arial" w:hAnsi="Arial" w:cs="Arial"/>
              </w:rPr>
            </w:pPr>
            <w:r w:rsidRPr="00B11CED">
              <w:rPr>
                <w:rFonts w:ascii="Arial" w:hAnsi="Arial" w:cs="Arial"/>
              </w:rPr>
              <w:t>15910,00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городского посел</w:t>
            </w:r>
            <w:r w:rsidRPr="00B11CED">
              <w:rPr>
                <w:rFonts w:ascii="Arial" w:hAnsi="Arial" w:cs="Arial"/>
              </w:rPr>
              <w:t>е</w:t>
            </w:r>
            <w:r w:rsidRPr="00B11CED">
              <w:rPr>
                <w:rFonts w:ascii="Arial" w:hAnsi="Arial" w:cs="Arial"/>
              </w:rPr>
              <w:t>ния Клин</w:t>
            </w:r>
          </w:p>
        </w:tc>
        <w:tc>
          <w:tcPr>
            <w:tcW w:w="574" w:type="pct"/>
          </w:tcPr>
          <w:p w:rsidR="00792BA5" w:rsidRPr="00B11CED" w:rsidRDefault="00792BA5" w:rsidP="00E83D50">
            <w:pPr>
              <w:jc w:val="center"/>
              <w:rPr>
                <w:rFonts w:ascii="Arial" w:hAnsi="Arial" w:cs="Arial"/>
              </w:rPr>
            </w:pPr>
            <w:r w:rsidRPr="00B11CED">
              <w:rPr>
                <w:rFonts w:ascii="Arial" w:hAnsi="Arial" w:cs="Arial"/>
              </w:rPr>
              <w:t>9909,00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3303,00</w:t>
            </w:r>
          </w:p>
        </w:tc>
        <w:tc>
          <w:tcPr>
            <w:tcW w:w="504" w:type="pct"/>
          </w:tcPr>
          <w:p w:rsidR="00792BA5" w:rsidRPr="00B11CED" w:rsidRDefault="00792BA5" w:rsidP="00E83D50">
            <w:pPr>
              <w:jc w:val="center"/>
              <w:rPr>
                <w:rFonts w:ascii="Arial" w:hAnsi="Arial" w:cs="Arial"/>
              </w:rPr>
            </w:pPr>
            <w:r w:rsidRPr="00B11CED">
              <w:rPr>
                <w:rFonts w:ascii="Arial" w:hAnsi="Arial" w:cs="Arial"/>
              </w:rPr>
              <w:t>3303,00</w:t>
            </w:r>
          </w:p>
        </w:tc>
        <w:tc>
          <w:tcPr>
            <w:tcW w:w="447" w:type="pct"/>
          </w:tcPr>
          <w:p w:rsidR="00792BA5" w:rsidRPr="00B11CED" w:rsidRDefault="00792BA5" w:rsidP="00E83D50">
            <w:pPr>
              <w:jc w:val="center"/>
              <w:rPr>
                <w:rFonts w:ascii="Arial" w:hAnsi="Arial" w:cs="Arial"/>
              </w:rPr>
            </w:pPr>
            <w:r w:rsidRPr="00B11CED">
              <w:rPr>
                <w:rFonts w:ascii="Arial" w:hAnsi="Arial" w:cs="Arial"/>
              </w:rPr>
              <w:t>3303,00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городского посел</w:t>
            </w:r>
            <w:r w:rsidRPr="00B11CED">
              <w:rPr>
                <w:rFonts w:ascii="Arial" w:hAnsi="Arial" w:cs="Arial"/>
              </w:rPr>
              <w:t>е</w:t>
            </w:r>
            <w:r w:rsidRPr="00B11CED">
              <w:rPr>
                <w:rFonts w:ascii="Arial" w:hAnsi="Arial" w:cs="Arial"/>
              </w:rPr>
              <w:t>ния Высоковск</w:t>
            </w:r>
          </w:p>
        </w:tc>
        <w:tc>
          <w:tcPr>
            <w:tcW w:w="574" w:type="pct"/>
          </w:tcPr>
          <w:p w:rsidR="00792BA5" w:rsidRPr="00B11CED" w:rsidRDefault="00792BA5" w:rsidP="00E83D50">
            <w:pPr>
              <w:jc w:val="center"/>
              <w:rPr>
                <w:rFonts w:ascii="Arial" w:hAnsi="Arial" w:cs="Arial"/>
              </w:rPr>
            </w:pPr>
            <w:r w:rsidRPr="00B11CED">
              <w:rPr>
                <w:rFonts w:ascii="Arial" w:hAnsi="Arial" w:cs="Arial"/>
              </w:rPr>
              <w:t>792,00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264,00</w:t>
            </w:r>
          </w:p>
        </w:tc>
        <w:tc>
          <w:tcPr>
            <w:tcW w:w="504" w:type="pct"/>
          </w:tcPr>
          <w:p w:rsidR="00792BA5" w:rsidRPr="00B11CED" w:rsidRDefault="00792BA5" w:rsidP="00E83D50">
            <w:pPr>
              <w:jc w:val="center"/>
              <w:rPr>
                <w:rFonts w:ascii="Arial" w:hAnsi="Arial" w:cs="Arial"/>
              </w:rPr>
            </w:pPr>
            <w:r w:rsidRPr="00B11CED">
              <w:rPr>
                <w:rFonts w:ascii="Arial" w:hAnsi="Arial" w:cs="Arial"/>
              </w:rPr>
              <w:t>264,00</w:t>
            </w:r>
          </w:p>
        </w:tc>
        <w:tc>
          <w:tcPr>
            <w:tcW w:w="447" w:type="pct"/>
          </w:tcPr>
          <w:p w:rsidR="00792BA5" w:rsidRPr="00B11CED" w:rsidRDefault="00792BA5" w:rsidP="00E83D50">
            <w:pPr>
              <w:jc w:val="center"/>
              <w:rPr>
                <w:rFonts w:ascii="Arial" w:hAnsi="Arial" w:cs="Arial"/>
              </w:rPr>
            </w:pPr>
            <w:r w:rsidRPr="00B11CED">
              <w:rPr>
                <w:rFonts w:ascii="Arial" w:hAnsi="Arial" w:cs="Arial"/>
              </w:rPr>
              <w:t>264,00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сельского посел</w:t>
            </w:r>
            <w:r w:rsidRPr="00B11CED">
              <w:rPr>
                <w:rFonts w:ascii="Arial" w:hAnsi="Arial" w:cs="Arial"/>
              </w:rPr>
              <w:t>е</w:t>
            </w:r>
            <w:r w:rsidRPr="00B11CED">
              <w:rPr>
                <w:rFonts w:ascii="Arial" w:hAnsi="Arial" w:cs="Arial"/>
              </w:rPr>
              <w:t xml:space="preserve">ния </w:t>
            </w:r>
            <w:proofErr w:type="gramStart"/>
            <w:r w:rsidRPr="00B11CED">
              <w:rPr>
                <w:rFonts w:ascii="Arial" w:hAnsi="Arial" w:cs="Arial"/>
              </w:rPr>
              <w:t>Воронинское</w:t>
            </w:r>
            <w:proofErr w:type="gramEnd"/>
          </w:p>
        </w:tc>
        <w:tc>
          <w:tcPr>
            <w:tcW w:w="574" w:type="pct"/>
          </w:tcPr>
          <w:p w:rsidR="00792BA5" w:rsidRPr="00B11CED" w:rsidRDefault="00792BA5" w:rsidP="00E83D50">
            <w:pPr>
              <w:jc w:val="center"/>
              <w:rPr>
                <w:rFonts w:ascii="Arial" w:hAnsi="Arial" w:cs="Arial"/>
              </w:rPr>
            </w:pPr>
            <w:r w:rsidRPr="00B11CED">
              <w:rPr>
                <w:rFonts w:ascii="Arial" w:hAnsi="Arial" w:cs="Arial"/>
              </w:rPr>
              <w:t>2367,00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789,00</w:t>
            </w:r>
          </w:p>
        </w:tc>
        <w:tc>
          <w:tcPr>
            <w:tcW w:w="504" w:type="pct"/>
          </w:tcPr>
          <w:p w:rsidR="00792BA5" w:rsidRPr="00B11CED" w:rsidRDefault="00792BA5" w:rsidP="00E83D50">
            <w:pPr>
              <w:jc w:val="center"/>
              <w:rPr>
                <w:rFonts w:ascii="Arial" w:hAnsi="Arial" w:cs="Arial"/>
              </w:rPr>
            </w:pPr>
            <w:r w:rsidRPr="00B11CED">
              <w:rPr>
                <w:rFonts w:ascii="Arial" w:hAnsi="Arial" w:cs="Arial"/>
              </w:rPr>
              <w:t>789,00</w:t>
            </w:r>
          </w:p>
        </w:tc>
        <w:tc>
          <w:tcPr>
            <w:tcW w:w="447" w:type="pct"/>
          </w:tcPr>
          <w:p w:rsidR="00792BA5" w:rsidRPr="00B11CED" w:rsidRDefault="00792BA5" w:rsidP="00E83D50">
            <w:pPr>
              <w:jc w:val="center"/>
              <w:rPr>
                <w:rFonts w:ascii="Arial" w:hAnsi="Arial" w:cs="Arial"/>
              </w:rPr>
            </w:pPr>
            <w:r w:rsidRPr="00B11CED">
              <w:rPr>
                <w:rFonts w:ascii="Arial" w:hAnsi="Arial" w:cs="Arial"/>
              </w:rPr>
              <w:t>789,00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сельского посел</w:t>
            </w:r>
            <w:r w:rsidRPr="00B11CED">
              <w:rPr>
                <w:rFonts w:ascii="Arial" w:hAnsi="Arial" w:cs="Arial"/>
              </w:rPr>
              <w:t>е</w:t>
            </w:r>
            <w:r w:rsidRPr="00B11CED">
              <w:rPr>
                <w:rFonts w:ascii="Arial" w:hAnsi="Arial" w:cs="Arial"/>
              </w:rPr>
              <w:t xml:space="preserve">ния </w:t>
            </w:r>
            <w:proofErr w:type="spellStart"/>
            <w:r w:rsidRPr="00B11CED">
              <w:rPr>
                <w:rFonts w:ascii="Arial" w:hAnsi="Arial" w:cs="Arial"/>
              </w:rPr>
              <w:t>Зубовское</w:t>
            </w:r>
            <w:proofErr w:type="spellEnd"/>
          </w:p>
        </w:tc>
        <w:tc>
          <w:tcPr>
            <w:tcW w:w="574" w:type="pct"/>
          </w:tcPr>
          <w:p w:rsidR="00792BA5" w:rsidRPr="00B11CED" w:rsidRDefault="00792BA5" w:rsidP="00E83D50">
            <w:pPr>
              <w:jc w:val="center"/>
              <w:rPr>
                <w:rFonts w:ascii="Arial" w:hAnsi="Arial" w:cs="Arial"/>
              </w:rPr>
            </w:pPr>
            <w:r w:rsidRPr="00B11CED">
              <w:rPr>
                <w:rFonts w:ascii="Arial" w:hAnsi="Arial" w:cs="Arial"/>
              </w:rPr>
              <w:t>459,00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153,00</w:t>
            </w:r>
          </w:p>
        </w:tc>
        <w:tc>
          <w:tcPr>
            <w:tcW w:w="504" w:type="pct"/>
          </w:tcPr>
          <w:p w:rsidR="00792BA5" w:rsidRPr="00B11CED" w:rsidRDefault="00792BA5" w:rsidP="00E83D50">
            <w:pPr>
              <w:jc w:val="center"/>
              <w:rPr>
                <w:rFonts w:ascii="Arial" w:hAnsi="Arial" w:cs="Arial"/>
              </w:rPr>
            </w:pPr>
            <w:r w:rsidRPr="00B11CED">
              <w:rPr>
                <w:rFonts w:ascii="Arial" w:hAnsi="Arial" w:cs="Arial"/>
              </w:rPr>
              <w:t>153,00</w:t>
            </w:r>
          </w:p>
        </w:tc>
        <w:tc>
          <w:tcPr>
            <w:tcW w:w="447" w:type="pct"/>
          </w:tcPr>
          <w:p w:rsidR="00792BA5" w:rsidRPr="00B11CED" w:rsidRDefault="00792BA5" w:rsidP="00E83D50">
            <w:pPr>
              <w:jc w:val="center"/>
              <w:rPr>
                <w:rFonts w:ascii="Arial" w:hAnsi="Arial" w:cs="Arial"/>
              </w:rPr>
            </w:pPr>
            <w:r w:rsidRPr="00B11CED">
              <w:rPr>
                <w:rFonts w:ascii="Arial" w:hAnsi="Arial" w:cs="Arial"/>
              </w:rPr>
              <w:t>153,00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бюджета сельского п</w:t>
            </w:r>
            <w:r w:rsidRPr="00B11CED">
              <w:rPr>
                <w:rFonts w:ascii="Arial" w:hAnsi="Arial" w:cs="Arial"/>
              </w:rPr>
              <w:t>о</w:t>
            </w:r>
            <w:r w:rsidRPr="00B11CED">
              <w:rPr>
                <w:rFonts w:ascii="Arial" w:hAnsi="Arial" w:cs="Arial"/>
              </w:rPr>
              <w:t xml:space="preserve">селения </w:t>
            </w:r>
            <w:proofErr w:type="spellStart"/>
            <w:r w:rsidRPr="00B11CED">
              <w:rPr>
                <w:rFonts w:ascii="Arial" w:hAnsi="Arial" w:cs="Arial"/>
              </w:rPr>
              <w:t>Нудольское</w:t>
            </w:r>
            <w:proofErr w:type="spellEnd"/>
          </w:p>
        </w:tc>
        <w:tc>
          <w:tcPr>
            <w:tcW w:w="574" w:type="pct"/>
          </w:tcPr>
          <w:p w:rsidR="00792BA5" w:rsidRPr="00B11CED" w:rsidRDefault="00792BA5" w:rsidP="00E83D50">
            <w:pPr>
              <w:jc w:val="center"/>
              <w:rPr>
                <w:rFonts w:ascii="Arial" w:hAnsi="Arial" w:cs="Arial"/>
              </w:rPr>
            </w:pPr>
            <w:r w:rsidRPr="00B11CED">
              <w:rPr>
                <w:rFonts w:ascii="Arial" w:hAnsi="Arial" w:cs="Arial"/>
              </w:rPr>
              <w:t>4720,00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1000,00</w:t>
            </w:r>
          </w:p>
        </w:tc>
        <w:tc>
          <w:tcPr>
            <w:tcW w:w="475" w:type="pct"/>
          </w:tcPr>
          <w:p w:rsidR="00792BA5" w:rsidRPr="00B11CED" w:rsidRDefault="00792BA5" w:rsidP="00E83D50">
            <w:pPr>
              <w:jc w:val="center"/>
              <w:rPr>
                <w:rFonts w:ascii="Arial" w:hAnsi="Arial" w:cs="Arial"/>
              </w:rPr>
            </w:pPr>
            <w:r w:rsidRPr="00B11CED">
              <w:rPr>
                <w:rFonts w:ascii="Arial" w:hAnsi="Arial" w:cs="Arial"/>
              </w:rPr>
              <w:t>1240,00</w:t>
            </w:r>
          </w:p>
        </w:tc>
        <w:tc>
          <w:tcPr>
            <w:tcW w:w="504" w:type="pct"/>
          </w:tcPr>
          <w:p w:rsidR="00792BA5" w:rsidRPr="00B11CED" w:rsidRDefault="00792BA5" w:rsidP="00E83D50">
            <w:pPr>
              <w:jc w:val="center"/>
              <w:rPr>
                <w:rFonts w:ascii="Arial" w:hAnsi="Arial" w:cs="Arial"/>
              </w:rPr>
            </w:pPr>
            <w:r w:rsidRPr="00B11CED">
              <w:rPr>
                <w:rFonts w:ascii="Arial" w:hAnsi="Arial" w:cs="Arial"/>
              </w:rPr>
              <w:t>1240,00</w:t>
            </w:r>
          </w:p>
        </w:tc>
        <w:tc>
          <w:tcPr>
            <w:tcW w:w="447" w:type="pct"/>
          </w:tcPr>
          <w:p w:rsidR="00792BA5" w:rsidRPr="00B11CED" w:rsidRDefault="00792BA5" w:rsidP="00E83D50">
            <w:pPr>
              <w:jc w:val="center"/>
              <w:rPr>
                <w:rFonts w:ascii="Arial" w:hAnsi="Arial" w:cs="Arial"/>
              </w:rPr>
            </w:pPr>
            <w:r w:rsidRPr="00B11CED">
              <w:rPr>
                <w:rFonts w:ascii="Arial" w:hAnsi="Arial" w:cs="Arial"/>
              </w:rPr>
              <w:t>1240,00</w:t>
            </w:r>
          </w:p>
        </w:tc>
      </w:tr>
      <w:tr w:rsidR="00792BA5" w:rsidRPr="00B11CED" w:rsidTr="00B11CED">
        <w:trPr>
          <w:trHeight w:val="650"/>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Средства сельского посел</w:t>
            </w:r>
            <w:r w:rsidRPr="00B11CED">
              <w:rPr>
                <w:rFonts w:ascii="Arial" w:hAnsi="Arial" w:cs="Arial"/>
              </w:rPr>
              <w:t>е</w:t>
            </w:r>
            <w:r w:rsidRPr="00B11CED">
              <w:rPr>
                <w:rFonts w:ascii="Arial" w:hAnsi="Arial" w:cs="Arial"/>
              </w:rPr>
              <w:t xml:space="preserve">ния </w:t>
            </w:r>
            <w:proofErr w:type="gramStart"/>
            <w:r w:rsidRPr="00B11CED">
              <w:rPr>
                <w:rFonts w:ascii="Arial" w:hAnsi="Arial" w:cs="Arial"/>
              </w:rPr>
              <w:t>Петровское</w:t>
            </w:r>
            <w:proofErr w:type="gramEnd"/>
          </w:p>
        </w:tc>
        <w:tc>
          <w:tcPr>
            <w:tcW w:w="574" w:type="pct"/>
          </w:tcPr>
          <w:p w:rsidR="00792BA5" w:rsidRPr="00B11CED" w:rsidRDefault="00792BA5" w:rsidP="00E83D50">
            <w:pPr>
              <w:jc w:val="center"/>
              <w:rPr>
                <w:rFonts w:ascii="Arial" w:hAnsi="Arial" w:cs="Arial"/>
              </w:rPr>
            </w:pPr>
            <w:r w:rsidRPr="00B11CED">
              <w:rPr>
                <w:rFonts w:ascii="Arial" w:hAnsi="Arial" w:cs="Arial"/>
              </w:rPr>
              <w:t>861,00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287,00</w:t>
            </w:r>
          </w:p>
        </w:tc>
        <w:tc>
          <w:tcPr>
            <w:tcW w:w="504" w:type="pct"/>
          </w:tcPr>
          <w:p w:rsidR="00792BA5" w:rsidRPr="00B11CED" w:rsidRDefault="00792BA5" w:rsidP="00E83D50">
            <w:pPr>
              <w:jc w:val="center"/>
              <w:rPr>
                <w:rFonts w:ascii="Arial" w:hAnsi="Arial" w:cs="Arial"/>
              </w:rPr>
            </w:pPr>
            <w:r w:rsidRPr="00B11CED">
              <w:rPr>
                <w:rFonts w:ascii="Arial" w:hAnsi="Arial" w:cs="Arial"/>
              </w:rPr>
              <w:t>287,00</w:t>
            </w:r>
          </w:p>
        </w:tc>
        <w:tc>
          <w:tcPr>
            <w:tcW w:w="447" w:type="pct"/>
          </w:tcPr>
          <w:p w:rsidR="00792BA5" w:rsidRPr="00B11CED" w:rsidRDefault="00792BA5" w:rsidP="00E83D50">
            <w:pPr>
              <w:jc w:val="center"/>
              <w:rPr>
                <w:rFonts w:ascii="Arial" w:hAnsi="Arial" w:cs="Arial"/>
              </w:rPr>
            </w:pPr>
            <w:r w:rsidRPr="00B11CED">
              <w:rPr>
                <w:rFonts w:ascii="Arial" w:hAnsi="Arial" w:cs="Arial"/>
              </w:rPr>
              <w:t>287,00</w:t>
            </w:r>
          </w:p>
        </w:tc>
      </w:tr>
      <w:tr w:rsidR="00792BA5" w:rsidRPr="00B11CED" w:rsidTr="00B11CED">
        <w:trPr>
          <w:trHeight w:val="359"/>
        </w:trPr>
        <w:tc>
          <w:tcPr>
            <w:tcW w:w="1047" w:type="pct"/>
          </w:tcPr>
          <w:p w:rsidR="00792BA5" w:rsidRPr="00B11CED" w:rsidRDefault="00792BA5" w:rsidP="00E83D50">
            <w:pPr>
              <w:tabs>
                <w:tab w:val="center" w:pos="4677"/>
                <w:tab w:val="right" w:pos="9355"/>
              </w:tabs>
              <w:rPr>
                <w:rFonts w:ascii="Arial" w:hAnsi="Arial" w:cs="Arial"/>
              </w:rPr>
            </w:pPr>
            <w:r w:rsidRPr="00B11CED">
              <w:rPr>
                <w:rFonts w:ascii="Arial" w:hAnsi="Arial" w:cs="Arial"/>
              </w:rPr>
              <w:t>Внебюджетные источники</w:t>
            </w:r>
          </w:p>
        </w:tc>
        <w:tc>
          <w:tcPr>
            <w:tcW w:w="574" w:type="pct"/>
          </w:tcPr>
          <w:p w:rsidR="00792BA5" w:rsidRPr="00B11CED" w:rsidRDefault="00792BA5" w:rsidP="00E83D50">
            <w:pPr>
              <w:jc w:val="center"/>
              <w:rPr>
                <w:rFonts w:ascii="Arial" w:hAnsi="Arial" w:cs="Arial"/>
              </w:rPr>
            </w:pPr>
            <w:r w:rsidRPr="00B11CED">
              <w:rPr>
                <w:rFonts w:ascii="Arial" w:hAnsi="Arial" w:cs="Arial"/>
              </w:rPr>
              <w:t>43088,40</w:t>
            </w:r>
          </w:p>
        </w:tc>
        <w:tc>
          <w:tcPr>
            <w:tcW w:w="524"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6" w:type="pct"/>
          </w:tcPr>
          <w:p w:rsidR="00792BA5" w:rsidRPr="00B11CED" w:rsidRDefault="00792BA5" w:rsidP="00E83D50">
            <w:pPr>
              <w:jc w:val="center"/>
              <w:rPr>
                <w:rFonts w:ascii="Arial" w:hAnsi="Arial" w:cs="Arial"/>
              </w:rPr>
            </w:pPr>
            <w:r w:rsidRPr="00B11CED">
              <w:rPr>
                <w:rFonts w:ascii="Arial" w:hAnsi="Arial" w:cs="Arial"/>
              </w:rPr>
              <w:t>0,00</w:t>
            </w:r>
          </w:p>
        </w:tc>
        <w:tc>
          <w:tcPr>
            <w:tcW w:w="475" w:type="pct"/>
          </w:tcPr>
          <w:p w:rsidR="00792BA5" w:rsidRPr="00B11CED" w:rsidRDefault="00792BA5" w:rsidP="00E83D50">
            <w:pPr>
              <w:jc w:val="center"/>
              <w:rPr>
                <w:rFonts w:ascii="Arial" w:hAnsi="Arial" w:cs="Arial"/>
              </w:rPr>
            </w:pPr>
            <w:r w:rsidRPr="00B11CED">
              <w:rPr>
                <w:rFonts w:ascii="Arial" w:hAnsi="Arial" w:cs="Arial"/>
              </w:rPr>
              <w:t>935,50</w:t>
            </w:r>
          </w:p>
        </w:tc>
        <w:tc>
          <w:tcPr>
            <w:tcW w:w="504" w:type="pct"/>
          </w:tcPr>
          <w:p w:rsidR="00792BA5" w:rsidRPr="00B11CED" w:rsidRDefault="00792BA5" w:rsidP="00E83D50">
            <w:pPr>
              <w:jc w:val="center"/>
              <w:rPr>
                <w:rFonts w:ascii="Arial" w:hAnsi="Arial" w:cs="Arial"/>
              </w:rPr>
            </w:pPr>
            <w:r w:rsidRPr="00B11CED">
              <w:rPr>
                <w:rFonts w:ascii="Arial" w:hAnsi="Arial" w:cs="Arial"/>
              </w:rPr>
              <w:t>24900,60</w:t>
            </w:r>
          </w:p>
        </w:tc>
        <w:tc>
          <w:tcPr>
            <w:tcW w:w="447" w:type="pct"/>
          </w:tcPr>
          <w:p w:rsidR="00792BA5" w:rsidRPr="00B11CED" w:rsidRDefault="00792BA5" w:rsidP="00E83D50">
            <w:pPr>
              <w:jc w:val="center"/>
              <w:rPr>
                <w:rFonts w:ascii="Arial" w:hAnsi="Arial" w:cs="Arial"/>
              </w:rPr>
            </w:pPr>
            <w:r w:rsidRPr="00B11CED">
              <w:rPr>
                <w:rFonts w:ascii="Arial" w:hAnsi="Arial" w:cs="Arial"/>
              </w:rPr>
              <w:t>17252,30</w:t>
            </w:r>
          </w:p>
        </w:tc>
      </w:tr>
    </w:tbl>
    <w:p w:rsidR="00792BA5" w:rsidRPr="00E83D50" w:rsidRDefault="00792BA5" w:rsidP="00E83D50">
      <w:pPr>
        <w:rPr>
          <w:rFonts w:ascii="Arial" w:hAnsi="Arial" w:cs="Arial"/>
          <w:b/>
          <w:sz w:val="24"/>
          <w:szCs w:val="24"/>
        </w:rPr>
        <w:sectPr w:rsidR="00792BA5" w:rsidRPr="00E83D50" w:rsidSect="00E83D50">
          <w:pgSz w:w="16838" w:h="11906" w:orient="landscape"/>
          <w:pgMar w:top="1134" w:right="567" w:bottom="1134" w:left="1134" w:header="709" w:footer="709" w:gutter="0"/>
          <w:cols w:space="708"/>
          <w:titlePg/>
          <w:docGrid w:linePitch="360"/>
        </w:sectPr>
      </w:pPr>
    </w:p>
    <w:p w:rsidR="00792BA5" w:rsidRPr="007D59CC" w:rsidRDefault="00792BA5" w:rsidP="00E83D50">
      <w:pPr>
        <w:widowControl w:val="0"/>
        <w:numPr>
          <w:ilvl w:val="0"/>
          <w:numId w:val="8"/>
        </w:numPr>
        <w:autoSpaceDE w:val="0"/>
        <w:autoSpaceDN w:val="0"/>
        <w:adjustRightInd w:val="0"/>
        <w:ind w:left="426"/>
        <w:jc w:val="center"/>
        <w:outlineLvl w:val="1"/>
        <w:rPr>
          <w:rFonts w:ascii="Arial" w:hAnsi="Arial" w:cs="Arial"/>
          <w:b/>
          <w:sz w:val="24"/>
          <w:szCs w:val="24"/>
        </w:rPr>
      </w:pPr>
      <w:r w:rsidRPr="007D59CC">
        <w:rPr>
          <w:rFonts w:ascii="Arial" w:hAnsi="Arial" w:cs="Arial"/>
          <w:b/>
          <w:sz w:val="24"/>
          <w:szCs w:val="24"/>
        </w:rPr>
        <w:t xml:space="preserve">Общая характеристика сферы реализации муниципальной программы, </w:t>
      </w:r>
    </w:p>
    <w:p w:rsidR="00792BA5" w:rsidRPr="007D59CC" w:rsidRDefault="00792BA5" w:rsidP="00E83D50">
      <w:pPr>
        <w:widowControl w:val="0"/>
        <w:autoSpaceDE w:val="0"/>
        <w:autoSpaceDN w:val="0"/>
        <w:adjustRightInd w:val="0"/>
        <w:ind w:left="426"/>
        <w:jc w:val="center"/>
        <w:outlineLvl w:val="1"/>
        <w:rPr>
          <w:rFonts w:ascii="Arial" w:hAnsi="Arial" w:cs="Arial"/>
          <w:b/>
          <w:sz w:val="24"/>
          <w:szCs w:val="24"/>
        </w:rPr>
      </w:pPr>
      <w:r w:rsidRPr="007D59CC">
        <w:rPr>
          <w:rFonts w:ascii="Arial" w:hAnsi="Arial" w:cs="Arial"/>
          <w:b/>
          <w:sz w:val="24"/>
          <w:szCs w:val="24"/>
        </w:rPr>
        <w:t>в том числе формулировка основных проблем в указанной сфере,</w:t>
      </w:r>
    </w:p>
    <w:p w:rsidR="00792BA5" w:rsidRPr="007D59CC" w:rsidRDefault="00792BA5" w:rsidP="00E83D50">
      <w:pPr>
        <w:widowControl w:val="0"/>
        <w:autoSpaceDE w:val="0"/>
        <w:autoSpaceDN w:val="0"/>
        <w:adjustRightInd w:val="0"/>
        <w:ind w:left="426"/>
        <w:jc w:val="center"/>
        <w:outlineLvl w:val="1"/>
        <w:rPr>
          <w:rFonts w:ascii="Arial" w:hAnsi="Arial" w:cs="Arial"/>
          <w:b/>
          <w:sz w:val="24"/>
          <w:szCs w:val="24"/>
        </w:rPr>
      </w:pPr>
      <w:r w:rsidRPr="007D59CC">
        <w:rPr>
          <w:rFonts w:ascii="Arial" w:hAnsi="Arial" w:cs="Arial"/>
          <w:b/>
          <w:sz w:val="24"/>
          <w:szCs w:val="24"/>
        </w:rPr>
        <w:t>инерционный прогноз ее развития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hAnsi="Arial" w:cs="Arial"/>
          <w:sz w:val="24"/>
          <w:szCs w:val="24"/>
        </w:rPr>
        <w:t xml:space="preserve">Муниципальная программа «Сельское хозяйство городского округа Клин» на 2014-2020 годы (далее – Программа) разработана в соответствии с Федеральным </w:t>
      </w:r>
      <w:hyperlink r:id="rId10" w:history="1">
        <w:r w:rsidRPr="007D59CC">
          <w:rPr>
            <w:rFonts w:ascii="Arial" w:hAnsi="Arial" w:cs="Arial"/>
            <w:sz w:val="24"/>
            <w:szCs w:val="24"/>
          </w:rPr>
          <w:t>законом</w:t>
        </w:r>
      </w:hyperlink>
      <w:r w:rsidRPr="007D59CC">
        <w:rPr>
          <w:rFonts w:ascii="Arial" w:hAnsi="Arial" w:cs="Arial"/>
          <w:sz w:val="24"/>
          <w:szCs w:val="24"/>
        </w:rPr>
        <w:t xml:space="preserve"> «О развитии сельского хозяйства», </w:t>
      </w:r>
      <w:hyperlink r:id="rId11" w:history="1">
        <w:r w:rsidRPr="007D59CC">
          <w:rPr>
            <w:rFonts w:ascii="Arial" w:hAnsi="Arial" w:cs="Arial"/>
            <w:sz w:val="24"/>
            <w:szCs w:val="24"/>
          </w:rPr>
          <w:t>Стратегией</w:t>
        </w:r>
      </w:hyperlink>
      <w:r w:rsidRPr="007D59CC">
        <w:rPr>
          <w:rFonts w:ascii="Arial" w:hAnsi="Arial" w:cs="Arial"/>
          <w:sz w:val="24"/>
          <w:szCs w:val="24"/>
        </w:rPr>
        <w:t xml:space="preserve"> социально-экономического развития Моско</w:t>
      </w:r>
      <w:r w:rsidRPr="007D59CC">
        <w:rPr>
          <w:rFonts w:ascii="Arial" w:hAnsi="Arial" w:cs="Arial"/>
          <w:sz w:val="24"/>
          <w:szCs w:val="24"/>
        </w:rPr>
        <w:t>в</w:t>
      </w:r>
      <w:r w:rsidRPr="007D59CC">
        <w:rPr>
          <w:rFonts w:ascii="Arial" w:hAnsi="Arial" w:cs="Arial"/>
          <w:sz w:val="24"/>
          <w:szCs w:val="24"/>
        </w:rPr>
        <w:t>ской области на период до 2020 года, Стратегией устойчивого развития сельских терр</w:t>
      </w:r>
      <w:r w:rsidRPr="007D59CC">
        <w:rPr>
          <w:rFonts w:ascii="Arial" w:hAnsi="Arial" w:cs="Arial"/>
          <w:sz w:val="24"/>
          <w:szCs w:val="24"/>
        </w:rPr>
        <w:t>и</w:t>
      </w:r>
      <w:r w:rsidRPr="007D59CC">
        <w:rPr>
          <w:rFonts w:ascii="Arial" w:hAnsi="Arial" w:cs="Arial"/>
          <w:sz w:val="24"/>
          <w:szCs w:val="24"/>
        </w:rPr>
        <w:t>торий Российской федерации на период до 2030 года и в рамках реализации Госуда</w:t>
      </w:r>
      <w:r w:rsidRPr="007D59CC">
        <w:rPr>
          <w:rFonts w:ascii="Arial" w:hAnsi="Arial" w:cs="Arial"/>
          <w:sz w:val="24"/>
          <w:szCs w:val="24"/>
        </w:rPr>
        <w:t>р</w:t>
      </w:r>
      <w:r w:rsidRPr="007D59CC">
        <w:rPr>
          <w:rFonts w:ascii="Arial" w:hAnsi="Arial" w:cs="Arial"/>
          <w:sz w:val="24"/>
          <w:szCs w:val="24"/>
        </w:rPr>
        <w:t xml:space="preserve">ственной программы развития </w:t>
      </w:r>
      <w:r w:rsidRPr="007D59CC">
        <w:rPr>
          <w:rFonts w:ascii="Arial" w:eastAsia="Calibri" w:hAnsi="Arial" w:cs="Arial"/>
          <w:sz w:val="24"/>
          <w:szCs w:val="24"/>
          <w:lang w:eastAsia="en-US"/>
        </w:rPr>
        <w:t>сельского хозяйства и регулирования рынков сельскох</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зяйственной продукции, сырья и продовольствия на 2013 - 2020 годы, утвержденной П</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 xml:space="preserve">становлением Правительства Российской Федерации от 17 июля 2012 года № 717, </w:t>
      </w:r>
      <w:r w:rsidRPr="007D59CC">
        <w:rPr>
          <w:rFonts w:ascii="Arial" w:hAnsi="Arial" w:cs="Arial"/>
          <w:sz w:val="24"/>
          <w:szCs w:val="24"/>
        </w:rPr>
        <w:t>Гос</w:t>
      </w:r>
      <w:r w:rsidRPr="007D59CC">
        <w:rPr>
          <w:rFonts w:ascii="Arial" w:hAnsi="Arial" w:cs="Arial"/>
          <w:sz w:val="24"/>
          <w:szCs w:val="24"/>
        </w:rPr>
        <w:t>у</w:t>
      </w:r>
      <w:r w:rsidRPr="007D59CC">
        <w:rPr>
          <w:rFonts w:ascii="Arial" w:hAnsi="Arial" w:cs="Arial"/>
          <w:sz w:val="24"/>
          <w:szCs w:val="24"/>
        </w:rPr>
        <w:t>дарственной программой Московской области «Сельское  хозяйство Подмосковья».</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Главными приоритетами муниципальной программы являются: создание условий для предотвращения выбытия из сельскохозяйственного оборота земель сельскохозя</w:t>
      </w:r>
      <w:r w:rsidRPr="007D59CC">
        <w:rPr>
          <w:rFonts w:ascii="Arial" w:hAnsi="Arial" w:cs="Arial"/>
          <w:sz w:val="24"/>
          <w:szCs w:val="24"/>
        </w:rPr>
        <w:t>й</w:t>
      </w:r>
      <w:r w:rsidRPr="007D59CC">
        <w:rPr>
          <w:rFonts w:ascii="Arial" w:hAnsi="Arial" w:cs="Arial"/>
          <w:sz w:val="24"/>
          <w:szCs w:val="24"/>
        </w:rPr>
        <w:t>ственного назначения и ежегодного вовлечения в сельскохозяйственный оборот неи</w:t>
      </w:r>
      <w:r w:rsidRPr="007D59CC">
        <w:rPr>
          <w:rFonts w:ascii="Arial" w:hAnsi="Arial" w:cs="Arial"/>
          <w:sz w:val="24"/>
          <w:szCs w:val="24"/>
        </w:rPr>
        <w:t>с</w:t>
      </w:r>
      <w:r w:rsidRPr="007D59CC">
        <w:rPr>
          <w:rFonts w:ascii="Arial" w:hAnsi="Arial" w:cs="Arial"/>
          <w:sz w:val="24"/>
          <w:szCs w:val="24"/>
        </w:rPr>
        <w:t>пользуемых земель, развитие молочного скотоводства, модернизация и техническое п</w:t>
      </w:r>
      <w:r w:rsidRPr="007D59CC">
        <w:rPr>
          <w:rFonts w:ascii="Arial" w:hAnsi="Arial" w:cs="Arial"/>
          <w:sz w:val="24"/>
          <w:szCs w:val="24"/>
        </w:rPr>
        <w:t>е</w:t>
      </w:r>
      <w:r w:rsidRPr="007D59CC">
        <w:rPr>
          <w:rFonts w:ascii="Arial" w:hAnsi="Arial" w:cs="Arial"/>
          <w:sz w:val="24"/>
          <w:szCs w:val="24"/>
        </w:rPr>
        <w:t xml:space="preserve">ревооружение агропромышленного производства, развитие малых форм хозяйствования на </w:t>
      </w:r>
      <w:proofErr w:type="spellStart"/>
      <w:r w:rsidRPr="007D59CC">
        <w:rPr>
          <w:rFonts w:ascii="Arial" w:hAnsi="Arial" w:cs="Arial"/>
          <w:sz w:val="24"/>
          <w:szCs w:val="24"/>
        </w:rPr>
        <w:t>селе</w:t>
      </w:r>
      <w:proofErr w:type="gramStart"/>
      <w:r w:rsidRPr="007D59CC">
        <w:rPr>
          <w:rFonts w:ascii="Arial" w:hAnsi="Arial" w:cs="Arial"/>
          <w:sz w:val="24"/>
          <w:szCs w:val="24"/>
        </w:rPr>
        <w:t>,у</w:t>
      </w:r>
      <w:proofErr w:type="gramEnd"/>
      <w:r w:rsidRPr="007D59CC">
        <w:rPr>
          <w:rFonts w:ascii="Arial" w:hAnsi="Arial" w:cs="Arial"/>
          <w:sz w:val="24"/>
          <w:szCs w:val="24"/>
        </w:rPr>
        <w:t>стойчивое</w:t>
      </w:r>
      <w:proofErr w:type="spellEnd"/>
      <w:r w:rsidRPr="007D59CC">
        <w:rPr>
          <w:rFonts w:ascii="Arial" w:hAnsi="Arial" w:cs="Arial"/>
          <w:sz w:val="24"/>
          <w:szCs w:val="24"/>
        </w:rPr>
        <w:t xml:space="preserve"> развитие сельских территорий.</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Муниципальная программа определяет цели, задачи и направления развития агр</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 xml:space="preserve">промышленного комплекса </w:t>
      </w:r>
      <w:r w:rsidRPr="007D59CC">
        <w:rPr>
          <w:rFonts w:ascii="Arial" w:hAnsi="Arial" w:cs="Arial"/>
          <w:sz w:val="24"/>
          <w:szCs w:val="24"/>
        </w:rPr>
        <w:t>городского округа Клин</w:t>
      </w:r>
      <w:r w:rsidRPr="007D59CC">
        <w:rPr>
          <w:rFonts w:ascii="Arial" w:eastAsia="Calibri" w:hAnsi="Arial" w:cs="Arial"/>
          <w:sz w:val="24"/>
          <w:szCs w:val="24"/>
          <w:lang w:eastAsia="en-US"/>
        </w:rPr>
        <w:t>, финансовое обеспечение и механи</w:t>
      </w:r>
      <w:r w:rsidRPr="007D59CC">
        <w:rPr>
          <w:rFonts w:ascii="Arial" w:eastAsia="Calibri" w:hAnsi="Arial" w:cs="Arial"/>
          <w:sz w:val="24"/>
          <w:szCs w:val="24"/>
          <w:lang w:eastAsia="en-US"/>
        </w:rPr>
        <w:t>з</w:t>
      </w:r>
      <w:r w:rsidRPr="007D59CC">
        <w:rPr>
          <w:rFonts w:ascii="Arial" w:eastAsia="Calibri" w:hAnsi="Arial" w:cs="Arial"/>
          <w:sz w:val="24"/>
          <w:szCs w:val="24"/>
          <w:lang w:eastAsia="en-US"/>
        </w:rPr>
        <w:t>мы реализации предусмотренных мероприятий, показатели их результативности.</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 xml:space="preserve">Сельское хозяйство городского округа Клин - сфера </w:t>
      </w:r>
      <w:bookmarkStart w:id="0" w:name="l71"/>
      <w:bookmarkEnd w:id="0"/>
      <w:r w:rsidRPr="007D59CC">
        <w:rPr>
          <w:rFonts w:ascii="Arial" w:hAnsi="Arial" w:cs="Arial"/>
          <w:sz w:val="24"/>
          <w:szCs w:val="24"/>
        </w:rPr>
        <w:t xml:space="preserve">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 промышленности – сырьем, и содействия устойчивому развитию сельских территорий. </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Доля производства продукции сельского хозяйства городского округа Клин в объ</w:t>
      </w:r>
      <w:r w:rsidRPr="007D59CC">
        <w:rPr>
          <w:rFonts w:ascii="Arial" w:hAnsi="Arial" w:cs="Arial"/>
          <w:sz w:val="24"/>
          <w:szCs w:val="24"/>
        </w:rPr>
        <w:t>е</w:t>
      </w:r>
      <w:r w:rsidRPr="007D59CC">
        <w:rPr>
          <w:rFonts w:ascii="Arial" w:hAnsi="Arial" w:cs="Arial"/>
          <w:sz w:val="24"/>
          <w:szCs w:val="24"/>
        </w:rPr>
        <w:t xml:space="preserve">ме производства продукции сельского хозяйства Московской области составляет около 2,1 процента. </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На территории городского округа Клин функционируют 14 сельскохозяйственных предприятий различных форм собственности и 11 предприятий пищевой и перерабат</w:t>
      </w:r>
      <w:r w:rsidRPr="007D59CC">
        <w:rPr>
          <w:rFonts w:ascii="Arial" w:hAnsi="Arial" w:cs="Arial"/>
          <w:sz w:val="24"/>
          <w:szCs w:val="24"/>
        </w:rPr>
        <w:t>ы</w:t>
      </w:r>
      <w:r w:rsidRPr="007D59CC">
        <w:rPr>
          <w:rFonts w:ascii="Arial" w:hAnsi="Arial" w:cs="Arial"/>
          <w:sz w:val="24"/>
          <w:szCs w:val="24"/>
        </w:rPr>
        <w:t>вающей промышленности, 26 действующих крестьянских (фермерских) хозяйств, около 20000 личных подсобных хозяйств.</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В агропромышленном комплексе городского округа Клин занято 2735человека, что составляет 8,3 процента от проживающих в сельской местности.</w:t>
      </w:r>
    </w:p>
    <w:p w:rsidR="00792BA5" w:rsidRPr="007D59CC" w:rsidRDefault="00792BA5" w:rsidP="00E83D50">
      <w:pPr>
        <w:ind w:firstLine="709"/>
        <w:jc w:val="both"/>
        <w:rPr>
          <w:rStyle w:val="af0"/>
          <w:rFonts w:ascii="Arial" w:hAnsi="Arial" w:cs="Arial"/>
          <w:b w:val="0"/>
          <w:color w:val="000000"/>
          <w:sz w:val="24"/>
          <w:szCs w:val="24"/>
        </w:rPr>
      </w:pPr>
      <w:r w:rsidRPr="007D59CC">
        <w:rPr>
          <w:rFonts w:ascii="Arial" w:hAnsi="Arial" w:cs="Arial"/>
          <w:sz w:val="24"/>
          <w:szCs w:val="24"/>
        </w:rPr>
        <w:t xml:space="preserve">За период реализации приоритетного национального проекта «Развитие АПК» (2006 – 2007 годы) и </w:t>
      </w:r>
      <w:r w:rsidRPr="007D59CC">
        <w:rPr>
          <w:rStyle w:val="af0"/>
          <w:rFonts w:ascii="Arial" w:hAnsi="Arial" w:cs="Arial"/>
          <w:b w:val="0"/>
          <w:sz w:val="24"/>
          <w:szCs w:val="24"/>
        </w:rPr>
        <w:t>Государственной программы развития сельского хозяйства и регул</w:t>
      </w:r>
      <w:r w:rsidRPr="007D59CC">
        <w:rPr>
          <w:rStyle w:val="af0"/>
          <w:rFonts w:ascii="Arial" w:hAnsi="Arial" w:cs="Arial"/>
          <w:b w:val="0"/>
          <w:sz w:val="24"/>
          <w:szCs w:val="24"/>
        </w:rPr>
        <w:t>и</w:t>
      </w:r>
      <w:r w:rsidRPr="007D59CC">
        <w:rPr>
          <w:rStyle w:val="af0"/>
          <w:rFonts w:ascii="Arial" w:hAnsi="Arial" w:cs="Arial"/>
          <w:b w:val="0"/>
          <w:sz w:val="24"/>
          <w:szCs w:val="24"/>
        </w:rPr>
        <w:t>рования рынков сельскохозяйственной продукции, сырья и продовольствия на 2008 - 2013 годы (далее – Государственная программа) в агропромышленном комплексе Клинского района</w:t>
      </w:r>
      <w:r w:rsidRPr="007D59CC">
        <w:rPr>
          <w:rStyle w:val="af0"/>
          <w:rFonts w:ascii="Arial" w:hAnsi="Arial" w:cs="Arial"/>
          <w:b w:val="0"/>
          <w:color w:val="000000"/>
          <w:sz w:val="24"/>
          <w:szCs w:val="24"/>
        </w:rPr>
        <w:t xml:space="preserve">произошли положительные изменения в социальной сфере, но из-за </w:t>
      </w:r>
      <w:proofErr w:type="spellStart"/>
      <w:r w:rsidRPr="007D59CC">
        <w:rPr>
          <w:rStyle w:val="af0"/>
          <w:rFonts w:ascii="Arial" w:hAnsi="Arial" w:cs="Arial"/>
          <w:b w:val="0"/>
          <w:color w:val="000000"/>
          <w:sz w:val="24"/>
          <w:szCs w:val="24"/>
        </w:rPr>
        <w:t>диспаритета</w:t>
      </w:r>
      <w:proofErr w:type="spellEnd"/>
      <w:r w:rsidRPr="007D59CC">
        <w:rPr>
          <w:rStyle w:val="af0"/>
          <w:rFonts w:ascii="Arial" w:hAnsi="Arial" w:cs="Arial"/>
          <w:b w:val="0"/>
          <w:color w:val="000000"/>
          <w:sz w:val="24"/>
          <w:szCs w:val="24"/>
        </w:rPr>
        <w:t xml:space="preserve"> цен на сельхозпродукцию и энергоносители, комбикорма и удобрения произошел спад объемов валового производства сельхозпродукции.</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Всего за это время произведено 220646 тонн молока, выращено мяса скота и птицы  24378 тонн, картофеля 5969 тонн, овощей 8333 тонны, зерна 16450 тонн. С</w:t>
      </w:r>
      <w:r w:rsidRPr="007D59CC">
        <w:rPr>
          <w:rFonts w:ascii="Arial" w:hAnsi="Arial" w:cs="Arial"/>
          <w:color w:val="000000"/>
          <w:sz w:val="24"/>
          <w:szCs w:val="24"/>
        </w:rPr>
        <w:t>ельскохозя</w:t>
      </w:r>
      <w:r w:rsidRPr="007D59CC">
        <w:rPr>
          <w:rFonts w:ascii="Arial" w:hAnsi="Arial" w:cs="Arial"/>
          <w:color w:val="000000"/>
          <w:sz w:val="24"/>
          <w:szCs w:val="24"/>
        </w:rPr>
        <w:t>й</w:t>
      </w:r>
      <w:r w:rsidRPr="007D59CC">
        <w:rPr>
          <w:rFonts w:ascii="Arial" w:hAnsi="Arial" w:cs="Arial"/>
          <w:color w:val="000000"/>
          <w:sz w:val="24"/>
          <w:szCs w:val="24"/>
        </w:rPr>
        <w:t>ственные товаропроизводители Клинского района обеспечивают население продукцией животноводства – в среднем на 60 процентов, а так же частично  картофелем и овощами.</w:t>
      </w:r>
    </w:p>
    <w:p w:rsidR="00B90BF7" w:rsidRPr="007D59CC" w:rsidRDefault="00B90BF7" w:rsidP="00E83D50">
      <w:pPr>
        <w:ind w:firstLine="709"/>
        <w:jc w:val="right"/>
        <w:rPr>
          <w:rFonts w:ascii="Arial" w:hAnsi="Arial" w:cs="Arial"/>
          <w:sz w:val="24"/>
          <w:szCs w:val="24"/>
        </w:rPr>
      </w:pPr>
    </w:p>
    <w:p w:rsidR="007D59CC" w:rsidRDefault="007D59CC" w:rsidP="00E83D50">
      <w:pPr>
        <w:ind w:firstLine="709"/>
        <w:jc w:val="right"/>
        <w:rPr>
          <w:rFonts w:ascii="Arial" w:hAnsi="Arial" w:cs="Arial"/>
          <w:sz w:val="24"/>
          <w:szCs w:val="24"/>
        </w:rPr>
      </w:pPr>
    </w:p>
    <w:p w:rsidR="007D59CC" w:rsidRDefault="007D59CC" w:rsidP="00E83D50">
      <w:pPr>
        <w:ind w:firstLine="709"/>
        <w:jc w:val="right"/>
        <w:rPr>
          <w:rFonts w:ascii="Arial" w:hAnsi="Arial" w:cs="Arial"/>
          <w:sz w:val="24"/>
          <w:szCs w:val="24"/>
        </w:rPr>
      </w:pPr>
    </w:p>
    <w:p w:rsidR="007D59CC" w:rsidRDefault="007D59CC" w:rsidP="00E83D50">
      <w:pPr>
        <w:ind w:firstLine="709"/>
        <w:jc w:val="right"/>
        <w:rPr>
          <w:rFonts w:ascii="Arial" w:hAnsi="Arial" w:cs="Arial"/>
          <w:sz w:val="24"/>
          <w:szCs w:val="24"/>
        </w:rPr>
      </w:pPr>
    </w:p>
    <w:p w:rsidR="007D59CC" w:rsidRDefault="007D59CC" w:rsidP="00E83D50">
      <w:pPr>
        <w:ind w:firstLine="709"/>
        <w:jc w:val="right"/>
        <w:rPr>
          <w:rFonts w:ascii="Arial" w:hAnsi="Arial" w:cs="Arial"/>
          <w:sz w:val="24"/>
          <w:szCs w:val="24"/>
        </w:rPr>
      </w:pPr>
    </w:p>
    <w:p w:rsidR="007D59CC" w:rsidRDefault="007D59CC" w:rsidP="00E83D50">
      <w:pPr>
        <w:ind w:firstLine="709"/>
        <w:jc w:val="right"/>
        <w:rPr>
          <w:rFonts w:ascii="Arial" w:hAnsi="Arial" w:cs="Arial"/>
          <w:sz w:val="24"/>
          <w:szCs w:val="24"/>
        </w:rPr>
      </w:pPr>
    </w:p>
    <w:p w:rsidR="00792BA5" w:rsidRPr="007D59CC" w:rsidRDefault="00792BA5" w:rsidP="00E83D50">
      <w:pPr>
        <w:ind w:firstLine="709"/>
        <w:jc w:val="right"/>
        <w:rPr>
          <w:rFonts w:ascii="Arial" w:hAnsi="Arial" w:cs="Arial"/>
          <w:sz w:val="24"/>
          <w:szCs w:val="24"/>
        </w:rPr>
      </w:pPr>
      <w:r w:rsidRPr="007D59CC">
        <w:rPr>
          <w:rFonts w:ascii="Arial" w:hAnsi="Arial" w:cs="Arial"/>
          <w:sz w:val="24"/>
          <w:szCs w:val="24"/>
        </w:rPr>
        <w:t xml:space="preserve">Таблица 1. </w:t>
      </w:r>
    </w:p>
    <w:p w:rsidR="00B90BF7" w:rsidRPr="007D59CC" w:rsidRDefault="00B90BF7" w:rsidP="00E83D50">
      <w:pPr>
        <w:ind w:firstLine="709"/>
        <w:jc w:val="right"/>
        <w:rPr>
          <w:rFonts w:ascii="Arial" w:hAnsi="Arial" w:cs="Arial"/>
          <w:sz w:val="24"/>
          <w:szCs w:val="24"/>
        </w:rPr>
      </w:pPr>
    </w:p>
    <w:p w:rsidR="00792BA5" w:rsidRPr="007D59CC" w:rsidRDefault="00792BA5" w:rsidP="00E83D50">
      <w:pPr>
        <w:ind w:firstLine="709"/>
        <w:jc w:val="center"/>
        <w:rPr>
          <w:rFonts w:ascii="Arial" w:hAnsi="Arial" w:cs="Arial"/>
          <w:b/>
          <w:sz w:val="24"/>
          <w:szCs w:val="24"/>
        </w:rPr>
      </w:pPr>
      <w:r w:rsidRPr="007D59CC">
        <w:rPr>
          <w:rFonts w:ascii="Arial" w:hAnsi="Arial" w:cs="Arial"/>
          <w:b/>
          <w:sz w:val="24"/>
          <w:szCs w:val="24"/>
        </w:rPr>
        <w:t>Динамика производства основных видов продукции сельского хозяйства сельхозпредприят</w:t>
      </w:r>
      <w:r w:rsidR="007D59CC">
        <w:rPr>
          <w:rFonts w:ascii="Arial" w:hAnsi="Arial" w:cs="Arial"/>
          <w:b/>
          <w:sz w:val="24"/>
          <w:szCs w:val="24"/>
        </w:rPr>
        <w:t>и</w:t>
      </w:r>
      <w:r w:rsidRPr="007D59CC">
        <w:rPr>
          <w:rFonts w:ascii="Arial" w:hAnsi="Arial" w:cs="Arial"/>
          <w:b/>
          <w:sz w:val="24"/>
          <w:szCs w:val="24"/>
        </w:rPr>
        <w:t xml:space="preserve">ями </w:t>
      </w:r>
      <w:r w:rsidR="007D59CC">
        <w:rPr>
          <w:rFonts w:ascii="Arial" w:hAnsi="Arial" w:cs="Arial"/>
          <w:b/>
          <w:sz w:val="24"/>
          <w:szCs w:val="24"/>
        </w:rPr>
        <w:t xml:space="preserve"> </w:t>
      </w:r>
      <w:r w:rsidRPr="007D59CC">
        <w:rPr>
          <w:rFonts w:ascii="Arial" w:hAnsi="Arial" w:cs="Arial"/>
          <w:b/>
          <w:sz w:val="24"/>
          <w:szCs w:val="24"/>
        </w:rPr>
        <w:t>Клинского муниципального района</w:t>
      </w:r>
    </w:p>
    <w:p w:rsidR="00B90BF7" w:rsidRPr="007D59CC" w:rsidRDefault="00B90BF7" w:rsidP="00E83D50">
      <w:pPr>
        <w:ind w:firstLine="709"/>
        <w:jc w:val="center"/>
        <w:rPr>
          <w:rFonts w:ascii="Arial" w:hAnsi="Arial" w:cs="Arial"/>
          <w:sz w:val="24"/>
          <w:szCs w:val="24"/>
        </w:rPr>
      </w:pPr>
    </w:p>
    <w:p w:rsidR="00792BA5" w:rsidRPr="007D59CC" w:rsidRDefault="00792BA5" w:rsidP="00E83D50">
      <w:pPr>
        <w:ind w:firstLine="709"/>
        <w:jc w:val="right"/>
        <w:rPr>
          <w:rFonts w:ascii="Arial" w:hAnsi="Arial" w:cs="Arial"/>
          <w:sz w:val="24"/>
          <w:szCs w:val="24"/>
        </w:rPr>
      </w:pPr>
      <w:r w:rsidRPr="007D59CC">
        <w:rPr>
          <w:rFonts w:ascii="Arial" w:hAnsi="Arial" w:cs="Arial"/>
          <w:sz w:val="24"/>
          <w:szCs w:val="24"/>
        </w:rPr>
        <w:t>ед. измерения – тонн</w:t>
      </w:r>
    </w:p>
    <w:p w:rsidR="00792BA5" w:rsidRPr="00E83D50" w:rsidRDefault="00792BA5" w:rsidP="00E83D50">
      <w:pPr>
        <w:ind w:firstLine="709"/>
        <w:jc w:val="center"/>
        <w:rPr>
          <w:rFonts w:ascii="Arial" w:hAnsi="Arial" w:cs="Arial"/>
          <w:sz w:val="24"/>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0"/>
        <w:gridCol w:w="851"/>
        <w:gridCol w:w="850"/>
        <w:gridCol w:w="851"/>
        <w:gridCol w:w="850"/>
        <w:gridCol w:w="992"/>
        <w:gridCol w:w="1134"/>
        <w:gridCol w:w="1276"/>
      </w:tblGrid>
      <w:tr w:rsidR="00792BA5" w:rsidRPr="00E83D50" w:rsidTr="007D59CC">
        <w:trPr>
          <w:trHeight w:val="252"/>
        </w:trPr>
        <w:tc>
          <w:tcPr>
            <w:tcW w:w="241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rPr>
                <w:rFonts w:ascii="Arial" w:hAnsi="Arial" w:cs="Arial"/>
                <w:b/>
                <w:i/>
                <w:sz w:val="22"/>
                <w:szCs w:val="22"/>
              </w:rPr>
            </w:pPr>
            <w:r w:rsidRPr="001C501F">
              <w:rPr>
                <w:rFonts w:ascii="Arial" w:hAnsi="Arial" w:cs="Arial"/>
                <w:b/>
                <w:i/>
                <w:sz w:val="22"/>
                <w:szCs w:val="22"/>
              </w:rPr>
              <w:t>Наименование п</w:t>
            </w:r>
            <w:r w:rsidRPr="001C501F">
              <w:rPr>
                <w:rFonts w:ascii="Arial" w:hAnsi="Arial" w:cs="Arial"/>
                <w:b/>
                <w:i/>
                <w:sz w:val="22"/>
                <w:szCs w:val="22"/>
              </w:rPr>
              <w:t>о</w:t>
            </w:r>
            <w:r w:rsidRPr="001C501F">
              <w:rPr>
                <w:rFonts w:ascii="Arial" w:hAnsi="Arial" w:cs="Arial"/>
                <w:b/>
                <w:i/>
                <w:sz w:val="22"/>
                <w:szCs w:val="22"/>
              </w:rPr>
              <w:t>казателя</w:t>
            </w:r>
          </w:p>
        </w:tc>
        <w:tc>
          <w:tcPr>
            <w:tcW w:w="85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2007</w:t>
            </w:r>
          </w:p>
        </w:tc>
        <w:tc>
          <w:tcPr>
            <w:tcW w:w="851"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2008</w:t>
            </w:r>
          </w:p>
        </w:tc>
        <w:tc>
          <w:tcPr>
            <w:tcW w:w="85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2009</w:t>
            </w:r>
          </w:p>
        </w:tc>
        <w:tc>
          <w:tcPr>
            <w:tcW w:w="851"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2010</w:t>
            </w:r>
          </w:p>
        </w:tc>
        <w:tc>
          <w:tcPr>
            <w:tcW w:w="85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2011</w:t>
            </w:r>
          </w:p>
        </w:tc>
        <w:tc>
          <w:tcPr>
            <w:tcW w:w="992"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2012</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2013 (факт)</w:t>
            </w:r>
          </w:p>
        </w:tc>
        <w:tc>
          <w:tcPr>
            <w:tcW w:w="1276"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 xml:space="preserve">Итого </w:t>
            </w:r>
          </w:p>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2007-2013 гг.</w:t>
            </w:r>
          </w:p>
        </w:tc>
      </w:tr>
      <w:tr w:rsidR="00792BA5" w:rsidRPr="00E83D50" w:rsidTr="007D59CC">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Зерно, тонн</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3302</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2789</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2335</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1817</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2789</w:t>
            </w:r>
          </w:p>
        </w:tc>
        <w:tc>
          <w:tcPr>
            <w:tcW w:w="992"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2547</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871</w:t>
            </w:r>
          </w:p>
        </w:tc>
        <w:tc>
          <w:tcPr>
            <w:tcW w:w="1276"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16450</w:t>
            </w:r>
          </w:p>
        </w:tc>
      </w:tr>
      <w:tr w:rsidR="00792BA5" w:rsidRPr="00E83D50" w:rsidTr="007D59CC">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Картофель, тонн</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1790</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973</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1041</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550</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860</w:t>
            </w:r>
          </w:p>
        </w:tc>
        <w:tc>
          <w:tcPr>
            <w:tcW w:w="992"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560</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195</w:t>
            </w:r>
          </w:p>
        </w:tc>
        <w:tc>
          <w:tcPr>
            <w:tcW w:w="1276"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5969</w:t>
            </w:r>
          </w:p>
        </w:tc>
      </w:tr>
      <w:tr w:rsidR="00792BA5" w:rsidRPr="00E83D50" w:rsidTr="007D59CC">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Овощи, тонн</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2335</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1295</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1970</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850</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1080</w:t>
            </w:r>
          </w:p>
        </w:tc>
        <w:tc>
          <w:tcPr>
            <w:tcW w:w="992"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523</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280</w:t>
            </w:r>
          </w:p>
        </w:tc>
        <w:tc>
          <w:tcPr>
            <w:tcW w:w="1276"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8333</w:t>
            </w:r>
          </w:p>
        </w:tc>
      </w:tr>
      <w:tr w:rsidR="00792BA5" w:rsidRPr="00E83D50" w:rsidTr="007D59CC">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Молоко, тонн</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39787</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38180</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35590</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32857</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27328</w:t>
            </w:r>
          </w:p>
        </w:tc>
        <w:tc>
          <w:tcPr>
            <w:tcW w:w="992"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26139</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20765</w:t>
            </w:r>
          </w:p>
        </w:tc>
        <w:tc>
          <w:tcPr>
            <w:tcW w:w="1276"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220646</w:t>
            </w:r>
          </w:p>
        </w:tc>
      </w:tr>
      <w:tr w:rsidR="00792BA5" w:rsidRPr="00E83D50" w:rsidTr="007D59CC">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Скот и птица на убой (в живом весе), тонн</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3981</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3236</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3409</w:t>
            </w:r>
          </w:p>
        </w:tc>
        <w:tc>
          <w:tcPr>
            <w:tcW w:w="851"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2975</w:t>
            </w:r>
          </w:p>
        </w:tc>
        <w:tc>
          <w:tcPr>
            <w:tcW w:w="85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3433</w:t>
            </w:r>
          </w:p>
        </w:tc>
        <w:tc>
          <w:tcPr>
            <w:tcW w:w="992"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p>
          <w:p w:rsidR="00792BA5" w:rsidRPr="001C501F" w:rsidRDefault="00792BA5" w:rsidP="00E83D50">
            <w:pPr>
              <w:jc w:val="center"/>
              <w:rPr>
                <w:rFonts w:ascii="Arial" w:hAnsi="Arial" w:cs="Arial"/>
                <w:sz w:val="22"/>
                <w:szCs w:val="22"/>
              </w:rPr>
            </w:pPr>
            <w:r w:rsidRPr="001C501F">
              <w:rPr>
                <w:rFonts w:ascii="Arial" w:hAnsi="Arial" w:cs="Arial"/>
                <w:sz w:val="22"/>
                <w:szCs w:val="22"/>
              </w:rPr>
              <w:t>3787</w:t>
            </w:r>
          </w:p>
        </w:tc>
        <w:tc>
          <w:tcPr>
            <w:tcW w:w="113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3557</w:t>
            </w:r>
          </w:p>
        </w:tc>
        <w:tc>
          <w:tcPr>
            <w:tcW w:w="1276"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24378</w:t>
            </w:r>
          </w:p>
        </w:tc>
      </w:tr>
    </w:tbl>
    <w:p w:rsidR="00B90BF7" w:rsidRPr="00E83D50" w:rsidRDefault="00B90BF7" w:rsidP="00E83D50">
      <w:pPr>
        <w:ind w:firstLine="709"/>
        <w:jc w:val="both"/>
        <w:rPr>
          <w:rFonts w:ascii="Arial" w:hAnsi="Arial" w:cs="Arial"/>
          <w:sz w:val="24"/>
          <w:szCs w:val="24"/>
        </w:rPr>
      </w:pP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В рамках реализации федеральной целевой программы «Социальное развитие с</w:t>
      </w:r>
      <w:r w:rsidRPr="007D59CC">
        <w:rPr>
          <w:rFonts w:ascii="Arial" w:hAnsi="Arial" w:cs="Arial"/>
          <w:sz w:val="24"/>
          <w:szCs w:val="24"/>
        </w:rPr>
        <w:t>е</w:t>
      </w:r>
      <w:r w:rsidRPr="007D59CC">
        <w:rPr>
          <w:rFonts w:ascii="Arial" w:hAnsi="Arial" w:cs="Arial"/>
          <w:sz w:val="24"/>
          <w:szCs w:val="24"/>
        </w:rPr>
        <w:t>ла до 2013 года» (далее – ФЦП «Социальное развитие села до 2013 года»), утвержде</w:t>
      </w:r>
      <w:r w:rsidRPr="007D59CC">
        <w:rPr>
          <w:rFonts w:ascii="Arial" w:hAnsi="Arial" w:cs="Arial"/>
          <w:sz w:val="24"/>
          <w:szCs w:val="24"/>
        </w:rPr>
        <w:t>н</w:t>
      </w:r>
      <w:r w:rsidRPr="007D59CC">
        <w:rPr>
          <w:rFonts w:ascii="Arial" w:hAnsi="Arial" w:cs="Arial"/>
          <w:sz w:val="24"/>
          <w:szCs w:val="24"/>
        </w:rPr>
        <w:t>ной постановлением Правительства Российской Федерации от 03.12.2002г. № 858, в 2006-2011 годах для граждан, проживающих в сельской местности, в том числе молодых семей и молодых специалистов было приобретено 1219,7 кв. метров жилья (из них для обеспечения жильем граждан –306,4 кв. метров жилья, молодых семей и молодых спец</w:t>
      </w:r>
      <w:r w:rsidRPr="007D59CC">
        <w:rPr>
          <w:rFonts w:ascii="Arial" w:hAnsi="Arial" w:cs="Arial"/>
          <w:sz w:val="24"/>
          <w:szCs w:val="24"/>
        </w:rPr>
        <w:t>и</w:t>
      </w:r>
      <w:r w:rsidRPr="007D59CC">
        <w:rPr>
          <w:rFonts w:ascii="Arial" w:hAnsi="Arial" w:cs="Arial"/>
          <w:sz w:val="24"/>
          <w:szCs w:val="24"/>
        </w:rPr>
        <w:t>алистов н</w:t>
      </w:r>
      <w:r w:rsidR="00B90BF7" w:rsidRPr="007D59CC">
        <w:rPr>
          <w:rFonts w:ascii="Arial" w:hAnsi="Arial" w:cs="Arial"/>
          <w:sz w:val="24"/>
          <w:szCs w:val="24"/>
        </w:rPr>
        <w:t xml:space="preserve">а селе – </w:t>
      </w:r>
      <w:r w:rsidRPr="007D59CC">
        <w:rPr>
          <w:rFonts w:ascii="Arial" w:hAnsi="Arial" w:cs="Arial"/>
          <w:sz w:val="24"/>
          <w:szCs w:val="24"/>
        </w:rPr>
        <w:t>913,3 кв. метров), общей численностью 66 человек.</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На реализацию мероприятий ФЦП «Социальное развитие села до 2013 года» за указанный период из бюджета Московской области было выделено более 12 млн. рублей, привлечено из федерального бюджета более 11 млн. рублей, из бюджета Клинского м</w:t>
      </w:r>
      <w:r w:rsidRPr="007D59CC">
        <w:rPr>
          <w:rFonts w:ascii="Arial" w:hAnsi="Arial" w:cs="Arial"/>
          <w:sz w:val="24"/>
          <w:szCs w:val="24"/>
        </w:rPr>
        <w:t>у</w:t>
      </w:r>
      <w:r w:rsidRPr="007D59CC">
        <w:rPr>
          <w:rFonts w:ascii="Arial" w:hAnsi="Arial" w:cs="Arial"/>
          <w:sz w:val="24"/>
          <w:szCs w:val="24"/>
        </w:rPr>
        <w:t xml:space="preserve">ниципального района более 847 тыс. рублей. </w:t>
      </w:r>
    </w:p>
    <w:p w:rsidR="00792BA5" w:rsidRDefault="00792BA5" w:rsidP="00E83D50">
      <w:pPr>
        <w:pStyle w:val="af1"/>
        <w:spacing w:before="0" w:after="0"/>
        <w:ind w:left="0" w:right="0" w:firstLine="709"/>
        <w:jc w:val="both"/>
        <w:rPr>
          <w:rFonts w:ascii="Arial" w:hAnsi="Arial" w:cs="Arial"/>
          <w:color w:val="auto"/>
          <w:sz w:val="24"/>
          <w:szCs w:val="24"/>
        </w:rPr>
      </w:pPr>
      <w:r w:rsidRPr="007D59CC">
        <w:rPr>
          <w:rFonts w:ascii="Arial" w:hAnsi="Arial" w:cs="Arial"/>
          <w:color w:val="auto"/>
          <w:sz w:val="24"/>
          <w:szCs w:val="24"/>
        </w:rPr>
        <w:t>Благодаря системным мерам государственной поддержки отрасли сельского хозя</w:t>
      </w:r>
      <w:r w:rsidRPr="007D59CC">
        <w:rPr>
          <w:rFonts w:ascii="Arial" w:hAnsi="Arial" w:cs="Arial"/>
          <w:color w:val="auto"/>
          <w:sz w:val="24"/>
          <w:szCs w:val="24"/>
        </w:rPr>
        <w:t>й</w:t>
      </w:r>
      <w:r w:rsidRPr="007D59CC">
        <w:rPr>
          <w:rFonts w:ascii="Arial" w:hAnsi="Arial" w:cs="Arial"/>
          <w:color w:val="auto"/>
          <w:sz w:val="24"/>
          <w:szCs w:val="24"/>
        </w:rPr>
        <w:t>ства были созданы благоприятные условия для привлечения инвестиций в развитие а</w:t>
      </w:r>
      <w:r w:rsidRPr="007D59CC">
        <w:rPr>
          <w:rFonts w:ascii="Arial" w:hAnsi="Arial" w:cs="Arial"/>
          <w:color w:val="auto"/>
          <w:sz w:val="24"/>
          <w:szCs w:val="24"/>
        </w:rPr>
        <w:t>г</w:t>
      </w:r>
      <w:r w:rsidRPr="007D59CC">
        <w:rPr>
          <w:rFonts w:ascii="Arial" w:hAnsi="Arial" w:cs="Arial"/>
          <w:color w:val="auto"/>
          <w:sz w:val="24"/>
          <w:szCs w:val="24"/>
        </w:rPr>
        <w:t xml:space="preserve">ропромышленного комплекса </w:t>
      </w:r>
      <w:r w:rsidRPr="007D59CC">
        <w:rPr>
          <w:rFonts w:ascii="Arial" w:hAnsi="Arial" w:cs="Arial"/>
          <w:color w:val="000000"/>
          <w:sz w:val="24"/>
          <w:szCs w:val="24"/>
        </w:rPr>
        <w:t xml:space="preserve">Клинского муниципального района. </w:t>
      </w:r>
      <w:r w:rsidRPr="007D59CC">
        <w:rPr>
          <w:rFonts w:ascii="Arial" w:hAnsi="Arial" w:cs="Arial"/>
          <w:color w:val="auto"/>
          <w:sz w:val="24"/>
          <w:szCs w:val="24"/>
        </w:rPr>
        <w:t>Объем инвестиций в о</w:t>
      </w:r>
      <w:r w:rsidRPr="007D59CC">
        <w:rPr>
          <w:rFonts w:ascii="Arial" w:hAnsi="Arial" w:cs="Arial"/>
          <w:color w:val="auto"/>
          <w:sz w:val="24"/>
          <w:szCs w:val="24"/>
        </w:rPr>
        <w:t>с</w:t>
      </w:r>
      <w:r w:rsidRPr="007D59CC">
        <w:rPr>
          <w:rFonts w:ascii="Arial" w:hAnsi="Arial" w:cs="Arial"/>
          <w:color w:val="auto"/>
          <w:sz w:val="24"/>
          <w:szCs w:val="24"/>
        </w:rPr>
        <w:t xml:space="preserve">новной капитал агропромышленного комплекса Клинского муниципального района (далее – АПК) за этот период составил 5625097 тыс. рублей. </w:t>
      </w:r>
    </w:p>
    <w:p w:rsidR="007D59CC" w:rsidRPr="007D59CC" w:rsidRDefault="007D59CC" w:rsidP="00E83D50">
      <w:pPr>
        <w:pStyle w:val="af1"/>
        <w:spacing w:before="0" w:after="0"/>
        <w:ind w:left="0" w:right="0" w:firstLine="709"/>
        <w:jc w:val="both"/>
        <w:rPr>
          <w:rFonts w:ascii="Arial" w:hAnsi="Arial" w:cs="Arial"/>
          <w:color w:val="auto"/>
          <w:sz w:val="24"/>
          <w:szCs w:val="24"/>
        </w:rPr>
      </w:pPr>
    </w:p>
    <w:p w:rsidR="00792BA5" w:rsidRDefault="00792BA5" w:rsidP="00E83D50">
      <w:pPr>
        <w:ind w:firstLine="709"/>
        <w:jc w:val="right"/>
        <w:rPr>
          <w:rFonts w:ascii="Arial" w:hAnsi="Arial" w:cs="Arial"/>
          <w:sz w:val="24"/>
          <w:szCs w:val="24"/>
        </w:rPr>
      </w:pPr>
      <w:r w:rsidRPr="007D59CC">
        <w:rPr>
          <w:rFonts w:ascii="Arial" w:hAnsi="Arial" w:cs="Arial"/>
          <w:sz w:val="24"/>
          <w:szCs w:val="24"/>
        </w:rPr>
        <w:t xml:space="preserve">Таблица 2. </w:t>
      </w:r>
    </w:p>
    <w:p w:rsidR="007D59CC" w:rsidRPr="007D59CC" w:rsidRDefault="007D59CC" w:rsidP="00E83D50">
      <w:pPr>
        <w:ind w:firstLine="709"/>
        <w:jc w:val="right"/>
        <w:rPr>
          <w:rFonts w:ascii="Arial" w:hAnsi="Arial" w:cs="Arial"/>
          <w:sz w:val="24"/>
          <w:szCs w:val="24"/>
        </w:rPr>
      </w:pPr>
    </w:p>
    <w:p w:rsidR="00792BA5" w:rsidRDefault="00792BA5" w:rsidP="00E83D50">
      <w:pPr>
        <w:ind w:firstLine="709"/>
        <w:jc w:val="center"/>
        <w:rPr>
          <w:rFonts w:ascii="Arial" w:hAnsi="Arial" w:cs="Arial"/>
          <w:b/>
          <w:sz w:val="24"/>
          <w:szCs w:val="24"/>
        </w:rPr>
      </w:pPr>
      <w:r w:rsidRPr="007D59CC">
        <w:rPr>
          <w:rFonts w:ascii="Arial" w:hAnsi="Arial" w:cs="Arial"/>
          <w:b/>
          <w:sz w:val="24"/>
          <w:szCs w:val="24"/>
        </w:rPr>
        <w:t>Объем привлечения инвестиций в АПК Клинского муниципального района</w:t>
      </w:r>
    </w:p>
    <w:p w:rsidR="007D59CC" w:rsidRPr="007D59CC" w:rsidRDefault="007D59CC" w:rsidP="00E83D50">
      <w:pPr>
        <w:ind w:firstLine="709"/>
        <w:jc w:val="center"/>
        <w:rPr>
          <w:rFonts w:ascii="Arial" w:hAnsi="Arial" w:cs="Arial"/>
          <w:b/>
          <w:sz w:val="24"/>
          <w:szCs w:val="24"/>
        </w:rPr>
      </w:pPr>
    </w:p>
    <w:p w:rsidR="00792BA5" w:rsidRPr="007D59CC" w:rsidRDefault="00792BA5" w:rsidP="00E83D50">
      <w:pPr>
        <w:ind w:firstLine="709"/>
        <w:jc w:val="center"/>
        <w:rPr>
          <w:rFonts w:ascii="Arial" w:hAnsi="Arial" w:cs="Arial"/>
          <w:sz w:val="24"/>
          <w:szCs w:val="24"/>
        </w:rPr>
      </w:pPr>
      <w:r w:rsidRPr="007D59CC">
        <w:rPr>
          <w:rFonts w:ascii="Arial" w:hAnsi="Arial" w:cs="Arial"/>
          <w:sz w:val="24"/>
          <w:szCs w:val="24"/>
        </w:rPr>
        <w:t xml:space="preserve">                                                                             ед. измерения – тыс. рублей</w:t>
      </w:r>
    </w:p>
    <w:p w:rsidR="00792BA5" w:rsidRPr="007D59CC" w:rsidRDefault="00792BA5" w:rsidP="00E83D50">
      <w:pPr>
        <w:ind w:firstLine="709"/>
        <w:jc w:val="center"/>
        <w:rPr>
          <w:rFonts w:ascii="Arial" w:hAnsi="Arial" w:cs="Arial"/>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80"/>
        <w:gridCol w:w="1188"/>
        <w:gridCol w:w="1275"/>
        <w:gridCol w:w="1080"/>
        <w:gridCol w:w="1164"/>
        <w:gridCol w:w="1158"/>
        <w:gridCol w:w="1134"/>
      </w:tblGrid>
      <w:tr w:rsidR="00792BA5" w:rsidRPr="00E83D50" w:rsidTr="001C501F">
        <w:trPr>
          <w:trHeight w:val="252"/>
        </w:trPr>
        <w:tc>
          <w:tcPr>
            <w:tcW w:w="2269"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Наименование показателя</w:t>
            </w:r>
          </w:p>
        </w:tc>
        <w:tc>
          <w:tcPr>
            <w:tcW w:w="108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2007</w:t>
            </w:r>
          </w:p>
        </w:tc>
        <w:tc>
          <w:tcPr>
            <w:tcW w:w="1188"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2008</w:t>
            </w:r>
          </w:p>
        </w:tc>
        <w:tc>
          <w:tcPr>
            <w:tcW w:w="1275"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2009</w:t>
            </w:r>
          </w:p>
        </w:tc>
        <w:tc>
          <w:tcPr>
            <w:tcW w:w="1080"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2010</w:t>
            </w:r>
          </w:p>
        </w:tc>
        <w:tc>
          <w:tcPr>
            <w:tcW w:w="116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2011</w:t>
            </w:r>
          </w:p>
        </w:tc>
        <w:tc>
          <w:tcPr>
            <w:tcW w:w="1158"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2012</w:t>
            </w:r>
          </w:p>
        </w:tc>
        <w:tc>
          <w:tcPr>
            <w:tcW w:w="1134"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Итого 2007-</w:t>
            </w:r>
          </w:p>
          <w:p w:rsidR="00792BA5" w:rsidRPr="001C501F" w:rsidRDefault="00792BA5" w:rsidP="00E83D50">
            <w:pPr>
              <w:jc w:val="center"/>
              <w:rPr>
                <w:rFonts w:ascii="Arial" w:hAnsi="Arial" w:cs="Arial"/>
                <w:b/>
                <w:i/>
                <w:sz w:val="22"/>
                <w:szCs w:val="22"/>
              </w:rPr>
            </w:pPr>
            <w:r w:rsidRPr="001C501F">
              <w:rPr>
                <w:rFonts w:ascii="Arial" w:hAnsi="Arial" w:cs="Arial"/>
                <w:b/>
                <w:i/>
                <w:sz w:val="22"/>
                <w:szCs w:val="22"/>
              </w:rPr>
              <w:t>2012 гг.</w:t>
            </w:r>
          </w:p>
        </w:tc>
      </w:tr>
      <w:tr w:rsidR="00792BA5" w:rsidRPr="00E83D50" w:rsidTr="001C501F">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Сельское хозя</w:t>
            </w:r>
            <w:r w:rsidRPr="001C501F">
              <w:rPr>
                <w:rFonts w:ascii="Arial" w:hAnsi="Arial" w:cs="Arial"/>
                <w:sz w:val="22"/>
                <w:szCs w:val="22"/>
              </w:rPr>
              <w:t>й</w:t>
            </w:r>
            <w:r w:rsidRPr="001C501F">
              <w:rPr>
                <w:rFonts w:ascii="Arial" w:hAnsi="Arial" w:cs="Arial"/>
                <w:sz w:val="22"/>
                <w:szCs w:val="22"/>
              </w:rPr>
              <w:t>ство</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51344</w:t>
            </w:r>
          </w:p>
        </w:tc>
        <w:tc>
          <w:tcPr>
            <w:tcW w:w="1188"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104890</w:t>
            </w:r>
          </w:p>
        </w:tc>
        <w:tc>
          <w:tcPr>
            <w:tcW w:w="1275"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54618</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70150</w:t>
            </w:r>
          </w:p>
        </w:tc>
        <w:tc>
          <w:tcPr>
            <w:tcW w:w="116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62744</w:t>
            </w:r>
          </w:p>
        </w:tc>
        <w:tc>
          <w:tcPr>
            <w:tcW w:w="1158" w:type="dxa"/>
            <w:tcBorders>
              <w:top w:val="single" w:sz="4" w:space="0" w:color="auto"/>
              <w:left w:val="single" w:sz="4" w:space="0" w:color="auto"/>
              <w:bottom w:val="single" w:sz="4" w:space="0" w:color="auto"/>
              <w:right w:val="single" w:sz="4" w:space="0" w:color="auto"/>
            </w:tcBorders>
          </w:tcPr>
          <w:p w:rsidR="00792BA5" w:rsidRPr="001C501F" w:rsidRDefault="00792BA5" w:rsidP="00E83D50">
            <w:pPr>
              <w:jc w:val="center"/>
              <w:rPr>
                <w:rFonts w:ascii="Arial" w:hAnsi="Arial" w:cs="Arial"/>
                <w:sz w:val="22"/>
                <w:szCs w:val="22"/>
              </w:rPr>
            </w:pPr>
            <w:r w:rsidRPr="001C501F">
              <w:rPr>
                <w:rFonts w:ascii="Arial" w:hAnsi="Arial" w:cs="Arial"/>
                <w:sz w:val="22"/>
                <w:szCs w:val="22"/>
              </w:rPr>
              <w:t>73783</w:t>
            </w:r>
          </w:p>
        </w:tc>
        <w:tc>
          <w:tcPr>
            <w:tcW w:w="113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417529</w:t>
            </w:r>
          </w:p>
        </w:tc>
      </w:tr>
      <w:tr w:rsidR="00792BA5" w:rsidRPr="00E83D50" w:rsidTr="001C501F">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Пищевая и перер</w:t>
            </w:r>
            <w:r w:rsidRPr="001C501F">
              <w:rPr>
                <w:rFonts w:ascii="Arial" w:hAnsi="Arial" w:cs="Arial"/>
                <w:sz w:val="22"/>
                <w:szCs w:val="22"/>
              </w:rPr>
              <w:t>а</w:t>
            </w:r>
            <w:r w:rsidRPr="001C501F">
              <w:rPr>
                <w:rFonts w:ascii="Arial" w:hAnsi="Arial" w:cs="Arial"/>
                <w:sz w:val="22"/>
                <w:szCs w:val="22"/>
              </w:rPr>
              <w:t>батывающая пр</w:t>
            </w:r>
            <w:r w:rsidRPr="001C501F">
              <w:rPr>
                <w:rFonts w:ascii="Arial" w:hAnsi="Arial" w:cs="Arial"/>
                <w:sz w:val="22"/>
                <w:szCs w:val="22"/>
              </w:rPr>
              <w:t>о</w:t>
            </w:r>
            <w:r w:rsidRPr="001C501F">
              <w:rPr>
                <w:rFonts w:ascii="Arial" w:hAnsi="Arial" w:cs="Arial"/>
                <w:sz w:val="22"/>
                <w:szCs w:val="22"/>
              </w:rPr>
              <w:t>мышленность</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792236</w:t>
            </w:r>
          </w:p>
        </w:tc>
        <w:tc>
          <w:tcPr>
            <w:tcW w:w="1188"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1262540</w:t>
            </w:r>
          </w:p>
        </w:tc>
        <w:tc>
          <w:tcPr>
            <w:tcW w:w="1275"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323913</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824425</w:t>
            </w:r>
          </w:p>
        </w:tc>
        <w:tc>
          <w:tcPr>
            <w:tcW w:w="116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1056291</w:t>
            </w:r>
          </w:p>
        </w:tc>
        <w:tc>
          <w:tcPr>
            <w:tcW w:w="1158"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948163</w:t>
            </w:r>
          </w:p>
        </w:tc>
        <w:tc>
          <w:tcPr>
            <w:tcW w:w="113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5207568</w:t>
            </w:r>
          </w:p>
        </w:tc>
      </w:tr>
      <w:tr w:rsidR="00792BA5" w:rsidRPr="00E83D50" w:rsidTr="001C501F">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rPr>
                <w:rFonts w:ascii="Arial" w:hAnsi="Arial" w:cs="Arial"/>
                <w:sz w:val="22"/>
                <w:szCs w:val="22"/>
              </w:rPr>
            </w:pPr>
            <w:r w:rsidRPr="001C501F">
              <w:rPr>
                <w:rFonts w:ascii="Arial" w:hAnsi="Arial" w:cs="Arial"/>
                <w:sz w:val="22"/>
                <w:szCs w:val="22"/>
              </w:rPr>
              <w:t>Итого</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843580</w:t>
            </w:r>
          </w:p>
        </w:tc>
        <w:tc>
          <w:tcPr>
            <w:tcW w:w="1188"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1367430</w:t>
            </w:r>
          </w:p>
        </w:tc>
        <w:tc>
          <w:tcPr>
            <w:tcW w:w="1275"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378531</w:t>
            </w:r>
          </w:p>
        </w:tc>
        <w:tc>
          <w:tcPr>
            <w:tcW w:w="1080"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894575</w:t>
            </w:r>
          </w:p>
        </w:tc>
        <w:tc>
          <w:tcPr>
            <w:tcW w:w="116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1119035</w:t>
            </w:r>
          </w:p>
        </w:tc>
        <w:tc>
          <w:tcPr>
            <w:tcW w:w="1158"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1021946</w:t>
            </w:r>
          </w:p>
        </w:tc>
        <w:tc>
          <w:tcPr>
            <w:tcW w:w="1134" w:type="dxa"/>
            <w:tcBorders>
              <w:top w:val="single" w:sz="4" w:space="0" w:color="auto"/>
              <w:left w:val="single" w:sz="4" w:space="0" w:color="auto"/>
              <w:bottom w:val="single" w:sz="4" w:space="0" w:color="auto"/>
              <w:right w:val="single" w:sz="4" w:space="0" w:color="auto"/>
            </w:tcBorders>
            <w:vAlign w:val="bottom"/>
          </w:tcPr>
          <w:p w:rsidR="00792BA5" w:rsidRPr="001C501F" w:rsidRDefault="00792BA5" w:rsidP="00E83D50">
            <w:pPr>
              <w:jc w:val="center"/>
              <w:rPr>
                <w:rFonts w:ascii="Arial" w:hAnsi="Arial" w:cs="Arial"/>
                <w:sz w:val="22"/>
                <w:szCs w:val="22"/>
              </w:rPr>
            </w:pPr>
            <w:r w:rsidRPr="001C501F">
              <w:rPr>
                <w:rFonts w:ascii="Arial" w:hAnsi="Arial" w:cs="Arial"/>
                <w:sz w:val="22"/>
                <w:szCs w:val="22"/>
              </w:rPr>
              <w:t>5625097</w:t>
            </w:r>
          </w:p>
        </w:tc>
      </w:tr>
    </w:tbl>
    <w:p w:rsidR="00792BA5" w:rsidRPr="00E83D50" w:rsidRDefault="00792BA5" w:rsidP="00E83D50">
      <w:pPr>
        <w:pStyle w:val="af1"/>
        <w:spacing w:before="0" w:after="0"/>
        <w:ind w:left="0" w:right="0" w:firstLine="709"/>
        <w:jc w:val="both"/>
        <w:rPr>
          <w:rFonts w:ascii="Arial" w:hAnsi="Arial" w:cs="Arial"/>
          <w:color w:val="auto"/>
          <w:sz w:val="24"/>
          <w:szCs w:val="24"/>
        </w:rPr>
      </w:pPr>
    </w:p>
    <w:p w:rsidR="00792BA5" w:rsidRPr="007D59CC" w:rsidRDefault="00792BA5" w:rsidP="00E83D50">
      <w:pPr>
        <w:pStyle w:val="af1"/>
        <w:spacing w:before="0" w:after="0"/>
        <w:ind w:left="0" w:right="0" w:firstLine="709"/>
        <w:jc w:val="both"/>
        <w:rPr>
          <w:rFonts w:ascii="Arial" w:hAnsi="Arial" w:cs="Arial"/>
          <w:color w:val="auto"/>
          <w:sz w:val="24"/>
          <w:szCs w:val="24"/>
        </w:rPr>
      </w:pPr>
      <w:r w:rsidRPr="007D59CC">
        <w:rPr>
          <w:rFonts w:ascii="Arial" w:hAnsi="Arial" w:cs="Arial"/>
          <w:color w:val="auto"/>
          <w:sz w:val="24"/>
          <w:szCs w:val="24"/>
        </w:rPr>
        <w:t>По результатам работы за 2012 год производство продукции в сельском хозяйстве в действующих ценах составило около 1173 млн. рублей (125 процентов к уровню 2011 года).</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 xml:space="preserve">Сельскохозяйственные предприятия Клинского муниципального района получили около 25,5 млн. рублей прибыли от сельскохозяйственной деятельности. </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Рентабельность сельскохозяйственного производства составила в 2010 году – 0,7 процента, в 2011 – 3,7 процента, в 2012 году -  1,0 процент.</w:t>
      </w:r>
    </w:p>
    <w:p w:rsidR="00792BA5" w:rsidRPr="007D59CC" w:rsidRDefault="00792BA5" w:rsidP="00E83D50">
      <w:pPr>
        <w:pStyle w:val="11"/>
        <w:spacing w:before="0" w:after="0" w:line="240" w:lineRule="auto"/>
        <w:ind w:firstLine="709"/>
        <w:rPr>
          <w:rFonts w:cs="Arial"/>
          <w:b w:val="0"/>
          <w:i w:val="0"/>
          <w:sz w:val="24"/>
          <w:szCs w:val="24"/>
        </w:rPr>
      </w:pPr>
      <w:r w:rsidRPr="007D59CC">
        <w:rPr>
          <w:rFonts w:cs="Arial"/>
          <w:b w:val="0"/>
          <w:i w:val="0"/>
          <w:sz w:val="24"/>
          <w:szCs w:val="24"/>
        </w:rPr>
        <w:t>Средняя заработная плата по сельскохозяйственным организациям области увел</w:t>
      </w:r>
      <w:r w:rsidRPr="007D59CC">
        <w:rPr>
          <w:rFonts w:cs="Arial"/>
          <w:b w:val="0"/>
          <w:i w:val="0"/>
          <w:sz w:val="24"/>
          <w:szCs w:val="24"/>
        </w:rPr>
        <w:t>и</w:t>
      </w:r>
      <w:r w:rsidRPr="007D59CC">
        <w:rPr>
          <w:rFonts w:cs="Arial"/>
          <w:b w:val="0"/>
          <w:i w:val="0"/>
          <w:sz w:val="24"/>
          <w:szCs w:val="24"/>
        </w:rPr>
        <w:t>чилась с 2006 года в 2 раза и составила 17,4 тыс. рублей.</w:t>
      </w:r>
    </w:p>
    <w:p w:rsidR="00792BA5" w:rsidRPr="007D59CC" w:rsidRDefault="00792BA5" w:rsidP="00E83D50">
      <w:pPr>
        <w:ind w:firstLine="709"/>
        <w:jc w:val="both"/>
        <w:rPr>
          <w:rFonts w:ascii="Arial" w:hAnsi="Arial" w:cs="Arial"/>
          <w:sz w:val="24"/>
          <w:szCs w:val="24"/>
        </w:rPr>
      </w:pPr>
      <w:r w:rsidRPr="007D59CC">
        <w:rPr>
          <w:rFonts w:ascii="Arial" w:hAnsi="Arial" w:cs="Arial"/>
          <w:sz w:val="24"/>
          <w:szCs w:val="24"/>
        </w:rPr>
        <w:t>Реализация Государственной программы не в полной мере обеспечила сохранение производственного потенциала, повышение конкурентоспособности отрасли и создание условий для привлечения инвестиций в АПК Клинского муниципального района. С 2006 года по 2012 год прекратили производственную деятельность по направлению молочное животноводство 5 хозяйств: ЗАО «</w:t>
      </w:r>
      <w:proofErr w:type="spellStart"/>
      <w:r w:rsidRPr="007D59CC">
        <w:rPr>
          <w:rFonts w:ascii="Arial" w:hAnsi="Arial" w:cs="Arial"/>
          <w:sz w:val="24"/>
          <w:szCs w:val="24"/>
        </w:rPr>
        <w:t>Круговская</w:t>
      </w:r>
      <w:proofErr w:type="spellEnd"/>
      <w:r w:rsidRPr="007D59CC">
        <w:rPr>
          <w:rFonts w:ascii="Arial" w:hAnsi="Arial" w:cs="Arial"/>
          <w:sz w:val="24"/>
          <w:szCs w:val="24"/>
        </w:rPr>
        <w:t xml:space="preserve"> птицефабрика», ЗАО «Нива», СПК «Колхоз </w:t>
      </w:r>
      <w:proofErr w:type="spellStart"/>
      <w:r w:rsidRPr="007D59CC">
        <w:rPr>
          <w:rFonts w:ascii="Arial" w:hAnsi="Arial" w:cs="Arial"/>
          <w:sz w:val="24"/>
          <w:szCs w:val="24"/>
        </w:rPr>
        <w:t>Щекинский</w:t>
      </w:r>
      <w:proofErr w:type="spellEnd"/>
      <w:r w:rsidRPr="007D59CC">
        <w:rPr>
          <w:rFonts w:ascii="Arial" w:hAnsi="Arial" w:cs="Arial"/>
          <w:sz w:val="24"/>
          <w:szCs w:val="24"/>
        </w:rPr>
        <w:t>», СХА «</w:t>
      </w:r>
      <w:proofErr w:type="spellStart"/>
      <w:r w:rsidRPr="007D59CC">
        <w:rPr>
          <w:rFonts w:ascii="Arial" w:hAnsi="Arial" w:cs="Arial"/>
          <w:sz w:val="24"/>
          <w:szCs w:val="24"/>
        </w:rPr>
        <w:t>Масюгино</w:t>
      </w:r>
      <w:proofErr w:type="spellEnd"/>
      <w:r w:rsidRPr="007D59CC">
        <w:rPr>
          <w:rFonts w:ascii="Arial" w:hAnsi="Arial" w:cs="Arial"/>
          <w:sz w:val="24"/>
          <w:szCs w:val="24"/>
        </w:rPr>
        <w:t>», ООО «Производственный центр». В 2013 году приостан</w:t>
      </w:r>
      <w:r w:rsidRPr="007D59CC">
        <w:rPr>
          <w:rFonts w:ascii="Arial" w:hAnsi="Arial" w:cs="Arial"/>
          <w:sz w:val="24"/>
          <w:szCs w:val="24"/>
        </w:rPr>
        <w:t>о</w:t>
      </w:r>
      <w:r w:rsidRPr="007D59CC">
        <w:rPr>
          <w:rFonts w:ascii="Arial" w:hAnsi="Arial" w:cs="Arial"/>
          <w:sz w:val="24"/>
          <w:szCs w:val="24"/>
        </w:rPr>
        <w:t xml:space="preserve">вили деятельность в этом </w:t>
      </w:r>
      <w:proofErr w:type="spellStart"/>
      <w:r w:rsidRPr="007D59CC">
        <w:rPr>
          <w:rFonts w:ascii="Arial" w:hAnsi="Arial" w:cs="Arial"/>
          <w:sz w:val="24"/>
          <w:szCs w:val="24"/>
        </w:rPr>
        <w:t>напрвлении</w:t>
      </w:r>
      <w:proofErr w:type="spellEnd"/>
      <w:r w:rsidRPr="007D59CC">
        <w:rPr>
          <w:rFonts w:ascii="Arial" w:hAnsi="Arial" w:cs="Arial"/>
          <w:sz w:val="24"/>
          <w:szCs w:val="24"/>
        </w:rPr>
        <w:t xml:space="preserve"> Колхоз «Маяк», ООО «Динамо».</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Несмотря на принимаемые меры, ряд важнейших проблем системного характера, сдерживающих развитие отдельных отраслей агропромышленного комплекса, остается.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Прежде всего это относится к развитию сырьевой базы. Темпы производства ж</w:t>
      </w:r>
      <w:r w:rsidRPr="007D59CC">
        <w:rPr>
          <w:rFonts w:ascii="Arial" w:hAnsi="Arial" w:cs="Arial"/>
          <w:sz w:val="24"/>
          <w:szCs w:val="24"/>
        </w:rPr>
        <w:t>и</w:t>
      </w:r>
      <w:r w:rsidRPr="007D59CC">
        <w:rPr>
          <w:rFonts w:ascii="Arial" w:hAnsi="Arial" w:cs="Arial"/>
          <w:sz w:val="24"/>
          <w:szCs w:val="24"/>
        </w:rPr>
        <w:t>вотноводческой отрасли не отвечают потребностям пищевой и перерабатывающей пр</w:t>
      </w:r>
      <w:r w:rsidRPr="007D59CC">
        <w:rPr>
          <w:rFonts w:ascii="Arial" w:hAnsi="Arial" w:cs="Arial"/>
          <w:sz w:val="24"/>
          <w:szCs w:val="24"/>
        </w:rPr>
        <w:t>о</w:t>
      </w:r>
      <w:r w:rsidRPr="007D59CC">
        <w:rPr>
          <w:rFonts w:ascii="Arial" w:hAnsi="Arial" w:cs="Arial"/>
          <w:sz w:val="24"/>
          <w:szCs w:val="24"/>
        </w:rPr>
        <w:t>мышленности и не способствуют насыщению рынков мясной и молочной продукцией.</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Основными причинами относительно медленного развития сельского хозяйства остаются: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низкие темпы обновления основных производственных фондов и воспроизводства природно-экологического потенциала;</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финансовая неустойчивость отрасли сельскохозяйственного производства, об</w:t>
      </w:r>
      <w:r w:rsidRPr="007D59CC">
        <w:rPr>
          <w:rFonts w:ascii="Arial" w:hAnsi="Arial" w:cs="Arial"/>
          <w:sz w:val="24"/>
          <w:szCs w:val="24"/>
        </w:rPr>
        <w:t>у</w:t>
      </w:r>
      <w:r w:rsidRPr="007D59CC">
        <w:rPr>
          <w:rFonts w:ascii="Arial" w:hAnsi="Arial" w:cs="Arial"/>
          <w:sz w:val="24"/>
          <w:szCs w:val="24"/>
        </w:rPr>
        <w:t>словленная нестабильностью рынков сельскохозяйственной продукции, сырья и прод</w:t>
      </w:r>
      <w:r w:rsidRPr="007D59CC">
        <w:rPr>
          <w:rFonts w:ascii="Arial" w:hAnsi="Arial" w:cs="Arial"/>
          <w:sz w:val="24"/>
          <w:szCs w:val="24"/>
        </w:rPr>
        <w:t>о</w:t>
      </w:r>
      <w:r w:rsidRPr="007D59CC">
        <w:rPr>
          <w:rFonts w:ascii="Arial" w:hAnsi="Arial" w:cs="Arial"/>
          <w:sz w:val="24"/>
          <w:szCs w:val="24"/>
        </w:rPr>
        <w:t>вольствия, недостаточным притоком частных инвестиций, слабым развитием сельскох</w:t>
      </w:r>
      <w:r w:rsidRPr="007D59CC">
        <w:rPr>
          <w:rFonts w:ascii="Arial" w:hAnsi="Arial" w:cs="Arial"/>
          <w:sz w:val="24"/>
          <w:szCs w:val="24"/>
        </w:rPr>
        <w:t>о</w:t>
      </w:r>
      <w:r w:rsidRPr="007D59CC">
        <w:rPr>
          <w:rFonts w:ascii="Arial" w:hAnsi="Arial" w:cs="Arial"/>
          <w:sz w:val="24"/>
          <w:szCs w:val="24"/>
        </w:rPr>
        <w:t>зяйственного страхования;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несовершенство кредитно-финансовой системы, выражающееся в значительных трудностях в привлечении денежных ресурсов </w:t>
      </w:r>
      <w:proofErr w:type="spellStart"/>
      <w:r w:rsidRPr="007D59CC">
        <w:rPr>
          <w:rFonts w:ascii="Arial" w:hAnsi="Arial" w:cs="Arial"/>
          <w:sz w:val="24"/>
          <w:szCs w:val="24"/>
        </w:rPr>
        <w:t>сельхозтоваропроизводителями</w:t>
      </w:r>
      <w:proofErr w:type="spellEnd"/>
      <w:r w:rsidRPr="007D59CC">
        <w:rPr>
          <w:rFonts w:ascii="Arial" w:hAnsi="Arial" w:cs="Arial"/>
          <w:sz w:val="24"/>
          <w:szCs w:val="24"/>
        </w:rPr>
        <w:t>;</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дефицит квалифицированных кадров, вызванный низким уровнем и качеством жи</w:t>
      </w:r>
      <w:r w:rsidRPr="007D59CC">
        <w:rPr>
          <w:rFonts w:ascii="Arial" w:hAnsi="Arial" w:cs="Arial"/>
          <w:sz w:val="24"/>
          <w:szCs w:val="24"/>
        </w:rPr>
        <w:t>з</w:t>
      </w:r>
      <w:r w:rsidRPr="007D59CC">
        <w:rPr>
          <w:rFonts w:ascii="Arial" w:hAnsi="Arial" w:cs="Arial"/>
          <w:sz w:val="24"/>
          <w:szCs w:val="24"/>
        </w:rPr>
        <w:t>ни в сельской местности.</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Остаются нерешенными вопросы изменения структуры сельскохозяйственного производства, перепрофилирования производства в сторону более рентабельных видов деятельности, эффективного использования земельных ресурсов.</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w:t>
      </w:r>
      <w:r w:rsidRPr="007D59CC">
        <w:rPr>
          <w:rFonts w:ascii="Arial" w:hAnsi="Arial" w:cs="Arial"/>
          <w:sz w:val="24"/>
          <w:szCs w:val="24"/>
        </w:rPr>
        <w:t>о</w:t>
      </w:r>
      <w:r w:rsidRPr="007D59CC">
        <w:rPr>
          <w:rFonts w:ascii="Arial" w:hAnsi="Arial" w:cs="Arial"/>
          <w:sz w:val="24"/>
          <w:szCs w:val="24"/>
        </w:rPr>
        <w:t>кам, ресурсам, исполнителям, а также организацию процесса управления и контроля.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Необходимо увеличение государственной поддержки организациям агропромы</w:t>
      </w:r>
      <w:r w:rsidRPr="007D59CC">
        <w:rPr>
          <w:rFonts w:ascii="Arial" w:hAnsi="Arial" w:cs="Arial"/>
          <w:sz w:val="24"/>
          <w:szCs w:val="24"/>
        </w:rPr>
        <w:t>ш</w:t>
      </w:r>
      <w:r w:rsidRPr="007D59CC">
        <w:rPr>
          <w:rFonts w:ascii="Arial" w:hAnsi="Arial" w:cs="Arial"/>
          <w:sz w:val="24"/>
          <w:szCs w:val="24"/>
        </w:rPr>
        <w:t>ленного комплекса для обеспечения повышения конкурентоспособности продукции, пр</w:t>
      </w:r>
      <w:r w:rsidRPr="007D59CC">
        <w:rPr>
          <w:rFonts w:ascii="Arial" w:hAnsi="Arial" w:cs="Arial"/>
          <w:sz w:val="24"/>
          <w:szCs w:val="24"/>
        </w:rPr>
        <w:t>о</w:t>
      </w:r>
      <w:r w:rsidRPr="007D59CC">
        <w:rPr>
          <w:rFonts w:ascii="Arial" w:hAnsi="Arial" w:cs="Arial"/>
          <w:sz w:val="24"/>
          <w:szCs w:val="24"/>
        </w:rPr>
        <w:t>изводимой в городского округа Клин, доходности сельскохозяйственных организаций и крестьянских (фермерских) хозяйств, устойчивого развития сельских территорий, привл</w:t>
      </w:r>
      <w:r w:rsidRPr="007D59CC">
        <w:rPr>
          <w:rFonts w:ascii="Arial" w:hAnsi="Arial" w:cs="Arial"/>
          <w:sz w:val="24"/>
          <w:szCs w:val="24"/>
        </w:rPr>
        <w:t>е</w:t>
      </w:r>
      <w:r w:rsidRPr="007D59CC">
        <w:rPr>
          <w:rFonts w:ascii="Arial" w:hAnsi="Arial" w:cs="Arial"/>
          <w:sz w:val="24"/>
          <w:szCs w:val="24"/>
        </w:rPr>
        <w:t>кательности сельской жизни.</w:t>
      </w:r>
    </w:p>
    <w:p w:rsidR="00792BA5" w:rsidRPr="007D59CC" w:rsidRDefault="00792BA5" w:rsidP="00E83D50">
      <w:pPr>
        <w:widowControl w:val="0"/>
        <w:autoSpaceDE w:val="0"/>
        <w:autoSpaceDN w:val="0"/>
        <w:adjustRightInd w:val="0"/>
        <w:ind w:firstLine="709"/>
        <w:jc w:val="center"/>
        <w:outlineLvl w:val="1"/>
        <w:rPr>
          <w:rFonts w:ascii="Arial" w:hAnsi="Arial" w:cs="Arial"/>
          <w:sz w:val="24"/>
          <w:szCs w:val="24"/>
        </w:rPr>
      </w:pPr>
    </w:p>
    <w:p w:rsidR="00792BA5" w:rsidRPr="007D59CC" w:rsidRDefault="00792BA5" w:rsidP="00E83D50">
      <w:pPr>
        <w:autoSpaceDE w:val="0"/>
        <w:autoSpaceDN w:val="0"/>
        <w:adjustRightInd w:val="0"/>
        <w:jc w:val="center"/>
        <w:outlineLvl w:val="0"/>
        <w:rPr>
          <w:rFonts w:ascii="Arial" w:hAnsi="Arial" w:cs="Arial"/>
          <w:b/>
          <w:sz w:val="24"/>
          <w:szCs w:val="24"/>
        </w:rPr>
      </w:pPr>
      <w:r w:rsidRPr="007D59CC">
        <w:rPr>
          <w:rFonts w:ascii="Arial" w:hAnsi="Arial" w:cs="Arial"/>
          <w:b/>
          <w:sz w:val="24"/>
          <w:szCs w:val="24"/>
        </w:rPr>
        <w:t>2. Прогноз развития агропромышленного комплексагородского округа Клин на п</w:t>
      </w:r>
      <w:r w:rsidRPr="007D59CC">
        <w:rPr>
          <w:rFonts w:ascii="Arial" w:hAnsi="Arial" w:cs="Arial"/>
          <w:b/>
          <w:sz w:val="24"/>
          <w:szCs w:val="24"/>
        </w:rPr>
        <w:t>е</w:t>
      </w:r>
      <w:r w:rsidRPr="007D59CC">
        <w:rPr>
          <w:rFonts w:ascii="Arial" w:hAnsi="Arial" w:cs="Arial"/>
          <w:b/>
          <w:sz w:val="24"/>
          <w:szCs w:val="24"/>
        </w:rPr>
        <w:t>риод до 2020 года с учетом реализации государственной программы, включая во</w:t>
      </w:r>
      <w:r w:rsidRPr="007D59CC">
        <w:rPr>
          <w:rFonts w:ascii="Arial" w:hAnsi="Arial" w:cs="Arial"/>
          <w:b/>
          <w:sz w:val="24"/>
          <w:szCs w:val="24"/>
        </w:rPr>
        <w:t>з</w:t>
      </w:r>
      <w:r w:rsidRPr="007D59CC">
        <w:rPr>
          <w:rFonts w:ascii="Arial" w:hAnsi="Arial" w:cs="Arial"/>
          <w:b/>
          <w:sz w:val="24"/>
          <w:szCs w:val="24"/>
        </w:rPr>
        <w:t>можные варианты решения проблемы, оценку преимуществ и рисков, возникающих при выборе различных вариантов решения проблемы</w:t>
      </w:r>
    </w:p>
    <w:p w:rsidR="00792BA5" w:rsidRPr="007D59CC" w:rsidRDefault="00792BA5" w:rsidP="00E83D50">
      <w:pPr>
        <w:autoSpaceDE w:val="0"/>
        <w:autoSpaceDN w:val="0"/>
        <w:adjustRightInd w:val="0"/>
        <w:jc w:val="center"/>
        <w:rPr>
          <w:rFonts w:ascii="Arial" w:hAnsi="Arial" w:cs="Arial"/>
          <w:b/>
          <w:sz w:val="24"/>
          <w:szCs w:val="24"/>
        </w:rPr>
      </w:pP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 xml:space="preserve">Муниципальная программа предусматривает комплексное развитие всех отраслей и </w:t>
      </w:r>
      <w:proofErr w:type="spellStart"/>
      <w:r w:rsidRPr="007D59CC">
        <w:rPr>
          <w:rFonts w:ascii="Arial" w:eastAsia="Calibri" w:hAnsi="Arial" w:cs="Arial"/>
          <w:sz w:val="24"/>
          <w:szCs w:val="24"/>
          <w:lang w:eastAsia="en-US"/>
        </w:rPr>
        <w:t>подотраслей</w:t>
      </w:r>
      <w:proofErr w:type="spellEnd"/>
      <w:r w:rsidRPr="007D59CC">
        <w:rPr>
          <w:rFonts w:ascii="Arial" w:eastAsia="Calibri" w:hAnsi="Arial" w:cs="Arial"/>
          <w:sz w:val="24"/>
          <w:szCs w:val="24"/>
          <w:lang w:eastAsia="en-US"/>
        </w:rPr>
        <w:t>, а также сфер деятельности АПК.</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В прогнозном периоде в агропромышленном комплексе области будут преобладать следующие тенденции:</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вовлечение в оборот выбывших сельскохозяйственных угодий за счет проведения культуртехнических работ сельскохозяйственными товаропроизводителями;</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 xml:space="preserve">создание условий для наращивания производства и </w:t>
      </w:r>
      <w:proofErr w:type="spellStart"/>
      <w:r w:rsidRPr="007D59CC">
        <w:rPr>
          <w:rFonts w:ascii="Arial" w:hAnsi="Arial" w:cs="Arial"/>
          <w:sz w:val="24"/>
          <w:szCs w:val="24"/>
        </w:rPr>
        <w:t>импортозамещения</w:t>
      </w:r>
      <w:proofErr w:type="spellEnd"/>
      <w:r w:rsidRPr="007D59CC">
        <w:rPr>
          <w:rFonts w:ascii="Arial" w:hAnsi="Arial" w:cs="Arial"/>
          <w:sz w:val="24"/>
          <w:szCs w:val="24"/>
        </w:rPr>
        <w:t xml:space="preserve"> основных видов сельскохозяйственной продукции; </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ускорение обновления технической базы агропромышленного производства;</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увеличение инвестиций в развитие сельскохозяйственного производства, в том чи</w:t>
      </w:r>
      <w:r w:rsidRPr="007D59CC">
        <w:rPr>
          <w:rFonts w:ascii="Arial" w:hAnsi="Arial" w:cs="Arial"/>
          <w:sz w:val="24"/>
          <w:szCs w:val="24"/>
        </w:rPr>
        <w:t>с</w:t>
      </w:r>
      <w:r w:rsidRPr="007D59CC">
        <w:rPr>
          <w:rFonts w:ascii="Arial" w:hAnsi="Arial" w:cs="Arial"/>
          <w:sz w:val="24"/>
          <w:szCs w:val="24"/>
        </w:rPr>
        <w:t>ле молочного скотоводства;</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развитие малых форм хозяйствования на селе;</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создание условий для обеспечения стабильного повышения качества и уровня жизни сельского населения.</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В животноводстве будут решаться задачи по разведению крупного рогатого скота мясных пород, что позволит повысить уровень обеспеченности района высококачестве</w:t>
      </w:r>
      <w:r w:rsidRPr="007D59CC">
        <w:rPr>
          <w:rFonts w:ascii="Arial" w:hAnsi="Arial" w:cs="Arial"/>
          <w:sz w:val="24"/>
          <w:szCs w:val="24"/>
        </w:rPr>
        <w:t>н</w:t>
      </w:r>
      <w:r w:rsidRPr="007D59CC">
        <w:rPr>
          <w:rFonts w:ascii="Arial" w:hAnsi="Arial" w:cs="Arial"/>
          <w:sz w:val="24"/>
          <w:szCs w:val="24"/>
        </w:rPr>
        <w:t>ной говядиной при о</w:t>
      </w:r>
      <w:r w:rsidR="001C501F">
        <w:rPr>
          <w:rFonts w:ascii="Arial" w:hAnsi="Arial" w:cs="Arial"/>
          <w:sz w:val="24"/>
          <w:szCs w:val="24"/>
        </w:rPr>
        <w:t xml:space="preserve">дновременном их </w:t>
      </w:r>
      <w:proofErr w:type="spellStart"/>
      <w:r w:rsidR="001C501F">
        <w:rPr>
          <w:rFonts w:ascii="Arial" w:hAnsi="Arial" w:cs="Arial"/>
          <w:sz w:val="24"/>
          <w:szCs w:val="24"/>
        </w:rPr>
        <w:t>импортозамещения</w:t>
      </w:r>
      <w:proofErr w:type="spellEnd"/>
      <w:r w:rsidRPr="007D59CC">
        <w:rPr>
          <w:rFonts w:ascii="Arial" w:hAnsi="Arial" w:cs="Arial"/>
          <w:sz w:val="24"/>
          <w:szCs w:val="24"/>
        </w:rPr>
        <w:t>. Важной задачей государстве</w:t>
      </w:r>
      <w:r w:rsidRPr="007D59CC">
        <w:rPr>
          <w:rFonts w:ascii="Arial" w:hAnsi="Arial" w:cs="Arial"/>
          <w:sz w:val="24"/>
          <w:szCs w:val="24"/>
        </w:rPr>
        <w:t>н</w:t>
      </w:r>
      <w:r w:rsidRPr="007D59CC">
        <w:rPr>
          <w:rFonts w:ascii="Arial" w:hAnsi="Arial" w:cs="Arial"/>
          <w:sz w:val="24"/>
          <w:szCs w:val="24"/>
        </w:rPr>
        <w:t>ной программы является развитие инвестиционной привлекательности животноводства.</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Важным звеном в развитии агропромышленного комплекса городского округа Клин является наращивание и модернизация производственных мощностей перерабатыва</w:t>
      </w:r>
      <w:r w:rsidRPr="007D59CC">
        <w:rPr>
          <w:rFonts w:ascii="Arial" w:hAnsi="Arial" w:cs="Arial"/>
          <w:sz w:val="24"/>
          <w:szCs w:val="24"/>
        </w:rPr>
        <w:t>ю</w:t>
      </w:r>
      <w:r w:rsidRPr="007D59CC">
        <w:rPr>
          <w:rFonts w:ascii="Arial" w:hAnsi="Arial" w:cs="Arial"/>
          <w:sz w:val="24"/>
          <w:szCs w:val="24"/>
        </w:rPr>
        <w:t>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Приоритетом является дальнейшее развития малых форм хозяйствования.</w:t>
      </w:r>
    </w:p>
    <w:p w:rsidR="00792BA5" w:rsidRPr="007D59CC" w:rsidRDefault="00792BA5" w:rsidP="00E83D50">
      <w:pPr>
        <w:autoSpaceDE w:val="0"/>
        <w:autoSpaceDN w:val="0"/>
        <w:adjustRightInd w:val="0"/>
        <w:ind w:firstLine="540"/>
        <w:jc w:val="both"/>
        <w:rPr>
          <w:rFonts w:ascii="Arial" w:hAnsi="Arial" w:cs="Arial"/>
          <w:sz w:val="24"/>
          <w:szCs w:val="24"/>
        </w:rPr>
      </w:pPr>
      <w:r w:rsidRPr="007D59CC">
        <w:rPr>
          <w:rFonts w:ascii="Arial" w:hAnsi="Arial" w:cs="Arial"/>
          <w:sz w:val="24"/>
          <w:szCs w:val="24"/>
        </w:rPr>
        <w:t>В конечном итоге комплекс мероприятий муниципальной программы позволит обе</w:t>
      </w:r>
      <w:r w:rsidRPr="007D59CC">
        <w:rPr>
          <w:rFonts w:ascii="Arial" w:hAnsi="Arial" w:cs="Arial"/>
          <w:sz w:val="24"/>
          <w:szCs w:val="24"/>
        </w:rPr>
        <w:t>с</w:t>
      </w:r>
      <w:r w:rsidRPr="007D59CC">
        <w:rPr>
          <w:rFonts w:ascii="Arial" w:hAnsi="Arial" w:cs="Arial"/>
          <w:sz w:val="24"/>
          <w:szCs w:val="24"/>
        </w:rPr>
        <w:t>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Реализация мероприятий Программы позволит к 2020 году:</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увеличить долю сельскохозяйственной продукции и продуктов питания, произв</w:t>
      </w:r>
      <w:r w:rsidRPr="007D59CC">
        <w:rPr>
          <w:rFonts w:ascii="Arial" w:hAnsi="Arial" w:cs="Arial"/>
          <w:sz w:val="24"/>
          <w:szCs w:val="24"/>
        </w:rPr>
        <w:t>е</w:t>
      </w:r>
      <w:r w:rsidRPr="007D59CC">
        <w:rPr>
          <w:rFonts w:ascii="Arial" w:hAnsi="Arial" w:cs="Arial"/>
          <w:sz w:val="24"/>
          <w:szCs w:val="24"/>
        </w:rPr>
        <w:t>дённых на территории городского округа Клин, в общем объёме потребления;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увеличить производство сельскохозяйственной продукции во всех категориях х</w:t>
      </w:r>
      <w:r w:rsidRPr="007D59CC">
        <w:rPr>
          <w:rFonts w:ascii="Arial" w:hAnsi="Arial" w:cs="Arial"/>
          <w:sz w:val="24"/>
          <w:szCs w:val="24"/>
        </w:rPr>
        <w:t>о</w:t>
      </w:r>
      <w:r w:rsidRPr="007D59CC">
        <w:rPr>
          <w:rFonts w:ascii="Arial" w:hAnsi="Arial" w:cs="Arial"/>
          <w:sz w:val="24"/>
          <w:szCs w:val="24"/>
        </w:rPr>
        <w:t>зяйств (в сопоставимой оценке) на 28 процентов к уровню 2012 года;</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достигнуть среднего уровня рентабельности по отрасли не менее 6 процентов;</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повысить инвестиционную привлекательность сельского хозяйства в городского округа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повысить доходы работников сельскохозяйственных организаций и организаций АПК в городского округа Клин в 1,7 раза относительно 2012 года (примерно до 26,5 тысяч рублей в месяц);</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улучшить жилищные условия граждан в сельской местности;</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повысить уровень инженерного обустройства сельских поселений городского округа Клин.</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При реализации муниципальной программы существуют риски, последствия которых мешают достижению конечных результатов.</w:t>
      </w:r>
    </w:p>
    <w:p w:rsidR="00B90BF7" w:rsidRPr="007D59CC" w:rsidRDefault="00792BA5" w:rsidP="00065AD3">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К основным рискам относятся:</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макроэкономические риски, включающие рост цен на энергоресурсы и другие мат</w:t>
      </w:r>
      <w:r w:rsidRPr="007D59CC">
        <w:rPr>
          <w:rFonts w:ascii="Arial" w:eastAsia="Calibri" w:hAnsi="Arial" w:cs="Arial"/>
          <w:sz w:val="24"/>
          <w:szCs w:val="24"/>
          <w:lang w:eastAsia="en-US"/>
        </w:rPr>
        <w:t>е</w:t>
      </w:r>
      <w:r w:rsidRPr="007D59CC">
        <w:rPr>
          <w:rFonts w:ascii="Arial" w:eastAsia="Calibri" w:hAnsi="Arial" w:cs="Arial"/>
          <w:sz w:val="24"/>
          <w:szCs w:val="24"/>
          <w:lang w:eastAsia="en-US"/>
        </w:rPr>
        <w:t>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w:t>
      </w:r>
      <w:r w:rsidRPr="007D59CC">
        <w:rPr>
          <w:rFonts w:ascii="Arial" w:eastAsia="Calibri" w:hAnsi="Arial" w:cs="Arial"/>
          <w:sz w:val="24"/>
          <w:szCs w:val="24"/>
          <w:lang w:eastAsia="en-US"/>
        </w:rPr>
        <w:t>а</w:t>
      </w:r>
      <w:r w:rsidRPr="007D59CC">
        <w:rPr>
          <w:rFonts w:ascii="Arial" w:eastAsia="Calibri" w:hAnsi="Arial" w:cs="Arial"/>
          <w:sz w:val="24"/>
          <w:szCs w:val="24"/>
          <w:lang w:eastAsia="en-US"/>
        </w:rPr>
        <w:t>ционные проекты, переход к новым ресурсосберегающим технологиям, а также обесп</w:t>
      </w:r>
      <w:r w:rsidRPr="007D59CC">
        <w:rPr>
          <w:rFonts w:ascii="Arial" w:eastAsia="Calibri" w:hAnsi="Arial" w:cs="Arial"/>
          <w:sz w:val="24"/>
          <w:szCs w:val="24"/>
          <w:lang w:eastAsia="en-US"/>
        </w:rPr>
        <w:t>е</w:t>
      </w:r>
      <w:r w:rsidRPr="007D59CC">
        <w:rPr>
          <w:rFonts w:ascii="Arial" w:eastAsia="Calibri" w:hAnsi="Arial" w:cs="Arial"/>
          <w:sz w:val="24"/>
          <w:szCs w:val="24"/>
          <w:lang w:eastAsia="en-US"/>
        </w:rPr>
        <w:t>чивать реализацию модели ускоренного экономического развития;</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внешнеторговые риски, связанные с изменением конъюнктуры мирового рынка пр</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довольствия и возникающими в связи с этим ценовыми колебаниями;</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w:t>
      </w:r>
      <w:r w:rsidRPr="007D59CC">
        <w:rPr>
          <w:rFonts w:ascii="Arial" w:eastAsia="Calibri" w:hAnsi="Arial" w:cs="Arial"/>
          <w:sz w:val="24"/>
          <w:szCs w:val="24"/>
          <w:lang w:eastAsia="en-US"/>
        </w:rPr>
        <w:t>й</w:t>
      </w:r>
      <w:r w:rsidRPr="007D59CC">
        <w:rPr>
          <w:rFonts w:ascii="Arial" w:eastAsia="Calibri" w:hAnsi="Arial" w:cs="Arial"/>
          <w:sz w:val="24"/>
          <w:szCs w:val="24"/>
          <w:lang w:eastAsia="en-US"/>
        </w:rPr>
        <w:t>ственных товаропроизводителей, а также к росту импорта продовольственных товаров.</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Управление рисками реализации муниципальной программы будет осуществляться на основе проведения мониторинга угроз развитию агропромышленного комплекса и обеспечению продовольственной безопасности, выработки прогнозов, решений и рек</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мендаций в сфере управления агропромышленным комплексом.</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В случае сокращения объемов государственной поддержки возникают риски сниж</w:t>
      </w:r>
      <w:r w:rsidRPr="007D59CC">
        <w:rPr>
          <w:rFonts w:ascii="Arial" w:eastAsia="Calibri" w:hAnsi="Arial" w:cs="Arial"/>
          <w:sz w:val="24"/>
          <w:szCs w:val="24"/>
          <w:lang w:eastAsia="en-US"/>
        </w:rPr>
        <w:t>е</w:t>
      </w:r>
      <w:r w:rsidRPr="007D59CC">
        <w:rPr>
          <w:rFonts w:ascii="Arial" w:eastAsia="Calibri" w:hAnsi="Arial" w:cs="Arial"/>
          <w:sz w:val="24"/>
          <w:szCs w:val="24"/>
          <w:lang w:eastAsia="en-US"/>
        </w:rPr>
        <w:t>ния темпов роста сельского хозяйства в среднесрочной перспективе, утраты динамики роста производства, а также будет способствовать снижению эффективности уже вл</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женных в 2006 - 2012 годах средств государственной поддержки и частных инвестиций.</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Предварительные расчеты показывают наличие следующих рисков в условиях пр</w:t>
      </w:r>
      <w:r w:rsidRPr="007D59CC">
        <w:rPr>
          <w:rFonts w:ascii="Arial" w:eastAsia="Calibri" w:hAnsi="Arial" w:cs="Arial"/>
          <w:sz w:val="24"/>
          <w:szCs w:val="24"/>
          <w:lang w:eastAsia="en-US"/>
        </w:rPr>
        <w:t>и</w:t>
      </w:r>
      <w:r w:rsidRPr="007D59CC">
        <w:rPr>
          <w:rFonts w:ascii="Arial" w:eastAsia="Calibri" w:hAnsi="Arial" w:cs="Arial"/>
          <w:sz w:val="24"/>
          <w:szCs w:val="24"/>
          <w:lang w:eastAsia="en-US"/>
        </w:rPr>
        <w:t>соединения к ВТО:</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снижение инвестиционной привлекательности и рентабельности предприятий;</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банкротство малых и средних предприятий из-за низкой конкурентоспособности;</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сокращение рабочих мест, снижение доходов и уровня жизни на селе.</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Для решения задачи повышения конкурентоспособности агропромышленного ко</w:t>
      </w:r>
      <w:r w:rsidRPr="007D59CC">
        <w:rPr>
          <w:rFonts w:ascii="Arial" w:eastAsia="Calibri" w:hAnsi="Arial" w:cs="Arial"/>
          <w:sz w:val="24"/>
          <w:szCs w:val="24"/>
          <w:lang w:eastAsia="en-US"/>
        </w:rPr>
        <w:t>м</w:t>
      </w:r>
      <w:r w:rsidRPr="007D59CC">
        <w:rPr>
          <w:rFonts w:ascii="Arial" w:eastAsia="Calibri" w:hAnsi="Arial" w:cs="Arial"/>
          <w:sz w:val="24"/>
          <w:szCs w:val="24"/>
          <w:lang w:eastAsia="en-US"/>
        </w:rPr>
        <w:t>плекса до окончания переходного периода и вступления в силу всех обязательств в ра</w:t>
      </w:r>
      <w:r w:rsidRPr="007D59CC">
        <w:rPr>
          <w:rFonts w:ascii="Arial" w:eastAsia="Calibri" w:hAnsi="Arial" w:cs="Arial"/>
          <w:sz w:val="24"/>
          <w:szCs w:val="24"/>
          <w:lang w:eastAsia="en-US"/>
        </w:rPr>
        <w:t>м</w:t>
      </w:r>
      <w:r w:rsidRPr="007D59CC">
        <w:rPr>
          <w:rFonts w:ascii="Arial" w:eastAsia="Calibri" w:hAnsi="Arial" w:cs="Arial"/>
          <w:sz w:val="24"/>
          <w:szCs w:val="24"/>
          <w:lang w:eastAsia="en-US"/>
        </w:rPr>
        <w:t>ках ВТО необходимо создать условия для скорейшего перевода отрасли на новую техн</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логическую основу повышения ее эффективности, что будет возможно только при обе</w:t>
      </w:r>
      <w:r w:rsidRPr="007D59CC">
        <w:rPr>
          <w:rFonts w:ascii="Arial" w:eastAsia="Calibri" w:hAnsi="Arial" w:cs="Arial"/>
          <w:sz w:val="24"/>
          <w:szCs w:val="24"/>
          <w:lang w:eastAsia="en-US"/>
        </w:rPr>
        <w:t>с</w:t>
      </w:r>
      <w:r w:rsidRPr="007D59CC">
        <w:rPr>
          <w:rFonts w:ascii="Arial" w:eastAsia="Calibri" w:hAnsi="Arial" w:cs="Arial"/>
          <w:sz w:val="24"/>
          <w:szCs w:val="24"/>
          <w:lang w:eastAsia="en-US"/>
        </w:rPr>
        <w:t>печении полноценного финансирования Государственной программы «Сельское хозя</w:t>
      </w:r>
      <w:r w:rsidRPr="007D59CC">
        <w:rPr>
          <w:rFonts w:ascii="Arial" w:eastAsia="Calibri" w:hAnsi="Arial" w:cs="Arial"/>
          <w:sz w:val="24"/>
          <w:szCs w:val="24"/>
          <w:lang w:eastAsia="en-US"/>
        </w:rPr>
        <w:t>й</w:t>
      </w:r>
      <w:r w:rsidRPr="007D59CC">
        <w:rPr>
          <w:rFonts w:ascii="Arial" w:eastAsia="Calibri" w:hAnsi="Arial" w:cs="Arial"/>
          <w:sz w:val="24"/>
          <w:szCs w:val="24"/>
          <w:lang w:eastAsia="en-US"/>
        </w:rPr>
        <w:t>ство Подмосковья».</w:t>
      </w:r>
    </w:p>
    <w:p w:rsidR="00792BA5" w:rsidRPr="007D59CC" w:rsidRDefault="00792BA5" w:rsidP="00E83D50">
      <w:pPr>
        <w:ind w:firstLine="709"/>
        <w:rPr>
          <w:rFonts w:ascii="Arial" w:hAnsi="Arial" w:cs="Arial"/>
          <w:b/>
          <w:sz w:val="24"/>
          <w:szCs w:val="24"/>
        </w:rPr>
      </w:pPr>
    </w:p>
    <w:p w:rsidR="00792BA5" w:rsidRPr="007D59CC" w:rsidRDefault="00792BA5" w:rsidP="00E83D50">
      <w:pPr>
        <w:ind w:left="1069"/>
        <w:jc w:val="center"/>
        <w:rPr>
          <w:rFonts w:ascii="Arial" w:hAnsi="Arial" w:cs="Arial"/>
          <w:b/>
          <w:sz w:val="24"/>
          <w:szCs w:val="24"/>
        </w:rPr>
      </w:pPr>
      <w:r w:rsidRPr="007D59CC">
        <w:rPr>
          <w:rFonts w:ascii="Arial" w:hAnsi="Arial" w:cs="Arial"/>
          <w:b/>
          <w:sz w:val="24"/>
          <w:szCs w:val="24"/>
        </w:rPr>
        <w:t>3.</w:t>
      </w:r>
      <w:r w:rsidR="001C501F">
        <w:rPr>
          <w:rFonts w:ascii="Arial" w:hAnsi="Arial" w:cs="Arial"/>
          <w:b/>
          <w:sz w:val="24"/>
          <w:szCs w:val="24"/>
        </w:rPr>
        <w:t xml:space="preserve"> </w:t>
      </w:r>
      <w:r w:rsidRPr="007D59CC">
        <w:rPr>
          <w:rFonts w:ascii="Arial" w:hAnsi="Arial" w:cs="Arial"/>
          <w:b/>
          <w:sz w:val="24"/>
          <w:szCs w:val="24"/>
        </w:rPr>
        <w:t>Перечень подпрограмм и краткое описание</w:t>
      </w:r>
    </w:p>
    <w:p w:rsidR="00792BA5" w:rsidRPr="007D59CC" w:rsidRDefault="00792BA5" w:rsidP="00E83D50">
      <w:pPr>
        <w:ind w:left="1069"/>
        <w:jc w:val="center"/>
        <w:rPr>
          <w:rFonts w:ascii="Arial" w:hAnsi="Arial" w:cs="Arial"/>
          <w:b/>
          <w:sz w:val="24"/>
          <w:szCs w:val="24"/>
        </w:rPr>
      </w:pPr>
      <w:r w:rsidRPr="007D59CC">
        <w:rPr>
          <w:rFonts w:ascii="Arial" w:hAnsi="Arial" w:cs="Arial"/>
          <w:b/>
          <w:sz w:val="24"/>
          <w:szCs w:val="24"/>
        </w:rPr>
        <w:t>подпрограмм муниципальной программы</w:t>
      </w:r>
    </w:p>
    <w:p w:rsidR="00792BA5" w:rsidRPr="007D59CC" w:rsidRDefault="00792BA5" w:rsidP="00E83D50">
      <w:pPr>
        <w:ind w:firstLine="709"/>
        <w:jc w:val="center"/>
        <w:rPr>
          <w:rFonts w:ascii="Arial" w:hAnsi="Arial" w:cs="Arial"/>
          <w:b/>
          <w:sz w:val="24"/>
          <w:szCs w:val="24"/>
        </w:rPr>
      </w:pP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Перечень подпрограмм определен в целях выполнения поручений Президента Российской Федерации, Председателя Правительства Российской Федерации, Губерн</w:t>
      </w:r>
      <w:r w:rsidRPr="007D59CC">
        <w:rPr>
          <w:rFonts w:ascii="Arial" w:hAnsi="Arial" w:cs="Arial"/>
          <w:sz w:val="24"/>
          <w:szCs w:val="24"/>
        </w:rPr>
        <w:t>а</w:t>
      </w:r>
      <w:r w:rsidRPr="007D59CC">
        <w:rPr>
          <w:rFonts w:ascii="Arial" w:hAnsi="Arial" w:cs="Arial"/>
          <w:sz w:val="24"/>
          <w:szCs w:val="24"/>
        </w:rPr>
        <w:t>тора Московской области, Главы городского округа Клин и достижения целей и задач, определенных основополагающими документами в части развития АПК, а именно: увел</w:t>
      </w:r>
      <w:r w:rsidRPr="007D59CC">
        <w:rPr>
          <w:rFonts w:ascii="Arial" w:hAnsi="Arial" w:cs="Arial"/>
          <w:sz w:val="24"/>
          <w:szCs w:val="24"/>
        </w:rPr>
        <w:t>и</w:t>
      </w:r>
      <w:r w:rsidRPr="007D59CC">
        <w:rPr>
          <w:rFonts w:ascii="Arial" w:hAnsi="Arial" w:cs="Arial"/>
          <w:sz w:val="24"/>
          <w:szCs w:val="24"/>
        </w:rPr>
        <w:t xml:space="preserve">чения объемов производства сельскохозяйственной продукции и достижения показателей </w:t>
      </w:r>
      <w:hyperlink r:id="rId12" w:history="1">
        <w:r w:rsidRPr="007D59CC">
          <w:rPr>
            <w:rFonts w:ascii="Arial" w:hAnsi="Arial" w:cs="Arial"/>
            <w:sz w:val="24"/>
            <w:szCs w:val="24"/>
          </w:rPr>
          <w:t>Доктрины</w:t>
        </w:r>
      </w:hyperlink>
      <w:r w:rsidRPr="007D59CC">
        <w:rPr>
          <w:rFonts w:ascii="Arial" w:hAnsi="Arial" w:cs="Arial"/>
          <w:sz w:val="24"/>
          <w:szCs w:val="24"/>
        </w:rPr>
        <w:t xml:space="preserve"> продовольственной безопасности Российской Федерации по тем направлениям сельскохозяйственного производства, по которым рентабельность недостаточна для их самостоятельного эффективного развития, развития малого предпринимательства, с</w:t>
      </w:r>
      <w:r w:rsidRPr="007D59CC">
        <w:rPr>
          <w:rFonts w:ascii="Arial" w:hAnsi="Arial" w:cs="Arial"/>
          <w:sz w:val="24"/>
          <w:szCs w:val="24"/>
        </w:rPr>
        <w:t>о</w:t>
      </w:r>
      <w:r w:rsidRPr="007D59CC">
        <w:rPr>
          <w:rFonts w:ascii="Arial" w:hAnsi="Arial" w:cs="Arial"/>
          <w:sz w:val="24"/>
          <w:szCs w:val="24"/>
        </w:rPr>
        <w:t>вершенствование жилищной и инженерно-коммунальной инфраструктуры на селе, улу</w:t>
      </w:r>
      <w:r w:rsidRPr="007D59CC">
        <w:rPr>
          <w:rFonts w:ascii="Arial" w:hAnsi="Arial" w:cs="Arial"/>
          <w:sz w:val="24"/>
          <w:szCs w:val="24"/>
        </w:rPr>
        <w:t>ч</w:t>
      </w:r>
      <w:r w:rsidRPr="007D59CC">
        <w:rPr>
          <w:rFonts w:ascii="Arial" w:hAnsi="Arial" w:cs="Arial"/>
          <w:sz w:val="24"/>
          <w:szCs w:val="24"/>
        </w:rPr>
        <w:t>шение ветеринарно-санитарной обстановки на территории городского округа Клин.</w:t>
      </w:r>
    </w:p>
    <w:p w:rsidR="00B90BF7" w:rsidRPr="007D59CC" w:rsidRDefault="00B90BF7" w:rsidP="00E83D50">
      <w:pPr>
        <w:widowControl w:val="0"/>
        <w:autoSpaceDE w:val="0"/>
        <w:autoSpaceDN w:val="0"/>
        <w:adjustRightInd w:val="0"/>
        <w:ind w:firstLine="709"/>
        <w:jc w:val="both"/>
        <w:rPr>
          <w:rFonts w:ascii="Arial" w:hAnsi="Arial" w:cs="Arial"/>
          <w:sz w:val="24"/>
          <w:szCs w:val="24"/>
        </w:rPr>
      </w:pP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Структура и перечень подпрограмм соответствует принципам программно-целевого управления экономикой, охватывает все основные сферы агропромышленного произво</w:t>
      </w:r>
      <w:r w:rsidRPr="007D59CC">
        <w:rPr>
          <w:rFonts w:ascii="Arial" w:hAnsi="Arial" w:cs="Arial"/>
          <w:sz w:val="24"/>
          <w:szCs w:val="24"/>
        </w:rPr>
        <w:t>д</w:t>
      </w:r>
      <w:r w:rsidRPr="007D59CC">
        <w:rPr>
          <w:rFonts w:ascii="Arial" w:hAnsi="Arial" w:cs="Arial"/>
          <w:sz w:val="24"/>
          <w:szCs w:val="24"/>
        </w:rPr>
        <w:t>ства: производство сельскохозяйственной продукции и пищевых продуктов, их реализ</w:t>
      </w:r>
      <w:r w:rsidRPr="007D59CC">
        <w:rPr>
          <w:rFonts w:ascii="Arial" w:hAnsi="Arial" w:cs="Arial"/>
          <w:sz w:val="24"/>
          <w:szCs w:val="24"/>
        </w:rPr>
        <w:t>а</w:t>
      </w:r>
      <w:r w:rsidRPr="007D59CC">
        <w:rPr>
          <w:rFonts w:ascii="Arial" w:hAnsi="Arial" w:cs="Arial"/>
          <w:sz w:val="24"/>
          <w:szCs w:val="24"/>
        </w:rPr>
        <w:t>цию, технико-технологическое, информационное и научное обеспечение, социальное развитие сельских территорий.</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Состав подпрограмм рассчитан на комплексное развитие АПК городского округа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В состав Программы входят следующие подпрограммы:</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Подпрограмма I – «Развитие отраслей сельского хозяйства и перерабатывающей промышленности» (далее – Подпрограмма I).</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Цель Подпрограммы I:</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повышение конкурентоспособности продукции отраслей растениеводства, живо</w:t>
      </w:r>
      <w:r w:rsidRPr="007D59CC">
        <w:rPr>
          <w:rFonts w:ascii="Arial" w:hAnsi="Arial" w:cs="Arial"/>
          <w:sz w:val="24"/>
          <w:szCs w:val="24"/>
        </w:rPr>
        <w:t>т</w:t>
      </w:r>
      <w:r w:rsidRPr="007D59CC">
        <w:rPr>
          <w:rFonts w:ascii="Arial" w:hAnsi="Arial" w:cs="Arial"/>
          <w:sz w:val="24"/>
          <w:szCs w:val="24"/>
        </w:rPr>
        <w:t>новодства и перерабатывающей промышленности, производимой в городском округе Клин, на основе инновационного развития, проведения комплексной модернизации мат</w:t>
      </w:r>
      <w:r w:rsidRPr="007D59CC">
        <w:rPr>
          <w:rFonts w:ascii="Arial" w:hAnsi="Arial" w:cs="Arial"/>
          <w:sz w:val="24"/>
          <w:szCs w:val="24"/>
        </w:rPr>
        <w:t>е</w:t>
      </w:r>
      <w:r w:rsidRPr="007D59CC">
        <w:rPr>
          <w:rFonts w:ascii="Arial" w:hAnsi="Arial" w:cs="Arial"/>
          <w:sz w:val="24"/>
          <w:szCs w:val="24"/>
        </w:rPr>
        <w:t>риально-технической базы и привлечения инвестиций в сельское хозяйство городского округа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достижения указанных целей необходимо решение следующих задач:</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сохранение плодородия почв и повышение эффективности использования сел</w:t>
      </w:r>
      <w:r w:rsidRPr="007D59CC">
        <w:rPr>
          <w:rFonts w:ascii="Arial" w:hAnsi="Arial" w:cs="Arial"/>
          <w:sz w:val="24"/>
          <w:szCs w:val="24"/>
        </w:rPr>
        <w:t>ь</w:t>
      </w:r>
      <w:r w:rsidRPr="007D59CC">
        <w:rPr>
          <w:rFonts w:ascii="Arial" w:hAnsi="Arial" w:cs="Arial"/>
          <w:sz w:val="24"/>
          <w:szCs w:val="24"/>
        </w:rPr>
        <w:t>скохозяйственных угодий;</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проведение комплексной модернизации материально-технической базы;</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оптимизация объемов производства и переработки сельскохозяйственных культур, мясно</w:t>
      </w:r>
      <w:r w:rsidR="00B90BF7" w:rsidRPr="007D59CC">
        <w:rPr>
          <w:rFonts w:ascii="Arial" w:hAnsi="Arial" w:cs="Arial"/>
          <w:sz w:val="24"/>
          <w:szCs w:val="24"/>
        </w:rPr>
        <w:t xml:space="preserve">го и молочного животноводства, </w:t>
      </w:r>
      <w:r w:rsidRPr="007D59CC">
        <w:rPr>
          <w:rFonts w:ascii="Arial" w:hAnsi="Arial" w:cs="Arial"/>
          <w:sz w:val="24"/>
          <w:szCs w:val="24"/>
        </w:rPr>
        <w:t>птицеводства и рыбоводства;</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развитие малого бизнеса в сфере отраслей сельского хозяйства и перерабатыв</w:t>
      </w:r>
      <w:r w:rsidRPr="007D59CC">
        <w:rPr>
          <w:rFonts w:ascii="Arial" w:hAnsi="Arial" w:cs="Arial"/>
          <w:sz w:val="24"/>
          <w:szCs w:val="24"/>
        </w:rPr>
        <w:t>а</w:t>
      </w:r>
      <w:r w:rsidRPr="007D59CC">
        <w:rPr>
          <w:rFonts w:ascii="Arial" w:hAnsi="Arial" w:cs="Arial"/>
          <w:sz w:val="24"/>
          <w:szCs w:val="24"/>
        </w:rPr>
        <w:t>ющей промышленности;</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повышение занятости и доходов сельского населения.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Подпрограмма II – «Устойчивое развитие сельских территорий» (далее – Подпр</w:t>
      </w:r>
      <w:r w:rsidRPr="007D59CC">
        <w:rPr>
          <w:rFonts w:ascii="Arial" w:hAnsi="Arial" w:cs="Arial"/>
          <w:sz w:val="24"/>
          <w:szCs w:val="24"/>
        </w:rPr>
        <w:t>о</w:t>
      </w:r>
      <w:r w:rsidRPr="007D59CC">
        <w:rPr>
          <w:rFonts w:ascii="Arial" w:hAnsi="Arial" w:cs="Arial"/>
          <w:sz w:val="24"/>
          <w:szCs w:val="24"/>
        </w:rPr>
        <w:t>грамма II).</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Цели Подпрограммы </w:t>
      </w:r>
      <w:r w:rsidRPr="007D59CC">
        <w:rPr>
          <w:rFonts w:ascii="Arial" w:hAnsi="Arial" w:cs="Arial"/>
          <w:sz w:val="24"/>
          <w:szCs w:val="24"/>
          <w:lang w:val="en-US"/>
        </w:rPr>
        <w:t>I</w:t>
      </w:r>
      <w:r w:rsidRPr="007D59CC">
        <w:rPr>
          <w:rFonts w:ascii="Arial" w:hAnsi="Arial" w:cs="Arial"/>
          <w:sz w:val="24"/>
          <w:szCs w:val="24"/>
        </w:rPr>
        <w:t>I:</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создание комфортных условий жизнедеятельности в сельской местности;</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достижения указанных целей необходимо решение следующих задач:</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удовлетворение потребностей сельского населения, в том числе молодых семей и молодых специалистов, в благоустроенном жилье; </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повышение уровня комплексного обустройства населенных пунктов, расположе</w:t>
      </w:r>
      <w:r w:rsidRPr="007D59CC">
        <w:rPr>
          <w:rFonts w:ascii="Arial" w:hAnsi="Arial" w:cs="Arial"/>
          <w:sz w:val="24"/>
          <w:szCs w:val="24"/>
        </w:rPr>
        <w:t>н</w:t>
      </w:r>
      <w:r w:rsidRPr="007D59CC">
        <w:rPr>
          <w:rFonts w:ascii="Arial" w:hAnsi="Arial" w:cs="Arial"/>
          <w:sz w:val="24"/>
          <w:szCs w:val="24"/>
        </w:rPr>
        <w:t>ных в сельской местности, объектами социальной и инженерной инфраструктуры.</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Подпрограмма </w:t>
      </w:r>
      <w:r w:rsidRPr="007D59CC">
        <w:rPr>
          <w:rFonts w:ascii="Arial" w:hAnsi="Arial" w:cs="Arial"/>
          <w:sz w:val="24"/>
          <w:szCs w:val="24"/>
          <w:lang w:val="en-US"/>
        </w:rPr>
        <w:t>III</w:t>
      </w:r>
      <w:r w:rsidRPr="007D59CC">
        <w:rPr>
          <w:rFonts w:ascii="Arial" w:hAnsi="Arial" w:cs="Arial"/>
          <w:sz w:val="24"/>
          <w:szCs w:val="24"/>
        </w:rPr>
        <w:t xml:space="preserve"> – «Обеспечение защиты населения от негативного воздействия безнадзорных животных» (далее – Подпрограмма </w:t>
      </w:r>
      <w:r w:rsidRPr="007D59CC">
        <w:rPr>
          <w:rFonts w:ascii="Arial" w:hAnsi="Arial" w:cs="Arial"/>
          <w:sz w:val="24"/>
          <w:szCs w:val="24"/>
          <w:lang w:val="en-US"/>
        </w:rPr>
        <w:t>III</w:t>
      </w:r>
      <w:r w:rsidRPr="007D59CC">
        <w:rPr>
          <w:rFonts w:ascii="Arial" w:hAnsi="Arial" w:cs="Arial"/>
          <w:sz w:val="24"/>
          <w:szCs w:val="24"/>
        </w:rPr>
        <w:t>).</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Цели Подпрограммы </w:t>
      </w:r>
      <w:r w:rsidRPr="007D59CC">
        <w:rPr>
          <w:rFonts w:ascii="Arial" w:hAnsi="Arial" w:cs="Arial"/>
          <w:sz w:val="24"/>
          <w:szCs w:val="24"/>
          <w:lang w:val="en-US"/>
        </w:rPr>
        <w:t>II</w:t>
      </w:r>
      <w:r w:rsidRPr="007D59CC">
        <w:rPr>
          <w:rFonts w:ascii="Arial" w:hAnsi="Arial" w:cs="Arial"/>
          <w:sz w:val="24"/>
          <w:szCs w:val="24"/>
        </w:rPr>
        <w:t>I:</w:t>
      </w:r>
    </w:p>
    <w:p w:rsidR="00792BA5" w:rsidRPr="007D59CC" w:rsidRDefault="00792BA5" w:rsidP="00E83D50">
      <w:pPr>
        <w:pStyle w:val="ConsPlusNormal"/>
        <w:ind w:firstLine="360"/>
        <w:jc w:val="both"/>
        <w:rPr>
          <w:rStyle w:val="af0"/>
          <w:rFonts w:ascii="Arial" w:hAnsi="Arial" w:cs="Arial"/>
          <w:b w:val="0"/>
          <w:color w:val="000000"/>
          <w:sz w:val="24"/>
          <w:szCs w:val="24"/>
        </w:rPr>
      </w:pPr>
      <w:r w:rsidRPr="007D59CC">
        <w:rPr>
          <w:rStyle w:val="af0"/>
          <w:rFonts w:ascii="Arial" w:hAnsi="Arial" w:cs="Arial"/>
          <w:b w:val="0"/>
          <w:color w:val="000000"/>
          <w:sz w:val="24"/>
          <w:szCs w:val="24"/>
        </w:rPr>
        <w:t xml:space="preserve">снижение числа укусов бездомными животными населения, </w:t>
      </w:r>
    </w:p>
    <w:p w:rsidR="00792BA5" w:rsidRPr="007D59CC" w:rsidRDefault="00792BA5" w:rsidP="00E83D50">
      <w:pPr>
        <w:pStyle w:val="ConsPlusNormal"/>
        <w:ind w:firstLine="360"/>
        <w:jc w:val="both"/>
        <w:rPr>
          <w:rStyle w:val="af0"/>
          <w:rFonts w:ascii="Arial" w:hAnsi="Arial" w:cs="Arial"/>
          <w:b w:val="0"/>
          <w:color w:val="000000"/>
          <w:sz w:val="24"/>
          <w:szCs w:val="24"/>
        </w:rPr>
      </w:pPr>
      <w:r w:rsidRPr="007D59CC">
        <w:rPr>
          <w:rStyle w:val="af0"/>
          <w:rFonts w:ascii="Arial" w:hAnsi="Arial" w:cs="Arial"/>
          <w:b w:val="0"/>
          <w:color w:val="000000"/>
          <w:sz w:val="24"/>
          <w:szCs w:val="24"/>
        </w:rPr>
        <w:t xml:space="preserve">снижение риска распространения заболеваний, общих для человека и животных, </w:t>
      </w:r>
    </w:p>
    <w:p w:rsidR="00792BA5" w:rsidRPr="007D59CC" w:rsidRDefault="00792BA5" w:rsidP="00E83D50">
      <w:pPr>
        <w:pStyle w:val="ConsPlusNormal"/>
        <w:ind w:firstLine="360"/>
        <w:jc w:val="both"/>
        <w:rPr>
          <w:rStyle w:val="af0"/>
          <w:rFonts w:ascii="Arial" w:hAnsi="Arial" w:cs="Arial"/>
          <w:b w:val="0"/>
          <w:color w:val="000000"/>
          <w:sz w:val="24"/>
          <w:szCs w:val="24"/>
        </w:rPr>
      </w:pPr>
      <w:r w:rsidRPr="007D59CC">
        <w:rPr>
          <w:rStyle w:val="af0"/>
          <w:rFonts w:ascii="Arial" w:hAnsi="Arial" w:cs="Arial"/>
          <w:b w:val="0"/>
          <w:color w:val="000000"/>
          <w:sz w:val="24"/>
          <w:szCs w:val="24"/>
        </w:rPr>
        <w:t>снижение числа жалоб-обращений от граждан на агрессивных безнадзорных живо</w:t>
      </w:r>
      <w:r w:rsidRPr="007D59CC">
        <w:rPr>
          <w:rStyle w:val="af0"/>
          <w:rFonts w:ascii="Arial" w:hAnsi="Arial" w:cs="Arial"/>
          <w:b w:val="0"/>
          <w:color w:val="000000"/>
          <w:sz w:val="24"/>
          <w:szCs w:val="24"/>
        </w:rPr>
        <w:t>т</w:t>
      </w:r>
      <w:r w:rsidRPr="007D59CC">
        <w:rPr>
          <w:rStyle w:val="af0"/>
          <w:rFonts w:ascii="Arial" w:hAnsi="Arial" w:cs="Arial"/>
          <w:b w:val="0"/>
          <w:color w:val="000000"/>
          <w:sz w:val="24"/>
          <w:szCs w:val="24"/>
        </w:rPr>
        <w:t>ных,</w:t>
      </w:r>
    </w:p>
    <w:p w:rsidR="00792BA5" w:rsidRPr="007D59CC" w:rsidRDefault="00792BA5" w:rsidP="00E83D50">
      <w:pPr>
        <w:pStyle w:val="ConsPlusNormal"/>
        <w:ind w:firstLine="360"/>
        <w:jc w:val="both"/>
        <w:rPr>
          <w:rStyle w:val="af0"/>
          <w:rFonts w:ascii="Arial" w:hAnsi="Arial" w:cs="Arial"/>
          <w:b w:val="0"/>
          <w:color w:val="000000"/>
          <w:sz w:val="24"/>
          <w:szCs w:val="24"/>
        </w:rPr>
      </w:pPr>
      <w:r w:rsidRPr="007D59CC">
        <w:rPr>
          <w:rStyle w:val="af0"/>
          <w:rFonts w:ascii="Arial" w:hAnsi="Arial" w:cs="Arial"/>
          <w:b w:val="0"/>
          <w:color w:val="000000"/>
          <w:sz w:val="24"/>
          <w:szCs w:val="24"/>
        </w:rPr>
        <w:t>повышение уровня психологического комфорта проживания населения.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достижения указанных целей необходимо решение следующей задачи:</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сохранение обеспечения защиты населения от негативного воздействия безна</w:t>
      </w:r>
      <w:r w:rsidRPr="007D59CC">
        <w:rPr>
          <w:rFonts w:ascii="Arial" w:hAnsi="Arial" w:cs="Arial"/>
          <w:sz w:val="24"/>
          <w:szCs w:val="24"/>
        </w:rPr>
        <w:t>д</w:t>
      </w:r>
      <w:r w:rsidRPr="007D59CC">
        <w:rPr>
          <w:rFonts w:ascii="Arial" w:hAnsi="Arial" w:cs="Arial"/>
          <w:sz w:val="24"/>
          <w:szCs w:val="24"/>
        </w:rPr>
        <w:t>зорных животных в городском округе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Подпрограмма </w:t>
      </w:r>
      <w:r w:rsidRPr="007D59CC">
        <w:rPr>
          <w:rFonts w:ascii="Arial" w:hAnsi="Arial" w:cs="Arial"/>
          <w:sz w:val="24"/>
          <w:szCs w:val="24"/>
          <w:lang w:val="en-US"/>
        </w:rPr>
        <w:t>IV</w:t>
      </w:r>
      <w:r w:rsidRPr="007D59CC">
        <w:rPr>
          <w:rFonts w:ascii="Arial" w:hAnsi="Arial" w:cs="Arial"/>
          <w:sz w:val="24"/>
          <w:szCs w:val="24"/>
        </w:rPr>
        <w:t xml:space="preserve"> – «Развитие мелиорации земель сельскохозяйственного назн</w:t>
      </w:r>
      <w:r w:rsidRPr="007D59CC">
        <w:rPr>
          <w:rFonts w:ascii="Arial" w:hAnsi="Arial" w:cs="Arial"/>
          <w:sz w:val="24"/>
          <w:szCs w:val="24"/>
        </w:rPr>
        <w:t>а</w:t>
      </w:r>
      <w:r w:rsidRPr="007D59CC">
        <w:rPr>
          <w:rFonts w:ascii="Arial" w:hAnsi="Arial" w:cs="Arial"/>
          <w:sz w:val="24"/>
          <w:szCs w:val="24"/>
        </w:rPr>
        <w:t xml:space="preserve">чения» (далее -  Подпрограмма </w:t>
      </w:r>
      <w:r w:rsidRPr="007D59CC">
        <w:rPr>
          <w:rFonts w:ascii="Arial" w:hAnsi="Arial" w:cs="Arial"/>
          <w:sz w:val="24"/>
          <w:szCs w:val="24"/>
          <w:lang w:val="en-US"/>
        </w:rPr>
        <w:t>IV</w:t>
      </w:r>
      <w:r w:rsidRPr="007D59CC">
        <w:rPr>
          <w:rFonts w:ascii="Arial" w:hAnsi="Arial" w:cs="Arial"/>
          <w:sz w:val="24"/>
          <w:szCs w:val="24"/>
        </w:rPr>
        <w:t>).</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Цели Подпрограммы </w:t>
      </w:r>
      <w:r w:rsidRPr="007D59CC">
        <w:rPr>
          <w:rFonts w:ascii="Arial" w:hAnsi="Arial" w:cs="Arial"/>
          <w:sz w:val="24"/>
          <w:szCs w:val="24"/>
          <w:lang w:val="en-US"/>
        </w:rPr>
        <w:t>IV</w:t>
      </w:r>
      <w:r w:rsidRPr="007D59CC">
        <w:rPr>
          <w:rFonts w:ascii="Arial" w:hAnsi="Arial" w:cs="Arial"/>
          <w:sz w:val="24"/>
          <w:szCs w:val="24"/>
        </w:rPr>
        <w:t>:</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повышение продукционного потенциала мелиорируемых земель и эффективного использования природных ресурсов, </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сокращение очагов распространения борщевика Сосновского на территории горо</w:t>
      </w:r>
      <w:r w:rsidRPr="007D59CC">
        <w:rPr>
          <w:rFonts w:ascii="Arial" w:hAnsi="Arial" w:cs="Arial"/>
          <w:sz w:val="24"/>
          <w:szCs w:val="24"/>
        </w:rPr>
        <w:t>д</w:t>
      </w:r>
      <w:r w:rsidRPr="007D59CC">
        <w:rPr>
          <w:rFonts w:ascii="Arial" w:hAnsi="Arial" w:cs="Arial"/>
          <w:sz w:val="24"/>
          <w:szCs w:val="24"/>
        </w:rPr>
        <w:t>ского округа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исключение случаев травматизма среди населения.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достижения указанных целей необходимо решение следующих задач:</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восстановление мелиоративного фонда (мелиорируемые земли и мелиоративные системы), включая реализацию мер по орошению и осушению земель,</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увеличение объема производства основных видов продукции растениеводства за счет гарантированного обеспечения урожайности сельскохозяйственных культур вне з</w:t>
      </w:r>
      <w:r w:rsidRPr="007D59CC">
        <w:rPr>
          <w:rFonts w:ascii="Arial" w:hAnsi="Arial" w:cs="Arial"/>
          <w:sz w:val="24"/>
          <w:szCs w:val="24"/>
        </w:rPr>
        <w:t>а</w:t>
      </w:r>
      <w:r w:rsidRPr="007D59CC">
        <w:rPr>
          <w:rFonts w:ascii="Arial" w:hAnsi="Arial" w:cs="Arial"/>
          <w:sz w:val="24"/>
          <w:szCs w:val="24"/>
        </w:rPr>
        <w:t>висимости от природных условий,</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предотвращение выбытия из сельскохозяйственного оборота земель сельскохозя</w:t>
      </w:r>
      <w:r w:rsidRPr="007D59CC">
        <w:rPr>
          <w:rFonts w:ascii="Arial" w:hAnsi="Arial" w:cs="Arial"/>
          <w:sz w:val="24"/>
          <w:szCs w:val="24"/>
        </w:rPr>
        <w:t>й</w:t>
      </w:r>
      <w:r w:rsidRPr="007D59CC">
        <w:rPr>
          <w:rFonts w:ascii="Arial" w:hAnsi="Arial" w:cs="Arial"/>
          <w:sz w:val="24"/>
          <w:szCs w:val="24"/>
        </w:rPr>
        <w:t>ственного назначения,</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проведение полного комплекса организационно-хозяйственных, химических, мех</w:t>
      </w:r>
      <w:r w:rsidRPr="007D59CC">
        <w:rPr>
          <w:rFonts w:ascii="Arial" w:hAnsi="Arial" w:cs="Arial"/>
          <w:sz w:val="24"/>
          <w:szCs w:val="24"/>
        </w:rPr>
        <w:t>а</w:t>
      </w:r>
      <w:r w:rsidRPr="007D59CC">
        <w:rPr>
          <w:rFonts w:ascii="Arial" w:hAnsi="Arial" w:cs="Arial"/>
          <w:sz w:val="24"/>
          <w:szCs w:val="24"/>
        </w:rPr>
        <w:t xml:space="preserve">нических мер борьбы на площадях, засоренных борщевиком Сосновского, </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 xml:space="preserve">проведение разъяснительной работы среди населения о способах механического и химического уничтожения </w:t>
      </w:r>
      <w:proofErr w:type="spellStart"/>
      <w:r w:rsidRPr="007D59CC">
        <w:rPr>
          <w:rFonts w:ascii="Arial" w:hAnsi="Arial" w:cs="Arial"/>
          <w:sz w:val="24"/>
          <w:szCs w:val="24"/>
        </w:rPr>
        <w:t>бощевикаСосноского</w:t>
      </w:r>
      <w:proofErr w:type="spellEnd"/>
      <w:r w:rsidRPr="007D59CC">
        <w:rPr>
          <w:rFonts w:ascii="Arial" w:hAnsi="Arial" w:cs="Arial"/>
          <w:sz w:val="24"/>
          <w:szCs w:val="24"/>
        </w:rPr>
        <w:t xml:space="preserve"> и соблюдение мер предосторожности при борьбе с ним,</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предотвращение распространения борщевика Сосновского на территории горо</w:t>
      </w:r>
      <w:r w:rsidRPr="007D59CC">
        <w:rPr>
          <w:rFonts w:ascii="Arial" w:hAnsi="Arial" w:cs="Arial"/>
          <w:sz w:val="24"/>
          <w:szCs w:val="24"/>
        </w:rPr>
        <w:t>д</w:t>
      </w:r>
      <w:r w:rsidRPr="007D59CC">
        <w:rPr>
          <w:rFonts w:ascii="Arial" w:hAnsi="Arial" w:cs="Arial"/>
          <w:sz w:val="24"/>
          <w:szCs w:val="24"/>
        </w:rPr>
        <w:t>ского округа Клин.</w:t>
      </w:r>
    </w:p>
    <w:p w:rsidR="00792BA5" w:rsidRPr="007D59CC" w:rsidRDefault="00792BA5" w:rsidP="00E83D50">
      <w:pPr>
        <w:widowControl w:val="0"/>
        <w:autoSpaceDE w:val="0"/>
        <w:autoSpaceDN w:val="0"/>
        <w:adjustRightInd w:val="0"/>
        <w:ind w:firstLine="709"/>
        <w:jc w:val="center"/>
        <w:outlineLvl w:val="1"/>
        <w:rPr>
          <w:rFonts w:ascii="Arial" w:hAnsi="Arial" w:cs="Arial"/>
          <w:b/>
          <w:sz w:val="24"/>
          <w:szCs w:val="24"/>
        </w:rPr>
      </w:pPr>
      <w:r w:rsidRPr="007D59CC">
        <w:rPr>
          <w:rFonts w:ascii="Arial" w:hAnsi="Arial" w:cs="Arial"/>
          <w:b/>
          <w:sz w:val="24"/>
          <w:szCs w:val="24"/>
        </w:rPr>
        <w:t>4. Описание целей муниципальной программы</w:t>
      </w:r>
    </w:p>
    <w:p w:rsidR="00792BA5" w:rsidRPr="007D59CC" w:rsidRDefault="00792BA5" w:rsidP="00E83D50">
      <w:pPr>
        <w:widowControl w:val="0"/>
        <w:autoSpaceDE w:val="0"/>
        <w:autoSpaceDN w:val="0"/>
        <w:adjustRightInd w:val="0"/>
        <w:ind w:firstLine="709"/>
        <w:jc w:val="both"/>
        <w:rPr>
          <w:rFonts w:ascii="Arial" w:hAnsi="Arial" w:cs="Arial"/>
          <w:sz w:val="24"/>
          <w:szCs w:val="24"/>
        </w:rPr>
      </w:pP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Цели Программы:</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обеспечение населения городского округа Клин сельскохозяйственной продукцией и продовольствием собственного производства, а также устойчивого развития сельских территорий, улучшение ветеринарно-санитарной обстановки на территории городского округа Клин;</w:t>
      </w:r>
    </w:p>
    <w:p w:rsidR="00792BA5" w:rsidRPr="007D59CC" w:rsidRDefault="00792BA5" w:rsidP="00E83D50">
      <w:pPr>
        <w:widowControl w:val="0"/>
        <w:autoSpaceDE w:val="0"/>
        <w:autoSpaceDN w:val="0"/>
        <w:adjustRightInd w:val="0"/>
        <w:ind w:firstLine="709"/>
        <w:jc w:val="both"/>
        <w:rPr>
          <w:rFonts w:ascii="Arial" w:hAnsi="Arial" w:cs="Arial"/>
          <w:sz w:val="24"/>
          <w:szCs w:val="24"/>
        </w:rPr>
      </w:pPr>
      <w:r w:rsidRPr="007D59CC">
        <w:rPr>
          <w:rFonts w:ascii="Arial" w:hAnsi="Arial" w:cs="Arial"/>
          <w:sz w:val="24"/>
          <w:szCs w:val="24"/>
        </w:rPr>
        <w:t>Для достижения указанных целей необходимо решение следующих задач:</w:t>
      </w:r>
    </w:p>
    <w:p w:rsidR="00792BA5" w:rsidRPr="007D59CC" w:rsidRDefault="00792BA5" w:rsidP="00E83D50">
      <w:pPr>
        <w:widowControl w:val="0"/>
        <w:numPr>
          <w:ilvl w:val="0"/>
          <w:numId w:val="5"/>
        </w:numPr>
        <w:autoSpaceDE w:val="0"/>
        <w:autoSpaceDN w:val="0"/>
        <w:adjustRightInd w:val="0"/>
        <w:ind w:left="0" w:firstLine="284"/>
        <w:jc w:val="both"/>
        <w:rPr>
          <w:rFonts w:ascii="Arial" w:hAnsi="Arial" w:cs="Arial"/>
          <w:sz w:val="24"/>
          <w:szCs w:val="24"/>
        </w:rPr>
      </w:pPr>
      <w:r w:rsidRPr="007D59CC">
        <w:rPr>
          <w:rFonts w:ascii="Arial" w:hAnsi="Arial" w:cs="Arial"/>
          <w:sz w:val="24"/>
          <w:szCs w:val="24"/>
        </w:rPr>
        <w:t>Повышение конкурентоспособности продукции отраслей растениеводства, живо</w:t>
      </w:r>
      <w:r w:rsidRPr="007D59CC">
        <w:rPr>
          <w:rFonts w:ascii="Arial" w:hAnsi="Arial" w:cs="Arial"/>
          <w:sz w:val="24"/>
          <w:szCs w:val="24"/>
        </w:rPr>
        <w:t>т</w:t>
      </w:r>
      <w:r w:rsidRPr="007D59CC">
        <w:rPr>
          <w:rFonts w:ascii="Arial" w:hAnsi="Arial" w:cs="Arial"/>
          <w:sz w:val="24"/>
          <w:szCs w:val="24"/>
        </w:rPr>
        <w:t>новодства и перерабатывающей промышленности, производимой в городском округе Клин;</w:t>
      </w:r>
    </w:p>
    <w:p w:rsidR="00792BA5" w:rsidRPr="007D59CC" w:rsidRDefault="00792BA5" w:rsidP="00E83D50">
      <w:pPr>
        <w:widowControl w:val="0"/>
        <w:autoSpaceDE w:val="0"/>
        <w:autoSpaceDN w:val="0"/>
        <w:adjustRightInd w:val="0"/>
        <w:ind w:firstLine="284"/>
        <w:jc w:val="both"/>
        <w:rPr>
          <w:rFonts w:ascii="Arial" w:hAnsi="Arial" w:cs="Arial"/>
          <w:sz w:val="24"/>
          <w:szCs w:val="24"/>
        </w:rPr>
      </w:pPr>
      <w:r w:rsidRPr="007D59CC">
        <w:rPr>
          <w:rFonts w:ascii="Arial" w:hAnsi="Arial" w:cs="Arial"/>
          <w:sz w:val="24"/>
          <w:szCs w:val="24"/>
        </w:rPr>
        <w:t>Обеспечение решения данной задачи достигается посредством реализации Подпр</w:t>
      </w:r>
      <w:r w:rsidRPr="007D59CC">
        <w:rPr>
          <w:rFonts w:ascii="Arial" w:hAnsi="Arial" w:cs="Arial"/>
          <w:sz w:val="24"/>
          <w:szCs w:val="24"/>
        </w:rPr>
        <w:t>о</w:t>
      </w:r>
      <w:r w:rsidRPr="007D59CC">
        <w:rPr>
          <w:rFonts w:ascii="Arial" w:hAnsi="Arial" w:cs="Arial"/>
          <w:sz w:val="24"/>
          <w:szCs w:val="24"/>
        </w:rPr>
        <w:t xml:space="preserve">граммы </w:t>
      </w:r>
      <w:r w:rsidRPr="007D59CC">
        <w:rPr>
          <w:rFonts w:ascii="Arial" w:hAnsi="Arial" w:cs="Arial"/>
          <w:sz w:val="24"/>
          <w:szCs w:val="24"/>
          <w:lang w:val="en-US"/>
        </w:rPr>
        <w:t>I</w:t>
      </w:r>
      <w:r w:rsidRPr="007D59CC">
        <w:rPr>
          <w:rFonts w:ascii="Arial" w:hAnsi="Arial" w:cs="Arial"/>
          <w:sz w:val="24"/>
          <w:szCs w:val="24"/>
        </w:rPr>
        <w:t>.</w:t>
      </w:r>
    </w:p>
    <w:p w:rsidR="00792BA5" w:rsidRPr="007D59CC" w:rsidRDefault="00792BA5" w:rsidP="00E83D50">
      <w:pPr>
        <w:widowControl w:val="0"/>
        <w:numPr>
          <w:ilvl w:val="0"/>
          <w:numId w:val="5"/>
        </w:numPr>
        <w:autoSpaceDE w:val="0"/>
        <w:autoSpaceDN w:val="0"/>
        <w:adjustRightInd w:val="0"/>
        <w:ind w:left="0" w:firstLine="284"/>
        <w:jc w:val="both"/>
        <w:rPr>
          <w:rFonts w:ascii="Arial" w:hAnsi="Arial" w:cs="Arial"/>
          <w:sz w:val="24"/>
          <w:szCs w:val="24"/>
        </w:rPr>
      </w:pPr>
      <w:r w:rsidRPr="007D59CC">
        <w:rPr>
          <w:rFonts w:ascii="Arial" w:hAnsi="Arial" w:cs="Arial"/>
          <w:sz w:val="24"/>
          <w:szCs w:val="24"/>
        </w:rPr>
        <w:t>Повышение уровня и качества жизни сельского населения на основе повышения уровня развития социальной инфраструктуры и инженерного обустройства населенных пунктов, расположенных в сельской местности;</w:t>
      </w:r>
    </w:p>
    <w:p w:rsidR="00792BA5" w:rsidRPr="007D59CC" w:rsidRDefault="00792BA5" w:rsidP="00E83D50">
      <w:pPr>
        <w:widowControl w:val="0"/>
        <w:autoSpaceDE w:val="0"/>
        <w:autoSpaceDN w:val="0"/>
        <w:adjustRightInd w:val="0"/>
        <w:ind w:firstLine="284"/>
        <w:jc w:val="both"/>
        <w:rPr>
          <w:rFonts w:ascii="Arial" w:hAnsi="Arial" w:cs="Arial"/>
          <w:sz w:val="24"/>
          <w:szCs w:val="24"/>
        </w:rPr>
      </w:pPr>
      <w:r w:rsidRPr="007D59CC">
        <w:rPr>
          <w:rFonts w:ascii="Arial" w:hAnsi="Arial" w:cs="Arial"/>
          <w:sz w:val="24"/>
          <w:szCs w:val="24"/>
        </w:rPr>
        <w:t>Обеспечение решения данной задачи достигается посредством реализации Подпр</w:t>
      </w:r>
      <w:r w:rsidRPr="007D59CC">
        <w:rPr>
          <w:rFonts w:ascii="Arial" w:hAnsi="Arial" w:cs="Arial"/>
          <w:sz w:val="24"/>
          <w:szCs w:val="24"/>
        </w:rPr>
        <w:t>о</w:t>
      </w:r>
      <w:r w:rsidRPr="007D59CC">
        <w:rPr>
          <w:rFonts w:ascii="Arial" w:hAnsi="Arial" w:cs="Arial"/>
          <w:sz w:val="24"/>
          <w:szCs w:val="24"/>
        </w:rPr>
        <w:t xml:space="preserve">граммы </w:t>
      </w:r>
      <w:r w:rsidRPr="007D59CC">
        <w:rPr>
          <w:rFonts w:ascii="Arial" w:hAnsi="Arial" w:cs="Arial"/>
          <w:sz w:val="24"/>
          <w:szCs w:val="24"/>
          <w:lang w:val="en-US"/>
        </w:rPr>
        <w:t>II</w:t>
      </w:r>
      <w:r w:rsidRPr="007D59CC">
        <w:rPr>
          <w:rFonts w:ascii="Arial" w:hAnsi="Arial" w:cs="Arial"/>
          <w:sz w:val="24"/>
          <w:szCs w:val="24"/>
        </w:rPr>
        <w:t>.</w:t>
      </w:r>
    </w:p>
    <w:p w:rsidR="00792BA5" w:rsidRPr="007D59CC" w:rsidRDefault="00792BA5" w:rsidP="00E83D50">
      <w:pPr>
        <w:widowControl w:val="0"/>
        <w:numPr>
          <w:ilvl w:val="0"/>
          <w:numId w:val="5"/>
        </w:numPr>
        <w:autoSpaceDE w:val="0"/>
        <w:autoSpaceDN w:val="0"/>
        <w:adjustRightInd w:val="0"/>
        <w:ind w:left="0" w:firstLine="284"/>
        <w:jc w:val="both"/>
        <w:rPr>
          <w:rFonts w:ascii="Arial" w:hAnsi="Arial" w:cs="Arial"/>
          <w:sz w:val="24"/>
          <w:szCs w:val="24"/>
        </w:rPr>
      </w:pPr>
      <w:r w:rsidRPr="007D59CC">
        <w:rPr>
          <w:rFonts w:ascii="Arial" w:hAnsi="Arial" w:cs="Arial"/>
          <w:sz w:val="24"/>
          <w:szCs w:val="24"/>
        </w:rPr>
        <w:t>Сохранение обеспечения защиты населения от негативного воздействия безна</w:t>
      </w:r>
      <w:r w:rsidRPr="007D59CC">
        <w:rPr>
          <w:rFonts w:ascii="Arial" w:hAnsi="Arial" w:cs="Arial"/>
          <w:sz w:val="24"/>
          <w:szCs w:val="24"/>
        </w:rPr>
        <w:t>д</w:t>
      </w:r>
      <w:r w:rsidRPr="007D59CC">
        <w:rPr>
          <w:rFonts w:ascii="Arial" w:hAnsi="Arial" w:cs="Arial"/>
          <w:sz w:val="24"/>
          <w:szCs w:val="24"/>
        </w:rPr>
        <w:t xml:space="preserve">зорных животных в </w:t>
      </w:r>
      <w:proofErr w:type="spellStart"/>
      <w:r w:rsidRPr="007D59CC">
        <w:rPr>
          <w:rFonts w:ascii="Arial" w:hAnsi="Arial" w:cs="Arial"/>
          <w:sz w:val="24"/>
          <w:szCs w:val="24"/>
        </w:rPr>
        <w:t>городскм</w:t>
      </w:r>
      <w:proofErr w:type="spellEnd"/>
      <w:r w:rsidRPr="007D59CC">
        <w:rPr>
          <w:rFonts w:ascii="Arial" w:hAnsi="Arial" w:cs="Arial"/>
          <w:sz w:val="24"/>
          <w:szCs w:val="24"/>
        </w:rPr>
        <w:t xml:space="preserve"> округе Клин;</w:t>
      </w:r>
    </w:p>
    <w:p w:rsidR="00792BA5" w:rsidRPr="007D59CC" w:rsidRDefault="00792BA5" w:rsidP="00E83D50">
      <w:pPr>
        <w:widowControl w:val="0"/>
        <w:autoSpaceDE w:val="0"/>
        <w:autoSpaceDN w:val="0"/>
        <w:adjustRightInd w:val="0"/>
        <w:ind w:firstLine="284"/>
        <w:jc w:val="both"/>
        <w:rPr>
          <w:rFonts w:ascii="Arial" w:hAnsi="Arial" w:cs="Arial"/>
          <w:sz w:val="24"/>
          <w:szCs w:val="24"/>
        </w:rPr>
      </w:pPr>
      <w:r w:rsidRPr="007D59CC">
        <w:rPr>
          <w:rFonts w:ascii="Arial" w:hAnsi="Arial" w:cs="Arial"/>
          <w:sz w:val="24"/>
          <w:szCs w:val="24"/>
        </w:rPr>
        <w:t>Обеспечение решения данной задачи достигается посредством реализации Подпр</w:t>
      </w:r>
      <w:r w:rsidRPr="007D59CC">
        <w:rPr>
          <w:rFonts w:ascii="Arial" w:hAnsi="Arial" w:cs="Arial"/>
          <w:sz w:val="24"/>
          <w:szCs w:val="24"/>
        </w:rPr>
        <w:t>о</w:t>
      </w:r>
      <w:r w:rsidRPr="007D59CC">
        <w:rPr>
          <w:rFonts w:ascii="Arial" w:hAnsi="Arial" w:cs="Arial"/>
          <w:sz w:val="24"/>
          <w:szCs w:val="24"/>
        </w:rPr>
        <w:t xml:space="preserve">граммы </w:t>
      </w:r>
      <w:r w:rsidRPr="007D59CC">
        <w:rPr>
          <w:rFonts w:ascii="Arial" w:hAnsi="Arial" w:cs="Arial"/>
          <w:sz w:val="24"/>
          <w:szCs w:val="24"/>
          <w:lang w:val="en-US"/>
        </w:rPr>
        <w:t>III</w:t>
      </w:r>
      <w:r w:rsidRPr="007D59CC">
        <w:rPr>
          <w:rFonts w:ascii="Arial" w:hAnsi="Arial" w:cs="Arial"/>
          <w:sz w:val="24"/>
          <w:szCs w:val="24"/>
        </w:rPr>
        <w:t>.</w:t>
      </w:r>
    </w:p>
    <w:p w:rsidR="00792BA5" w:rsidRPr="007D59CC" w:rsidRDefault="00792BA5" w:rsidP="00E83D50">
      <w:pPr>
        <w:widowControl w:val="0"/>
        <w:numPr>
          <w:ilvl w:val="0"/>
          <w:numId w:val="5"/>
        </w:numPr>
        <w:autoSpaceDE w:val="0"/>
        <w:autoSpaceDN w:val="0"/>
        <w:adjustRightInd w:val="0"/>
        <w:ind w:left="0" w:firstLine="284"/>
        <w:jc w:val="both"/>
        <w:rPr>
          <w:rFonts w:ascii="Arial" w:hAnsi="Arial" w:cs="Arial"/>
          <w:sz w:val="24"/>
          <w:szCs w:val="24"/>
        </w:rPr>
      </w:pPr>
      <w:r w:rsidRPr="007D59CC">
        <w:rPr>
          <w:rFonts w:ascii="Arial" w:hAnsi="Arial" w:cs="Arial"/>
          <w:sz w:val="24"/>
          <w:szCs w:val="24"/>
        </w:rPr>
        <w:t>Сохранение плодородия почв и повышение эффективности использования сел</w:t>
      </w:r>
      <w:r w:rsidRPr="007D59CC">
        <w:rPr>
          <w:rFonts w:ascii="Arial" w:hAnsi="Arial" w:cs="Arial"/>
          <w:sz w:val="24"/>
          <w:szCs w:val="24"/>
        </w:rPr>
        <w:t>ь</w:t>
      </w:r>
      <w:r w:rsidRPr="007D59CC">
        <w:rPr>
          <w:rFonts w:ascii="Arial" w:hAnsi="Arial" w:cs="Arial"/>
          <w:sz w:val="24"/>
          <w:szCs w:val="24"/>
        </w:rPr>
        <w:t xml:space="preserve">скохозяйственных угодий, сокращение очагов распространения борщевика </w:t>
      </w:r>
      <w:proofErr w:type="spellStart"/>
      <w:r w:rsidRPr="007D59CC">
        <w:rPr>
          <w:rFonts w:ascii="Arial" w:hAnsi="Arial" w:cs="Arial"/>
          <w:sz w:val="24"/>
          <w:szCs w:val="24"/>
        </w:rPr>
        <w:t>Сосоновского</w:t>
      </w:r>
      <w:proofErr w:type="spellEnd"/>
      <w:r w:rsidRPr="007D59CC">
        <w:rPr>
          <w:rFonts w:ascii="Arial" w:hAnsi="Arial" w:cs="Arial"/>
          <w:sz w:val="24"/>
          <w:szCs w:val="24"/>
        </w:rPr>
        <w:t xml:space="preserve"> на территории городского округа Клин.</w:t>
      </w:r>
    </w:p>
    <w:p w:rsidR="00792BA5" w:rsidRPr="007D59CC" w:rsidRDefault="00792BA5" w:rsidP="00E83D50">
      <w:pPr>
        <w:widowControl w:val="0"/>
        <w:autoSpaceDE w:val="0"/>
        <w:autoSpaceDN w:val="0"/>
        <w:adjustRightInd w:val="0"/>
        <w:ind w:firstLine="284"/>
        <w:jc w:val="both"/>
        <w:rPr>
          <w:rFonts w:ascii="Arial" w:hAnsi="Arial" w:cs="Arial"/>
          <w:sz w:val="24"/>
          <w:szCs w:val="24"/>
        </w:rPr>
      </w:pPr>
      <w:r w:rsidRPr="007D59CC">
        <w:rPr>
          <w:rFonts w:ascii="Arial" w:hAnsi="Arial" w:cs="Arial"/>
          <w:sz w:val="24"/>
          <w:szCs w:val="24"/>
        </w:rPr>
        <w:t>Обеспечение решения данной задачи достигается посредством реализации Подпр</w:t>
      </w:r>
      <w:r w:rsidRPr="007D59CC">
        <w:rPr>
          <w:rFonts w:ascii="Arial" w:hAnsi="Arial" w:cs="Arial"/>
          <w:sz w:val="24"/>
          <w:szCs w:val="24"/>
        </w:rPr>
        <w:t>о</w:t>
      </w:r>
      <w:r w:rsidRPr="007D59CC">
        <w:rPr>
          <w:rFonts w:ascii="Arial" w:hAnsi="Arial" w:cs="Arial"/>
          <w:sz w:val="24"/>
          <w:szCs w:val="24"/>
        </w:rPr>
        <w:t xml:space="preserve">граммы </w:t>
      </w:r>
      <w:r w:rsidRPr="007D59CC">
        <w:rPr>
          <w:rFonts w:ascii="Arial" w:hAnsi="Arial" w:cs="Arial"/>
          <w:sz w:val="24"/>
          <w:szCs w:val="24"/>
          <w:lang w:val="en-US"/>
        </w:rPr>
        <w:t>IV</w:t>
      </w:r>
      <w:r w:rsidRPr="007D59CC">
        <w:rPr>
          <w:rFonts w:ascii="Arial" w:hAnsi="Arial" w:cs="Arial"/>
          <w:sz w:val="24"/>
          <w:szCs w:val="24"/>
        </w:rPr>
        <w:t>.</w:t>
      </w:r>
    </w:p>
    <w:p w:rsidR="00792BA5" w:rsidRPr="007D59CC" w:rsidRDefault="00792BA5" w:rsidP="00E83D50">
      <w:pPr>
        <w:widowControl w:val="0"/>
        <w:autoSpaceDE w:val="0"/>
        <w:autoSpaceDN w:val="0"/>
        <w:adjustRightInd w:val="0"/>
        <w:ind w:left="1069"/>
        <w:jc w:val="both"/>
        <w:rPr>
          <w:rFonts w:ascii="Arial" w:hAnsi="Arial" w:cs="Arial"/>
          <w:sz w:val="24"/>
          <w:szCs w:val="24"/>
        </w:rPr>
      </w:pPr>
    </w:p>
    <w:p w:rsidR="00792BA5" w:rsidRPr="007D59CC" w:rsidRDefault="00792BA5" w:rsidP="00E83D50">
      <w:pPr>
        <w:widowControl w:val="0"/>
        <w:numPr>
          <w:ilvl w:val="0"/>
          <w:numId w:val="9"/>
        </w:numPr>
        <w:autoSpaceDE w:val="0"/>
        <w:autoSpaceDN w:val="0"/>
        <w:adjustRightInd w:val="0"/>
        <w:ind w:left="-567" w:firstLine="227"/>
        <w:jc w:val="center"/>
        <w:rPr>
          <w:rFonts w:ascii="Arial" w:hAnsi="Arial" w:cs="Arial"/>
          <w:b/>
          <w:sz w:val="24"/>
          <w:szCs w:val="24"/>
        </w:rPr>
      </w:pPr>
      <w:r w:rsidRPr="007D59CC">
        <w:rPr>
          <w:rFonts w:ascii="Arial" w:hAnsi="Arial" w:cs="Arial"/>
          <w:b/>
          <w:sz w:val="24"/>
          <w:szCs w:val="24"/>
        </w:rPr>
        <w:t>Обобщенная характеристика основных меро</w:t>
      </w:r>
      <w:r w:rsidR="00B90BF7" w:rsidRPr="007D59CC">
        <w:rPr>
          <w:rFonts w:ascii="Arial" w:hAnsi="Arial" w:cs="Arial"/>
          <w:b/>
          <w:sz w:val="24"/>
          <w:szCs w:val="24"/>
        </w:rPr>
        <w:t>приятий муниципальной программы</w:t>
      </w:r>
    </w:p>
    <w:p w:rsidR="00792BA5" w:rsidRPr="007D59CC" w:rsidRDefault="00792BA5" w:rsidP="00E83D50">
      <w:pPr>
        <w:widowControl w:val="0"/>
        <w:autoSpaceDE w:val="0"/>
        <w:autoSpaceDN w:val="0"/>
        <w:adjustRightInd w:val="0"/>
        <w:ind w:firstLine="709"/>
        <w:jc w:val="center"/>
        <w:rPr>
          <w:rFonts w:ascii="Arial" w:hAnsi="Arial" w:cs="Arial"/>
          <w:sz w:val="24"/>
          <w:szCs w:val="24"/>
        </w:rPr>
      </w:pP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Каждая из подпрограмм муниципальной программы имеет собственную систему ц</w:t>
      </w:r>
      <w:r w:rsidRPr="007D59CC">
        <w:rPr>
          <w:rFonts w:ascii="Arial" w:eastAsia="Calibri" w:hAnsi="Arial" w:cs="Arial"/>
          <w:sz w:val="24"/>
          <w:szCs w:val="24"/>
          <w:lang w:eastAsia="en-US"/>
        </w:rPr>
        <w:t>е</w:t>
      </w:r>
      <w:r w:rsidRPr="007D59CC">
        <w:rPr>
          <w:rFonts w:ascii="Arial" w:eastAsia="Calibri" w:hAnsi="Arial" w:cs="Arial"/>
          <w:sz w:val="24"/>
          <w:szCs w:val="24"/>
          <w:lang w:eastAsia="en-US"/>
        </w:rPr>
        <w:t>левых ориентиров, согласующихся с целями и задачами муниципальной программы и подкрепленных конкретными мероприятиями, реализуемыми в рамках соответствующих основных мероприятий.</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Основные мероприятия подпрограмм муниципальной программы включают комплекс мероприятий, направленных на достижение целей муниципальной и Государственной программ и решение наиболее актуальных текущих и перспективных задач, определя</w:t>
      </w:r>
      <w:r w:rsidRPr="007D59CC">
        <w:rPr>
          <w:rFonts w:ascii="Arial" w:eastAsia="Calibri" w:hAnsi="Arial" w:cs="Arial"/>
          <w:sz w:val="24"/>
          <w:szCs w:val="24"/>
          <w:lang w:eastAsia="en-US"/>
        </w:rPr>
        <w:t>ю</w:t>
      </w:r>
      <w:r w:rsidRPr="007D59CC">
        <w:rPr>
          <w:rFonts w:ascii="Arial" w:eastAsia="Calibri" w:hAnsi="Arial" w:cs="Arial"/>
          <w:sz w:val="24"/>
          <w:szCs w:val="24"/>
          <w:lang w:eastAsia="en-US"/>
        </w:rPr>
        <w:t>щих динамичное социально-экономическое развитие АПК и устойчивое развитие сельских территорий.</w:t>
      </w:r>
    </w:p>
    <w:p w:rsidR="00792BA5" w:rsidRPr="007D59CC" w:rsidRDefault="00792BA5" w:rsidP="00E83D50">
      <w:pPr>
        <w:pStyle w:val="ConsPlusNormal"/>
        <w:ind w:firstLine="540"/>
        <w:jc w:val="both"/>
        <w:rPr>
          <w:rFonts w:ascii="Arial" w:eastAsia="Calibri" w:hAnsi="Arial" w:cs="Arial"/>
          <w:sz w:val="24"/>
          <w:szCs w:val="24"/>
          <w:lang w:eastAsia="en-US"/>
        </w:rPr>
      </w:pPr>
      <w:r w:rsidRPr="007D59CC">
        <w:rPr>
          <w:rFonts w:ascii="Arial" w:eastAsia="Calibri" w:hAnsi="Arial" w:cs="Arial"/>
          <w:sz w:val="24"/>
          <w:szCs w:val="24"/>
          <w:lang w:eastAsia="en-US"/>
        </w:rPr>
        <w:t>Для обеспечения прозрачной и понятной связи влияния основных мероприятий на достижение целей муниципальной и Государственной программы в данном разделе представлена обобщенная характеристика основных мероприятий подпрограмм муниц</w:t>
      </w:r>
      <w:r w:rsidRPr="007D59CC">
        <w:rPr>
          <w:rFonts w:ascii="Arial" w:eastAsia="Calibri" w:hAnsi="Arial" w:cs="Arial"/>
          <w:sz w:val="24"/>
          <w:szCs w:val="24"/>
          <w:lang w:eastAsia="en-US"/>
        </w:rPr>
        <w:t>и</w:t>
      </w:r>
      <w:r w:rsidRPr="007D59CC">
        <w:rPr>
          <w:rFonts w:ascii="Arial" w:eastAsia="Calibri" w:hAnsi="Arial" w:cs="Arial"/>
          <w:sz w:val="24"/>
          <w:szCs w:val="24"/>
          <w:lang w:eastAsia="en-US"/>
        </w:rPr>
        <w:t>пальной программы с акцентом на контрольные события, которые в большей степени з</w:t>
      </w:r>
      <w:r w:rsidRPr="007D59CC">
        <w:rPr>
          <w:rFonts w:ascii="Arial" w:eastAsia="Calibri" w:hAnsi="Arial" w:cs="Arial"/>
          <w:sz w:val="24"/>
          <w:szCs w:val="24"/>
          <w:lang w:eastAsia="en-US"/>
        </w:rPr>
        <w:t>а</w:t>
      </w:r>
      <w:r w:rsidRPr="007D59CC">
        <w:rPr>
          <w:rFonts w:ascii="Arial" w:eastAsia="Calibri" w:hAnsi="Arial" w:cs="Arial"/>
          <w:sz w:val="24"/>
          <w:szCs w:val="24"/>
          <w:lang w:eastAsia="en-US"/>
        </w:rPr>
        <w:t>трагивают достижение целей муниципальной программы (далее - основные меропри</w:t>
      </w:r>
      <w:r w:rsidRPr="007D59CC">
        <w:rPr>
          <w:rFonts w:ascii="Arial" w:eastAsia="Calibri" w:hAnsi="Arial" w:cs="Arial"/>
          <w:sz w:val="24"/>
          <w:szCs w:val="24"/>
          <w:lang w:eastAsia="en-US"/>
        </w:rPr>
        <w:t>я</w:t>
      </w:r>
      <w:r w:rsidRPr="007D59CC">
        <w:rPr>
          <w:rFonts w:ascii="Arial" w:eastAsia="Calibri" w:hAnsi="Arial" w:cs="Arial"/>
          <w:sz w:val="24"/>
          <w:szCs w:val="24"/>
          <w:lang w:eastAsia="en-US"/>
        </w:rPr>
        <w:t>тия). Подробный перечень мероприятий подпрограмм, направленных на решение задач муниципальной программы и обеспечивающих достижение целей муниципальной пр</w:t>
      </w:r>
      <w:r w:rsidRPr="007D59CC">
        <w:rPr>
          <w:rFonts w:ascii="Arial" w:eastAsia="Calibri" w:hAnsi="Arial" w:cs="Arial"/>
          <w:sz w:val="24"/>
          <w:szCs w:val="24"/>
          <w:lang w:eastAsia="en-US"/>
        </w:rPr>
        <w:t>о</w:t>
      </w:r>
      <w:r w:rsidRPr="007D59CC">
        <w:rPr>
          <w:rFonts w:ascii="Arial" w:eastAsia="Calibri" w:hAnsi="Arial" w:cs="Arial"/>
          <w:sz w:val="24"/>
          <w:szCs w:val="24"/>
          <w:lang w:eastAsia="en-US"/>
        </w:rPr>
        <w:t>граммы, приведен в соответствующих приложениях к подпрограммам.</w:t>
      </w:r>
    </w:p>
    <w:p w:rsidR="00792BA5" w:rsidRDefault="00792BA5" w:rsidP="00E83D50">
      <w:pPr>
        <w:pStyle w:val="ConsPlusNormal"/>
        <w:ind w:firstLine="540"/>
        <w:jc w:val="both"/>
        <w:rPr>
          <w:rFonts w:ascii="Arial" w:eastAsia="Calibri" w:hAnsi="Arial" w:cs="Arial"/>
          <w:sz w:val="24"/>
          <w:szCs w:val="24"/>
          <w:lang w:eastAsia="en-US"/>
        </w:rPr>
      </w:pPr>
    </w:p>
    <w:p w:rsidR="00B90BF7" w:rsidRPr="007D59CC" w:rsidRDefault="00792BA5" w:rsidP="00E83D50">
      <w:pPr>
        <w:pStyle w:val="ConsPlusNormal"/>
        <w:numPr>
          <w:ilvl w:val="1"/>
          <w:numId w:val="9"/>
        </w:numPr>
        <w:ind w:left="-567" w:firstLine="709"/>
        <w:jc w:val="center"/>
        <w:rPr>
          <w:rFonts w:ascii="Arial" w:eastAsia="Calibri" w:hAnsi="Arial" w:cs="Arial"/>
          <w:b/>
          <w:sz w:val="24"/>
          <w:szCs w:val="24"/>
          <w:lang w:eastAsia="en-US"/>
        </w:rPr>
      </w:pPr>
      <w:r w:rsidRPr="007D59CC">
        <w:rPr>
          <w:rFonts w:ascii="Arial" w:eastAsia="Calibri" w:hAnsi="Arial" w:cs="Arial"/>
          <w:b/>
          <w:sz w:val="24"/>
          <w:szCs w:val="24"/>
          <w:lang w:eastAsia="en-US"/>
        </w:rPr>
        <w:t xml:space="preserve">Подпрограмма </w:t>
      </w:r>
      <w:r w:rsidRPr="007D59CC">
        <w:rPr>
          <w:rFonts w:ascii="Arial" w:eastAsia="Calibri" w:hAnsi="Arial" w:cs="Arial"/>
          <w:b/>
          <w:sz w:val="24"/>
          <w:szCs w:val="24"/>
          <w:lang w:val="en-US" w:eastAsia="en-US"/>
        </w:rPr>
        <w:t>I</w:t>
      </w:r>
      <w:r w:rsidRPr="007D59CC">
        <w:rPr>
          <w:rFonts w:ascii="Arial" w:eastAsia="Calibri" w:hAnsi="Arial" w:cs="Arial"/>
          <w:b/>
          <w:sz w:val="24"/>
          <w:szCs w:val="24"/>
          <w:lang w:eastAsia="en-US"/>
        </w:rPr>
        <w:t xml:space="preserve">. </w:t>
      </w:r>
      <w:r w:rsidRPr="007D59CC">
        <w:rPr>
          <w:rFonts w:ascii="Arial" w:hAnsi="Arial" w:cs="Arial"/>
          <w:b/>
          <w:sz w:val="24"/>
          <w:szCs w:val="24"/>
        </w:rPr>
        <w:t xml:space="preserve">«Развитие отраслей сельского хозяйства </w:t>
      </w:r>
    </w:p>
    <w:p w:rsidR="00792BA5" w:rsidRPr="007D59CC" w:rsidRDefault="00792BA5" w:rsidP="00E83D50">
      <w:pPr>
        <w:pStyle w:val="ConsPlusNormal"/>
        <w:ind w:left="142"/>
        <w:jc w:val="center"/>
        <w:rPr>
          <w:rFonts w:ascii="Arial" w:eastAsia="Calibri" w:hAnsi="Arial" w:cs="Arial"/>
          <w:b/>
          <w:sz w:val="24"/>
          <w:szCs w:val="24"/>
          <w:lang w:eastAsia="en-US"/>
        </w:rPr>
      </w:pPr>
      <w:r w:rsidRPr="007D59CC">
        <w:rPr>
          <w:rFonts w:ascii="Arial" w:hAnsi="Arial" w:cs="Arial"/>
          <w:b/>
          <w:sz w:val="24"/>
          <w:szCs w:val="24"/>
        </w:rPr>
        <w:t>и перерабатывающей промышленности»</w:t>
      </w:r>
    </w:p>
    <w:p w:rsidR="00792BA5" w:rsidRPr="007D59CC" w:rsidRDefault="00792BA5" w:rsidP="00E83D50">
      <w:pPr>
        <w:pStyle w:val="ConsPlusNormal"/>
        <w:ind w:left="1474"/>
        <w:jc w:val="both"/>
        <w:rPr>
          <w:rFonts w:ascii="Arial" w:eastAsia="Calibri" w:hAnsi="Arial" w:cs="Arial"/>
          <w:sz w:val="24"/>
          <w:szCs w:val="24"/>
          <w:lang w:eastAsia="en-US"/>
        </w:rPr>
      </w:pPr>
    </w:p>
    <w:p w:rsidR="00792BA5" w:rsidRPr="007D59CC" w:rsidRDefault="00792BA5" w:rsidP="00E83D50">
      <w:pPr>
        <w:pStyle w:val="ConsPlusNormal"/>
        <w:ind w:firstLine="708"/>
        <w:jc w:val="both"/>
        <w:rPr>
          <w:rFonts w:ascii="Arial" w:hAnsi="Arial" w:cs="Arial"/>
          <w:sz w:val="24"/>
          <w:szCs w:val="24"/>
        </w:rPr>
      </w:pPr>
      <w:r w:rsidRPr="007D59CC">
        <w:rPr>
          <w:rFonts w:ascii="Arial" w:hAnsi="Arial" w:cs="Arial"/>
          <w:sz w:val="24"/>
          <w:szCs w:val="24"/>
        </w:rPr>
        <w:t>Основные мероприятия данной Подпрограммы реализуются с участием средств федерального бюджета и бюджета Московской области по государственной программе «Сельское хозяйство Подмосковья», утвержденной постановлением Правительства Мо</w:t>
      </w:r>
      <w:r w:rsidRPr="007D59CC">
        <w:rPr>
          <w:rFonts w:ascii="Arial" w:hAnsi="Arial" w:cs="Arial"/>
          <w:sz w:val="24"/>
          <w:szCs w:val="24"/>
        </w:rPr>
        <w:t>с</w:t>
      </w:r>
      <w:r w:rsidRPr="007D59CC">
        <w:rPr>
          <w:rFonts w:ascii="Arial" w:hAnsi="Arial" w:cs="Arial"/>
          <w:sz w:val="24"/>
          <w:szCs w:val="24"/>
        </w:rPr>
        <w:t>ковской области от 13.08.2013 №602/31(с изменениями и дополнениями) на срок 2014-2020 годы. Предоставление и распределение субсидий  за счет федерального бюджета и бюджета Московской области на поддержку сельскохозяйственных товаропроизводит</w:t>
      </w:r>
      <w:r w:rsidRPr="007D59CC">
        <w:rPr>
          <w:rFonts w:ascii="Arial" w:hAnsi="Arial" w:cs="Arial"/>
          <w:sz w:val="24"/>
          <w:szCs w:val="24"/>
        </w:rPr>
        <w:t>е</w:t>
      </w:r>
      <w:r w:rsidRPr="007D59CC">
        <w:rPr>
          <w:rFonts w:ascii="Arial" w:hAnsi="Arial" w:cs="Arial"/>
          <w:sz w:val="24"/>
          <w:szCs w:val="24"/>
        </w:rPr>
        <w:t>лей осуществляется в соответствие с правилами, утверждаемыми Правительством Мо</w:t>
      </w:r>
      <w:r w:rsidRPr="007D59CC">
        <w:rPr>
          <w:rFonts w:ascii="Arial" w:hAnsi="Arial" w:cs="Arial"/>
          <w:sz w:val="24"/>
          <w:szCs w:val="24"/>
        </w:rPr>
        <w:t>с</w:t>
      </w:r>
      <w:r w:rsidRPr="007D59CC">
        <w:rPr>
          <w:rFonts w:ascii="Arial" w:hAnsi="Arial" w:cs="Arial"/>
          <w:sz w:val="24"/>
          <w:szCs w:val="24"/>
        </w:rPr>
        <w:t xml:space="preserve">ковской области, непосредственно </w:t>
      </w:r>
      <w:proofErr w:type="spellStart"/>
      <w:r w:rsidRPr="007D59CC">
        <w:rPr>
          <w:rFonts w:ascii="Arial" w:hAnsi="Arial" w:cs="Arial"/>
          <w:sz w:val="24"/>
          <w:szCs w:val="24"/>
        </w:rPr>
        <w:t>сельхозтоваропроизводителям</w:t>
      </w:r>
      <w:proofErr w:type="spellEnd"/>
      <w:r w:rsidRPr="007D59CC">
        <w:rPr>
          <w:rFonts w:ascii="Arial" w:hAnsi="Arial" w:cs="Arial"/>
          <w:sz w:val="24"/>
          <w:szCs w:val="24"/>
        </w:rPr>
        <w:t>, минуя бюджет Кли</w:t>
      </w:r>
      <w:r w:rsidRPr="007D59CC">
        <w:rPr>
          <w:rFonts w:ascii="Arial" w:hAnsi="Arial" w:cs="Arial"/>
          <w:sz w:val="24"/>
          <w:szCs w:val="24"/>
        </w:rPr>
        <w:t>н</w:t>
      </w:r>
      <w:r w:rsidRPr="007D59CC">
        <w:rPr>
          <w:rFonts w:ascii="Arial" w:hAnsi="Arial" w:cs="Arial"/>
          <w:sz w:val="24"/>
          <w:szCs w:val="24"/>
        </w:rPr>
        <w:t xml:space="preserve">ского муниципального района. </w:t>
      </w:r>
    </w:p>
    <w:p w:rsidR="00792BA5" w:rsidRPr="007D59CC" w:rsidRDefault="00792BA5" w:rsidP="00E83D50">
      <w:pPr>
        <w:pStyle w:val="ConsPlusNormal"/>
        <w:ind w:firstLine="708"/>
        <w:jc w:val="both"/>
        <w:rPr>
          <w:rFonts w:ascii="Arial" w:hAnsi="Arial" w:cs="Arial"/>
          <w:sz w:val="24"/>
          <w:szCs w:val="24"/>
        </w:rPr>
      </w:pPr>
    </w:p>
    <w:p w:rsidR="00792BA5" w:rsidRPr="007D59CC" w:rsidRDefault="00792BA5" w:rsidP="00E83D50">
      <w:pPr>
        <w:pStyle w:val="ConsPlusNormal"/>
        <w:numPr>
          <w:ilvl w:val="1"/>
          <w:numId w:val="9"/>
        </w:numPr>
        <w:ind w:left="1276"/>
        <w:jc w:val="both"/>
        <w:rPr>
          <w:rFonts w:ascii="Arial" w:hAnsi="Arial" w:cs="Arial"/>
          <w:b/>
          <w:sz w:val="24"/>
          <w:szCs w:val="24"/>
        </w:rPr>
      </w:pPr>
      <w:r w:rsidRPr="007D59CC">
        <w:rPr>
          <w:rFonts w:ascii="Arial" w:hAnsi="Arial" w:cs="Arial"/>
          <w:b/>
          <w:sz w:val="24"/>
          <w:szCs w:val="24"/>
        </w:rPr>
        <w:t>Подпрограмма II. «Устойчивое развитие сельских территорий»</w:t>
      </w:r>
    </w:p>
    <w:p w:rsidR="00792BA5" w:rsidRPr="007D59CC" w:rsidRDefault="00792BA5" w:rsidP="00E83D50">
      <w:pPr>
        <w:pStyle w:val="ConsPlusNormal"/>
        <w:ind w:left="1114"/>
        <w:jc w:val="both"/>
        <w:rPr>
          <w:rFonts w:ascii="Arial" w:hAnsi="Arial" w:cs="Arial"/>
          <w:sz w:val="24"/>
          <w:szCs w:val="24"/>
        </w:rPr>
      </w:pPr>
    </w:p>
    <w:p w:rsidR="00792BA5" w:rsidRPr="007D59CC" w:rsidRDefault="00792BA5" w:rsidP="00E83D50">
      <w:pPr>
        <w:ind w:firstLine="539"/>
        <w:jc w:val="center"/>
        <w:rPr>
          <w:rFonts w:ascii="Arial" w:hAnsi="Arial" w:cs="Arial"/>
          <w:sz w:val="24"/>
          <w:szCs w:val="24"/>
        </w:rPr>
      </w:pPr>
      <w:r w:rsidRPr="007D59CC">
        <w:rPr>
          <w:rFonts w:ascii="Arial" w:hAnsi="Arial" w:cs="Arial"/>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Реализация основного мероприятия направлено на решение задачи «Удовлетвор</w:t>
      </w:r>
      <w:r w:rsidRPr="007D59CC">
        <w:rPr>
          <w:rFonts w:ascii="Arial" w:eastAsia="Calibri" w:hAnsi="Arial" w:cs="Arial"/>
          <w:sz w:val="24"/>
          <w:szCs w:val="24"/>
          <w:lang w:eastAsia="en-US"/>
        </w:rPr>
        <w:t>е</w:t>
      </w:r>
      <w:r w:rsidRPr="007D59CC">
        <w:rPr>
          <w:rFonts w:ascii="Arial" w:eastAsia="Calibri" w:hAnsi="Arial" w:cs="Arial"/>
          <w:sz w:val="24"/>
          <w:szCs w:val="24"/>
          <w:lang w:eastAsia="en-US"/>
        </w:rPr>
        <w:t>ние потребностей сельского населения в благоустроенном жилье, повышение уровня комплексного обустройства населенных пунктов, расположенных в сельской местности удовлетворения потребностей сельского населения в благоустроенном жилье».</w:t>
      </w:r>
    </w:p>
    <w:p w:rsidR="00B90BF7" w:rsidRPr="007D59CC" w:rsidRDefault="00B90BF7" w:rsidP="00E83D50">
      <w:pPr>
        <w:pStyle w:val="ConsPlusNormal"/>
        <w:ind w:firstLine="539"/>
        <w:jc w:val="both"/>
        <w:rPr>
          <w:rFonts w:ascii="Arial" w:eastAsia="Calibri" w:hAnsi="Arial" w:cs="Arial"/>
          <w:sz w:val="24"/>
          <w:szCs w:val="24"/>
          <w:lang w:eastAsia="en-US"/>
        </w:rPr>
      </w:pP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 xml:space="preserve">Основное мероприятие реализуется с участием средств из бюджетов различных уровней и внебюджетных источников, на условиях </w:t>
      </w:r>
      <w:proofErr w:type="spellStart"/>
      <w:r w:rsidRPr="007D59CC">
        <w:rPr>
          <w:rFonts w:ascii="Arial" w:eastAsia="Calibri" w:hAnsi="Arial" w:cs="Arial"/>
          <w:sz w:val="24"/>
          <w:szCs w:val="24"/>
          <w:lang w:eastAsia="en-US"/>
        </w:rPr>
        <w:t>софинансирования</w:t>
      </w:r>
      <w:proofErr w:type="spellEnd"/>
      <w:r w:rsidRPr="007D59CC">
        <w:rPr>
          <w:rFonts w:ascii="Arial" w:eastAsia="Calibri" w:hAnsi="Arial" w:cs="Arial"/>
          <w:sz w:val="24"/>
          <w:szCs w:val="24"/>
          <w:lang w:eastAsia="en-US"/>
        </w:rPr>
        <w:t xml:space="preserve"> из бюджета Кли</w:t>
      </w:r>
      <w:r w:rsidRPr="007D59CC">
        <w:rPr>
          <w:rFonts w:ascii="Arial" w:eastAsia="Calibri" w:hAnsi="Arial" w:cs="Arial"/>
          <w:sz w:val="24"/>
          <w:szCs w:val="24"/>
          <w:lang w:eastAsia="en-US"/>
        </w:rPr>
        <w:t>н</w:t>
      </w:r>
      <w:r w:rsidRPr="007D59CC">
        <w:rPr>
          <w:rFonts w:ascii="Arial" w:eastAsia="Calibri" w:hAnsi="Arial" w:cs="Arial"/>
          <w:sz w:val="24"/>
          <w:szCs w:val="24"/>
          <w:lang w:eastAsia="en-US"/>
        </w:rPr>
        <w:t>ского муниципального района.</w:t>
      </w: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Реализация основное мероприятия направлено на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792BA5" w:rsidRPr="007D59CC" w:rsidRDefault="00792BA5" w:rsidP="00E83D50">
      <w:pPr>
        <w:ind w:firstLine="539"/>
        <w:jc w:val="center"/>
        <w:rPr>
          <w:rFonts w:ascii="Arial" w:hAnsi="Arial" w:cs="Arial"/>
          <w:sz w:val="24"/>
          <w:szCs w:val="24"/>
        </w:rPr>
      </w:pPr>
    </w:p>
    <w:p w:rsidR="00792BA5" w:rsidRPr="007D59CC" w:rsidRDefault="00792BA5" w:rsidP="00E83D50">
      <w:pPr>
        <w:ind w:firstLine="539"/>
        <w:jc w:val="center"/>
        <w:rPr>
          <w:rFonts w:ascii="Arial" w:hAnsi="Arial" w:cs="Arial"/>
          <w:b/>
          <w:sz w:val="24"/>
          <w:szCs w:val="24"/>
        </w:rPr>
      </w:pPr>
      <w:r w:rsidRPr="007D59CC">
        <w:rPr>
          <w:rFonts w:ascii="Arial" w:hAnsi="Arial" w:cs="Arial"/>
          <w:b/>
          <w:sz w:val="24"/>
          <w:szCs w:val="24"/>
        </w:rPr>
        <w:t>Основное мероприятие. Комплексное обустройство населенных пунктов, ра</w:t>
      </w:r>
      <w:r w:rsidRPr="007D59CC">
        <w:rPr>
          <w:rFonts w:ascii="Arial" w:hAnsi="Arial" w:cs="Arial"/>
          <w:b/>
          <w:sz w:val="24"/>
          <w:szCs w:val="24"/>
        </w:rPr>
        <w:t>с</w:t>
      </w:r>
      <w:r w:rsidRPr="007D59CC">
        <w:rPr>
          <w:rFonts w:ascii="Arial" w:hAnsi="Arial" w:cs="Arial"/>
          <w:b/>
          <w:sz w:val="24"/>
          <w:szCs w:val="24"/>
        </w:rPr>
        <w:t>положенных в сельской местности, объектами социальной, инженерной инфр</w:t>
      </w:r>
      <w:r w:rsidRPr="007D59CC">
        <w:rPr>
          <w:rFonts w:ascii="Arial" w:hAnsi="Arial" w:cs="Arial"/>
          <w:b/>
          <w:sz w:val="24"/>
          <w:szCs w:val="24"/>
        </w:rPr>
        <w:t>а</w:t>
      </w:r>
      <w:r w:rsidRPr="007D59CC">
        <w:rPr>
          <w:rFonts w:ascii="Arial" w:hAnsi="Arial" w:cs="Arial"/>
          <w:b/>
          <w:sz w:val="24"/>
          <w:szCs w:val="24"/>
        </w:rPr>
        <w:t>структуры и автомобильными дорогами</w:t>
      </w:r>
    </w:p>
    <w:p w:rsidR="00B90BF7" w:rsidRPr="007D59CC" w:rsidRDefault="00B90BF7" w:rsidP="00E83D50">
      <w:pPr>
        <w:ind w:firstLine="539"/>
        <w:jc w:val="center"/>
        <w:rPr>
          <w:rFonts w:ascii="Arial" w:hAnsi="Arial" w:cs="Arial"/>
          <w:b/>
          <w:sz w:val="24"/>
          <w:szCs w:val="24"/>
        </w:rPr>
      </w:pP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Реализация основного мероприятия влияет на обустройство населенных пунктов, расположенных в сельской местности, объектами социальной и инженерной инфрастру</w:t>
      </w:r>
      <w:r w:rsidRPr="007D59CC">
        <w:rPr>
          <w:rFonts w:ascii="Arial" w:eastAsia="Calibri" w:hAnsi="Arial" w:cs="Arial"/>
          <w:sz w:val="24"/>
          <w:szCs w:val="24"/>
          <w:lang w:eastAsia="en-US"/>
        </w:rPr>
        <w:t>к</w:t>
      </w:r>
      <w:r w:rsidRPr="007D59CC">
        <w:rPr>
          <w:rFonts w:ascii="Arial" w:eastAsia="Calibri" w:hAnsi="Arial" w:cs="Arial"/>
          <w:sz w:val="24"/>
          <w:szCs w:val="24"/>
          <w:lang w:eastAsia="en-US"/>
        </w:rPr>
        <w:t>туры</w:t>
      </w:r>
      <w:r w:rsidR="00B90BF7" w:rsidRPr="007D59CC">
        <w:rPr>
          <w:rFonts w:ascii="Arial" w:eastAsia="Calibri" w:hAnsi="Arial" w:cs="Arial"/>
          <w:sz w:val="24"/>
          <w:szCs w:val="24"/>
          <w:lang w:eastAsia="en-US"/>
        </w:rPr>
        <w:t xml:space="preserve">, строительства, реконструкции </w:t>
      </w:r>
      <w:r w:rsidRPr="007D59CC">
        <w:rPr>
          <w:rFonts w:ascii="Arial" w:eastAsia="Calibri" w:hAnsi="Arial" w:cs="Arial"/>
          <w:sz w:val="24"/>
          <w:szCs w:val="24"/>
          <w:lang w:eastAsia="en-US"/>
        </w:rPr>
        <w:t xml:space="preserve">автомобильных дорог общего пользования с учетом комплексного подхода. </w:t>
      </w: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В рамках данного направления предусматривается оказание государственной по</w:t>
      </w:r>
      <w:r w:rsidRPr="007D59CC">
        <w:rPr>
          <w:rFonts w:ascii="Arial" w:eastAsia="Calibri" w:hAnsi="Arial" w:cs="Arial"/>
          <w:sz w:val="24"/>
          <w:szCs w:val="24"/>
          <w:lang w:eastAsia="en-US"/>
        </w:rPr>
        <w:t>д</w:t>
      </w:r>
      <w:r w:rsidRPr="007D59CC">
        <w:rPr>
          <w:rFonts w:ascii="Arial" w:eastAsia="Calibri" w:hAnsi="Arial" w:cs="Arial"/>
          <w:sz w:val="24"/>
          <w:szCs w:val="24"/>
          <w:lang w:eastAsia="en-US"/>
        </w:rPr>
        <w:t xml:space="preserve">держки муниципальным образованиям на условиях </w:t>
      </w:r>
      <w:proofErr w:type="spellStart"/>
      <w:r w:rsidRPr="007D59CC">
        <w:rPr>
          <w:rFonts w:ascii="Arial" w:eastAsia="Calibri" w:hAnsi="Arial" w:cs="Arial"/>
          <w:sz w:val="24"/>
          <w:szCs w:val="24"/>
          <w:lang w:eastAsia="en-US"/>
        </w:rPr>
        <w:t>софинансирования</w:t>
      </w:r>
      <w:proofErr w:type="spellEnd"/>
      <w:r w:rsidRPr="007D59CC">
        <w:rPr>
          <w:rFonts w:ascii="Arial" w:eastAsia="Calibri" w:hAnsi="Arial" w:cs="Arial"/>
          <w:sz w:val="24"/>
          <w:szCs w:val="24"/>
          <w:lang w:eastAsia="en-US"/>
        </w:rPr>
        <w:t xml:space="preserve"> из местного бю</w:t>
      </w:r>
      <w:r w:rsidRPr="007D59CC">
        <w:rPr>
          <w:rFonts w:ascii="Arial" w:eastAsia="Calibri" w:hAnsi="Arial" w:cs="Arial"/>
          <w:sz w:val="24"/>
          <w:szCs w:val="24"/>
          <w:lang w:eastAsia="en-US"/>
        </w:rPr>
        <w:t>д</w:t>
      </w:r>
      <w:r w:rsidRPr="007D59CC">
        <w:rPr>
          <w:rFonts w:ascii="Arial" w:eastAsia="Calibri" w:hAnsi="Arial" w:cs="Arial"/>
          <w:sz w:val="24"/>
          <w:szCs w:val="24"/>
          <w:lang w:eastAsia="en-US"/>
        </w:rPr>
        <w:t>жета на развитие газификации и водоснабжения в сельской местности,  строительство и реконструкцию общеобразовательных организаций, учреждений культурно-досугового т</w:t>
      </w:r>
      <w:r w:rsidRPr="007D59CC">
        <w:rPr>
          <w:rFonts w:ascii="Arial" w:eastAsia="Calibri" w:hAnsi="Arial" w:cs="Arial"/>
          <w:sz w:val="24"/>
          <w:szCs w:val="24"/>
          <w:lang w:eastAsia="en-US"/>
        </w:rPr>
        <w:t>и</w:t>
      </w:r>
      <w:r w:rsidRPr="007D59CC">
        <w:rPr>
          <w:rFonts w:ascii="Arial" w:eastAsia="Calibri" w:hAnsi="Arial" w:cs="Arial"/>
          <w:sz w:val="24"/>
          <w:szCs w:val="24"/>
          <w:lang w:eastAsia="en-US"/>
        </w:rPr>
        <w:t>па, развитие сети фельдшерских акушерских пунктов в сельской местности, автомобил</w:t>
      </w:r>
      <w:r w:rsidRPr="007D59CC">
        <w:rPr>
          <w:rFonts w:ascii="Arial" w:eastAsia="Calibri" w:hAnsi="Arial" w:cs="Arial"/>
          <w:sz w:val="24"/>
          <w:szCs w:val="24"/>
          <w:lang w:eastAsia="en-US"/>
        </w:rPr>
        <w:t>ь</w:t>
      </w:r>
      <w:r w:rsidRPr="007D59CC">
        <w:rPr>
          <w:rFonts w:ascii="Arial" w:eastAsia="Calibri" w:hAnsi="Arial" w:cs="Arial"/>
          <w:sz w:val="24"/>
          <w:szCs w:val="24"/>
          <w:lang w:eastAsia="en-US"/>
        </w:rPr>
        <w:t>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а также к объектам производства и переработки сельскохозяйственной проду</w:t>
      </w:r>
      <w:r w:rsidRPr="007D59CC">
        <w:rPr>
          <w:rFonts w:ascii="Arial" w:eastAsia="Calibri" w:hAnsi="Arial" w:cs="Arial"/>
          <w:sz w:val="24"/>
          <w:szCs w:val="24"/>
          <w:lang w:eastAsia="en-US"/>
        </w:rPr>
        <w:t>к</w:t>
      </w:r>
      <w:r w:rsidRPr="007D59CC">
        <w:rPr>
          <w:rFonts w:ascii="Arial" w:eastAsia="Calibri" w:hAnsi="Arial" w:cs="Arial"/>
          <w:sz w:val="24"/>
          <w:szCs w:val="24"/>
          <w:lang w:eastAsia="en-US"/>
        </w:rPr>
        <w:t>ции.</w:t>
      </w: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Основное мероприятие реализуется с участием средств из бюджетов различных уровней и внебюджетных источников.</w:t>
      </w:r>
    </w:p>
    <w:p w:rsidR="00792BA5" w:rsidRPr="007D59CC" w:rsidRDefault="00792BA5" w:rsidP="00E83D50">
      <w:pPr>
        <w:pStyle w:val="ConsPlusNormal"/>
        <w:jc w:val="both"/>
        <w:rPr>
          <w:rFonts w:ascii="Arial" w:eastAsia="Calibri" w:hAnsi="Arial" w:cs="Arial"/>
          <w:sz w:val="24"/>
          <w:szCs w:val="24"/>
          <w:lang w:eastAsia="en-US"/>
        </w:rPr>
      </w:pPr>
    </w:p>
    <w:p w:rsidR="00792BA5" w:rsidRPr="007D59CC" w:rsidRDefault="00792BA5" w:rsidP="00E83D50">
      <w:pPr>
        <w:pStyle w:val="ConsPlusNormal"/>
        <w:numPr>
          <w:ilvl w:val="1"/>
          <w:numId w:val="9"/>
        </w:numPr>
        <w:ind w:left="567"/>
        <w:jc w:val="center"/>
        <w:rPr>
          <w:rFonts w:ascii="Arial" w:eastAsia="Calibri" w:hAnsi="Arial" w:cs="Arial"/>
          <w:b/>
          <w:sz w:val="24"/>
          <w:szCs w:val="24"/>
          <w:lang w:eastAsia="en-US"/>
        </w:rPr>
      </w:pPr>
      <w:r w:rsidRPr="007D59CC">
        <w:rPr>
          <w:rFonts w:ascii="Arial" w:hAnsi="Arial" w:cs="Arial"/>
          <w:b/>
          <w:sz w:val="24"/>
          <w:szCs w:val="24"/>
        </w:rPr>
        <w:t>Подпрограмма III «Обеспечение защиты населения от негативного возде</w:t>
      </w:r>
      <w:r w:rsidRPr="007D59CC">
        <w:rPr>
          <w:rFonts w:ascii="Arial" w:hAnsi="Arial" w:cs="Arial"/>
          <w:b/>
          <w:sz w:val="24"/>
          <w:szCs w:val="24"/>
        </w:rPr>
        <w:t>й</w:t>
      </w:r>
      <w:r w:rsidRPr="007D59CC">
        <w:rPr>
          <w:rFonts w:ascii="Arial" w:hAnsi="Arial" w:cs="Arial"/>
          <w:b/>
          <w:sz w:val="24"/>
          <w:szCs w:val="24"/>
        </w:rPr>
        <w:t>ствия безнадзорных животных»</w:t>
      </w:r>
    </w:p>
    <w:p w:rsidR="00792BA5" w:rsidRPr="007D59CC" w:rsidRDefault="00792BA5" w:rsidP="00E83D50">
      <w:pPr>
        <w:pStyle w:val="ConsPlusNormal"/>
        <w:ind w:left="708"/>
        <w:jc w:val="both"/>
        <w:rPr>
          <w:rFonts w:ascii="Arial" w:hAnsi="Arial" w:cs="Arial"/>
          <w:sz w:val="24"/>
          <w:szCs w:val="24"/>
        </w:rPr>
      </w:pPr>
    </w:p>
    <w:p w:rsidR="00792BA5" w:rsidRPr="007D59CC" w:rsidRDefault="00792BA5" w:rsidP="00E83D50">
      <w:pPr>
        <w:pStyle w:val="ConsPlusNormal"/>
        <w:ind w:firstLine="708"/>
        <w:jc w:val="center"/>
        <w:rPr>
          <w:rFonts w:ascii="Arial" w:hAnsi="Arial" w:cs="Arial"/>
          <w:b/>
          <w:sz w:val="24"/>
          <w:szCs w:val="24"/>
        </w:rPr>
      </w:pPr>
      <w:r w:rsidRPr="007D59CC">
        <w:rPr>
          <w:rFonts w:ascii="Arial" w:hAnsi="Arial" w:cs="Arial"/>
          <w:b/>
          <w:sz w:val="24"/>
          <w:szCs w:val="24"/>
        </w:rPr>
        <w:t>Основное мероприятие. Осуществление отдельных государственных полн</w:t>
      </w:r>
      <w:r w:rsidRPr="007D59CC">
        <w:rPr>
          <w:rFonts w:ascii="Arial" w:hAnsi="Arial" w:cs="Arial"/>
          <w:b/>
          <w:sz w:val="24"/>
          <w:szCs w:val="24"/>
        </w:rPr>
        <w:t>о</w:t>
      </w:r>
      <w:r w:rsidRPr="007D59CC">
        <w:rPr>
          <w:rFonts w:ascii="Arial" w:hAnsi="Arial" w:cs="Arial"/>
          <w:b/>
          <w:sz w:val="24"/>
          <w:szCs w:val="24"/>
        </w:rPr>
        <w:t>мочий в сфере обра</w:t>
      </w:r>
      <w:r w:rsidR="00B90BF7" w:rsidRPr="007D59CC">
        <w:rPr>
          <w:rFonts w:ascii="Arial" w:hAnsi="Arial" w:cs="Arial"/>
          <w:b/>
          <w:sz w:val="24"/>
          <w:szCs w:val="24"/>
        </w:rPr>
        <w:t>щения с безнадзорными животными</w:t>
      </w:r>
    </w:p>
    <w:p w:rsidR="00B90BF7" w:rsidRPr="007D59CC" w:rsidRDefault="00B90BF7" w:rsidP="00E83D50">
      <w:pPr>
        <w:pStyle w:val="ConsPlusNormal"/>
        <w:ind w:firstLine="708"/>
        <w:jc w:val="center"/>
        <w:rPr>
          <w:rFonts w:ascii="Arial" w:hAnsi="Arial" w:cs="Arial"/>
          <w:b/>
          <w:sz w:val="24"/>
          <w:szCs w:val="24"/>
        </w:rPr>
      </w:pPr>
    </w:p>
    <w:p w:rsidR="00792BA5" w:rsidRPr="007D59CC" w:rsidRDefault="00792BA5" w:rsidP="00E83D50">
      <w:pPr>
        <w:pStyle w:val="ConsPlusNormal"/>
        <w:ind w:firstLine="708"/>
        <w:jc w:val="both"/>
        <w:rPr>
          <w:rFonts w:ascii="Arial" w:hAnsi="Arial" w:cs="Arial"/>
          <w:sz w:val="24"/>
          <w:szCs w:val="24"/>
        </w:rPr>
      </w:pPr>
      <w:r w:rsidRPr="007D59CC">
        <w:rPr>
          <w:rFonts w:ascii="Arial" w:hAnsi="Arial" w:cs="Arial"/>
          <w:sz w:val="24"/>
          <w:szCs w:val="24"/>
        </w:rPr>
        <w:t>Реализация основного мероприятия направлена на предупреждение возникнов</w:t>
      </w:r>
      <w:r w:rsidRPr="007D59CC">
        <w:rPr>
          <w:rFonts w:ascii="Arial" w:hAnsi="Arial" w:cs="Arial"/>
          <w:sz w:val="24"/>
          <w:szCs w:val="24"/>
        </w:rPr>
        <w:t>е</w:t>
      </w:r>
      <w:r w:rsidRPr="007D59CC">
        <w:rPr>
          <w:rFonts w:ascii="Arial" w:hAnsi="Arial" w:cs="Arial"/>
          <w:sz w:val="24"/>
          <w:szCs w:val="24"/>
        </w:rPr>
        <w:t>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p>
    <w:p w:rsidR="00792BA5" w:rsidRPr="007D59CC" w:rsidRDefault="00792BA5" w:rsidP="00B11CED">
      <w:pPr>
        <w:pStyle w:val="ConsPlusNormal"/>
        <w:ind w:firstLine="567"/>
        <w:jc w:val="both"/>
        <w:rPr>
          <w:rFonts w:ascii="Arial" w:eastAsia="Calibri" w:hAnsi="Arial" w:cs="Arial"/>
          <w:sz w:val="24"/>
          <w:szCs w:val="24"/>
          <w:lang w:eastAsia="en-US"/>
        </w:rPr>
      </w:pPr>
      <w:r w:rsidRPr="007D59CC">
        <w:rPr>
          <w:rFonts w:ascii="Arial" w:eastAsia="Calibri" w:hAnsi="Arial" w:cs="Arial"/>
          <w:sz w:val="24"/>
          <w:szCs w:val="24"/>
          <w:lang w:eastAsia="en-US"/>
        </w:rPr>
        <w:t>Основное мероприятие реализуется путем предоставления субвенций бюджету Клинского муниципального района, перечисленной из бюджета Московской обл</w:t>
      </w:r>
      <w:r w:rsidRPr="007D59CC">
        <w:rPr>
          <w:rFonts w:ascii="Arial" w:eastAsia="Calibri" w:hAnsi="Arial" w:cs="Arial"/>
          <w:sz w:val="24"/>
          <w:szCs w:val="24"/>
          <w:lang w:eastAsia="en-US"/>
        </w:rPr>
        <w:t>а</w:t>
      </w:r>
      <w:r w:rsidRPr="007D59CC">
        <w:rPr>
          <w:rFonts w:ascii="Arial" w:eastAsia="Calibri" w:hAnsi="Arial" w:cs="Arial"/>
          <w:sz w:val="24"/>
          <w:szCs w:val="24"/>
          <w:lang w:eastAsia="en-US"/>
        </w:rPr>
        <w:t>сти.</w:t>
      </w:r>
    </w:p>
    <w:p w:rsidR="00792BA5" w:rsidRPr="007D59CC" w:rsidRDefault="00792BA5" w:rsidP="00E83D50">
      <w:pPr>
        <w:pStyle w:val="ConsPlusNormal"/>
        <w:ind w:left="708"/>
        <w:jc w:val="both"/>
        <w:rPr>
          <w:rFonts w:ascii="Arial" w:eastAsia="Calibri" w:hAnsi="Arial" w:cs="Arial"/>
          <w:sz w:val="24"/>
          <w:szCs w:val="24"/>
          <w:lang w:eastAsia="en-US"/>
        </w:rPr>
      </w:pPr>
    </w:p>
    <w:p w:rsidR="00792BA5" w:rsidRPr="007D59CC" w:rsidRDefault="00792BA5" w:rsidP="00E83D50">
      <w:pPr>
        <w:pStyle w:val="ConsPlusNormal"/>
        <w:numPr>
          <w:ilvl w:val="1"/>
          <w:numId w:val="9"/>
        </w:numPr>
        <w:ind w:left="567"/>
        <w:jc w:val="center"/>
        <w:rPr>
          <w:rFonts w:ascii="Arial" w:eastAsia="Calibri" w:hAnsi="Arial" w:cs="Arial"/>
          <w:b/>
          <w:sz w:val="24"/>
          <w:szCs w:val="24"/>
          <w:lang w:eastAsia="en-US"/>
        </w:rPr>
      </w:pPr>
      <w:r w:rsidRPr="007D59CC">
        <w:rPr>
          <w:rFonts w:ascii="Arial" w:eastAsia="Calibri" w:hAnsi="Arial" w:cs="Arial"/>
          <w:b/>
          <w:sz w:val="24"/>
          <w:szCs w:val="24"/>
          <w:lang w:eastAsia="en-US"/>
        </w:rPr>
        <w:t xml:space="preserve">Подпрограмма </w:t>
      </w:r>
      <w:r w:rsidRPr="007D59CC">
        <w:rPr>
          <w:rFonts w:ascii="Arial" w:eastAsia="Calibri" w:hAnsi="Arial" w:cs="Arial"/>
          <w:b/>
          <w:sz w:val="24"/>
          <w:szCs w:val="24"/>
          <w:lang w:val="en-US" w:eastAsia="en-US"/>
        </w:rPr>
        <w:t>IV</w:t>
      </w:r>
      <w:r w:rsidRPr="007D59CC">
        <w:rPr>
          <w:rFonts w:ascii="Arial" w:eastAsia="Calibri" w:hAnsi="Arial" w:cs="Arial"/>
          <w:b/>
          <w:sz w:val="24"/>
          <w:szCs w:val="24"/>
          <w:lang w:eastAsia="en-US"/>
        </w:rPr>
        <w:t xml:space="preserve"> «Развитие мелиорации земель се</w:t>
      </w:r>
      <w:r w:rsidR="00B90BF7" w:rsidRPr="007D59CC">
        <w:rPr>
          <w:rFonts w:ascii="Arial" w:eastAsia="Calibri" w:hAnsi="Arial" w:cs="Arial"/>
          <w:b/>
          <w:sz w:val="24"/>
          <w:szCs w:val="24"/>
          <w:lang w:eastAsia="en-US"/>
        </w:rPr>
        <w:t>льскохозяйственного          назначения»</w:t>
      </w:r>
    </w:p>
    <w:p w:rsidR="00792BA5" w:rsidRPr="007D59CC" w:rsidRDefault="00792BA5" w:rsidP="00E83D50">
      <w:pPr>
        <w:pStyle w:val="ConsPlusNormal"/>
        <w:ind w:left="708"/>
        <w:jc w:val="both"/>
        <w:rPr>
          <w:rFonts w:ascii="Arial" w:eastAsia="Calibri" w:hAnsi="Arial" w:cs="Arial"/>
          <w:sz w:val="24"/>
          <w:szCs w:val="24"/>
          <w:lang w:eastAsia="en-US"/>
        </w:rPr>
      </w:pPr>
    </w:p>
    <w:p w:rsidR="00792BA5" w:rsidRPr="007D59CC" w:rsidRDefault="00792BA5" w:rsidP="00E83D50">
      <w:pPr>
        <w:pStyle w:val="ConsPlusNormal"/>
        <w:ind w:firstLine="709"/>
        <w:jc w:val="center"/>
        <w:rPr>
          <w:rFonts w:ascii="Arial" w:eastAsia="Calibri" w:hAnsi="Arial" w:cs="Arial"/>
          <w:b/>
          <w:sz w:val="24"/>
          <w:szCs w:val="24"/>
          <w:lang w:eastAsia="en-US"/>
        </w:rPr>
      </w:pPr>
      <w:r w:rsidRPr="007D59CC">
        <w:rPr>
          <w:rFonts w:ascii="Arial" w:eastAsia="Calibri" w:hAnsi="Arial" w:cs="Arial"/>
          <w:b/>
          <w:sz w:val="24"/>
          <w:szCs w:val="24"/>
          <w:lang w:eastAsia="en-US"/>
        </w:rPr>
        <w:t>Основное мероприятие. Предотвращение выбытия из оборота земель сел</w:t>
      </w:r>
      <w:r w:rsidRPr="007D59CC">
        <w:rPr>
          <w:rFonts w:ascii="Arial" w:eastAsia="Calibri" w:hAnsi="Arial" w:cs="Arial"/>
          <w:b/>
          <w:sz w:val="24"/>
          <w:szCs w:val="24"/>
          <w:lang w:eastAsia="en-US"/>
        </w:rPr>
        <w:t>ь</w:t>
      </w:r>
      <w:r w:rsidRPr="007D59CC">
        <w:rPr>
          <w:rFonts w:ascii="Arial" w:eastAsia="Calibri" w:hAnsi="Arial" w:cs="Arial"/>
          <w:b/>
          <w:sz w:val="24"/>
          <w:szCs w:val="24"/>
          <w:lang w:eastAsia="en-US"/>
        </w:rPr>
        <w:t>скохозяйственного назначения и развитие мелиоративных систем и гидротехнич</w:t>
      </w:r>
      <w:r w:rsidRPr="007D59CC">
        <w:rPr>
          <w:rFonts w:ascii="Arial" w:eastAsia="Calibri" w:hAnsi="Arial" w:cs="Arial"/>
          <w:b/>
          <w:sz w:val="24"/>
          <w:szCs w:val="24"/>
          <w:lang w:eastAsia="en-US"/>
        </w:rPr>
        <w:t>е</w:t>
      </w:r>
      <w:r w:rsidRPr="007D59CC">
        <w:rPr>
          <w:rFonts w:ascii="Arial" w:eastAsia="Calibri" w:hAnsi="Arial" w:cs="Arial"/>
          <w:b/>
          <w:sz w:val="24"/>
          <w:szCs w:val="24"/>
          <w:lang w:eastAsia="en-US"/>
        </w:rPr>
        <w:t>ских сооружений с</w:t>
      </w:r>
      <w:r w:rsidR="00B90BF7" w:rsidRPr="007D59CC">
        <w:rPr>
          <w:rFonts w:ascii="Arial" w:eastAsia="Calibri" w:hAnsi="Arial" w:cs="Arial"/>
          <w:b/>
          <w:sz w:val="24"/>
          <w:szCs w:val="24"/>
          <w:lang w:eastAsia="en-US"/>
        </w:rPr>
        <w:t>ельскохозяйственного назначения</w:t>
      </w:r>
    </w:p>
    <w:p w:rsidR="00B90BF7" w:rsidRPr="007D59CC" w:rsidRDefault="00B90BF7" w:rsidP="00E83D50">
      <w:pPr>
        <w:pStyle w:val="ConsPlusNormal"/>
        <w:ind w:firstLine="709"/>
        <w:jc w:val="center"/>
        <w:rPr>
          <w:rFonts w:ascii="Arial" w:eastAsia="Calibri" w:hAnsi="Arial" w:cs="Arial"/>
          <w:b/>
          <w:sz w:val="24"/>
          <w:szCs w:val="24"/>
          <w:lang w:eastAsia="en-US"/>
        </w:rPr>
      </w:pPr>
    </w:p>
    <w:p w:rsidR="00792BA5" w:rsidRPr="007D59CC" w:rsidRDefault="00792BA5" w:rsidP="00E83D50">
      <w:pPr>
        <w:pStyle w:val="ConsPlusNormal"/>
        <w:ind w:firstLine="709"/>
        <w:jc w:val="both"/>
        <w:rPr>
          <w:rFonts w:ascii="Arial" w:hAnsi="Arial" w:cs="Arial"/>
          <w:sz w:val="24"/>
          <w:szCs w:val="24"/>
        </w:rPr>
      </w:pPr>
      <w:r w:rsidRPr="007D59CC">
        <w:rPr>
          <w:rFonts w:ascii="Arial" w:hAnsi="Arial" w:cs="Arial"/>
          <w:sz w:val="24"/>
          <w:szCs w:val="24"/>
        </w:rPr>
        <w:t>Реализация основного мероприятия направлена на решение задач: предотвращ</w:t>
      </w:r>
      <w:r w:rsidRPr="007D59CC">
        <w:rPr>
          <w:rFonts w:ascii="Arial" w:hAnsi="Arial" w:cs="Arial"/>
          <w:sz w:val="24"/>
          <w:szCs w:val="24"/>
        </w:rPr>
        <w:t>е</w:t>
      </w:r>
      <w:r w:rsidRPr="007D59CC">
        <w:rPr>
          <w:rFonts w:ascii="Arial" w:hAnsi="Arial" w:cs="Arial"/>
          <w:sz w:val="24"/>
          <w:szCs w:val="24"/>
        </w:rPr>
        <w:t>ние выбытия из сельскохозяйственного оборота земель сельскохозяйственного назнач</w:t>
      </w:r>
      <w:r w:rsidRPr="007D59CC">
        <w:rPr>
          <w:rFonts w:ascii="Arial" w:hAnsi="Arial" w:cs="Arial"/>
          <w:sz w:val="24"/>
          <w:szCs w:val="24"/>
        </w:rPr>
        <w:t>е</w:t>
      </w:r>
      <w:r w:rsidRPr="007D59CC">
        <w:rPr>
          <w:rFonts w:ascii="Arial" w:hAnsi="Arial" w:cs="Arial"/>
          <w:sz w:val="24"/>
          <w:szCs w:val="24"/>
        </w:rPr>
        <w:t>ния, сохранение плодородия почв и повышение эффективности использования сельск</w:t>
      </w:r>
      <w:r w:rsidRPr="007D59CC">
        <w:rPr>
          <w:rFonts w:ascii="Arial" w:hAnsi="Arial" w:cs="Arial"/>
          <w:sz w:val="24"/>
          <w:szCs w:val="24"/>
        </w:rPr>
        <w:t>о</w:t>
      </w:r>
      <w:r w:rsidRPr="007D59CC">
        <w:rPr>
          <w:rFonts w:ascii="Arial" w:hAnsi="Arial" w:cs="Arial"/>
          <w:sz w:val="24"/>
          <w:szCs w:val="24"/>
        </w:rPr>
        <w:t>хозяйственных угодий.</w:t>
      </w:r>
    </w:p>
    <w:p w:rsidR="00792BA5" w:rsidRPr="007D59CC" w:rsidRDefault="00792BA5" w:rsidP="00E83D50">
      <w:pPr>
        <w:pStyle w:val="ConsPlusNormal"/>
        <w:ind w:firstLine="709"/>
        <w:jc w:val="both"/>
        <w:rPr>
          <w:rFonts w:ascii="Arial" w:hAnsi="Arial" w:cs="Arial"/>
          <w:sz w:val="24"/>
          <w:szCs w:val="24"/>
        </w:rPr>
      </w:pPr>
      <w:r w:rsidRPr="007D59CC">
        <w:rPr>
          <w:rFonts w:ascii="Arial" w:hAnsi="Arial" w:cs="Arial"/>
          <w:sz w:val="24"/>
          <w:szCs w:val="24"/>
        </w:rPr>
        <w:t xml:space="preserve"> Основное мероприятие данной Подпрограммы реализуется с участием средств федерального бюджета и бюджета Московской области по государственной программе «Сельское хозяйство Подмосковья», утвержденной постановлением Правительства Мо</w:t>
      </w:r>
      <w:r w:rsidRPr="007D59CC">
        <w:rPr>
          <w:rFonts w:ascii="Arial" w:hAnsi="Arial" w:cs="Arial"/>
          <w:sz w:val="24"/>
          <w:szCs w:val="24"/>
        </w:rPr>
        <w:t>с</w:t>
      </w:r>
      <w:r w:rsidRPr="007D59CC">
        <w:rPr>
          <w:rFonts w:ascii="Arial" w:hAnsi="Arial" w:cs="Arial"/>
          <w:sz w:val="24"/>
          <w:szCs w:val="24"/>
        </w:rPr>
        <w:t>ковской области от 13.08.2013 №602/31(с изменениями и дополнениями) на срок 2014-2020 годы.</w:t>
      </w:r>
    </w:p>
    <w:p w:rsidR="00792BA5" w:rsidRPr="007D59CC" w:rsidRDefault="00792BA5" w:rsidP="00E83D50">
      <w:pPr>
        <w:pStyle w:val="ConsPlusNormal"/>
        <w:ind w:firstLine="709"/>
        <w:jc w:val="center"/>
        <w:rPr>
          <w:rFonts w:ascii="Arial" w:hAnsi="Arial" w:cs="Arial"/>
          <w:sz w:val="24"/>
          <w:szCs w:val="24"/>
        </w:rPr>
      </w:pPr>
    </w:p>
    <w:p w:rsidR="00792BA5" w:rsidRPr="007D59CC" w:rsidRDefault="00792BA5" w:rsidP="00E83D50">
      <w:pPr>
        <w:pStyle w:val="ConsPlusNormal"/>
        <w:jc w:val="center"/>
        <w:rPr>
          <w:rFonts w:ascii="Arial" w:hAnsi="Arial" w:cs="Arial"/>
          <w:b/>
          <w:sz w:val="24"/>
          <w:szCs w:val="24"/>
        </w:rPr>
      </w:pPr>
      <w:r w:rsidRPr="007D59CC">
        <w:rPr>
          <w:rFonts w:ascii="Arial" w:hAnsi="Arial" w:cs="Arial"/>
          <w:b/>
          <w:sz w:val="24"/>
          <w:szCs w:val="24"/>
        </w:rPr>
        <w:t xml:space="preserve">Основное </w:t>
      </w:r>
      <w:r w:rsidR="00B90BF7" w:rsidRPr="007D59CC">
        <w:rPr>
          <w:rFonts w:ascii="Arial" w:hAnsi="Arial" w:cs="Arial"/>
          <w:b/>
          <w:sz w:val="24"/>
          <w:szCs w:val="24"/>
        </w:rPr>
        <w:t>мероприятие. Борьба с бо</w:t>
      </w:r>
      <w:r w:rsidR="007D59CC">
        <w:rPr>
          <w:rFonts w:ascii="Arial" w:hAnsi="Arial" w:cs="Arial"/>
          <w:b/>
          <w:sz w:val="24"/>
          <w:szCs w:val="24"/>
        </w:rPr>
        <w:t>р</w:t>
      </w:r>
      <w:r w:rsidR="00B90BF7" w:rsidRPr="007D59CC">
        <w:rPr>
          <w:rFonts w:ascii="Arial" w:hAnsi="Arial" w:cs="Arial"/>
          <w:b/>
          <w:sz w:val="24"/>
          <w:szCs w:val="24"/>
        </w:rPr>
        <w:t>щевиком</w:t>
      </w:r>
    </w:p>
    <w:p w:rsidR="00B90BF7" w:rsidRPr="007D59CC" w:rsidRDefault="00B90BF7" w:rsidP="00E83D50">
      <w:pPr>
        <w:pStyle w:val="ConsPlusNormal"/>
        <w:ind w:firstLine="709"/>
        <w:jc w:val="center"/>
        <w:rPr>
          <w:rFonts w:ascii="Arial" w:hAnsi="Arial" w:cs="Arial"/>
          <w:b/>
          <w:sz w:val="24"/>
          <w:szCs w:val="24"/>
        </w:rPr>
      </w:pPr>
    </w:p>
    <w:p w:rsidR="00792BA5" w:rsidRPr="007D59CC" w:rsidRDefault="00792BA5" w:rsidP="00E83D50">
      <w:pPr>
        <w:pStyle w:val="ConsPlusNormal"/>
        <w:ind w:firstLine="539"/>
        <w:jc w:val="both"/>
        <w:rPr>
          <w:rFonts w:ascii="Arial" w:hAnsi="Arial" w:cs="Arial"/>
          <w:sz w:val="24"/>
          <w:szCs w:val="24"/>
        </w:rPr>
      </w:pPr>
      <w:r w:rsidRPr="007D59CC">
        <w:rPr>
          <w:rFonts w:ascii="Arial" w:hAnsi="Arial" w:cs="Arial"/>
          <w:sz w:val="24"/>
          <w:szCs w:val="24"/>
        </w:rPr>
        <w:t>Реализация основного мероприятия направлена проведение полного комплекса мер по борьбе с борщевиком и предотвращение распространения борщевика Сосновского на территории городского округа Клин.</w:t>
      </w:r>
    </w:p>
    <w:p w:rsidR="00792BA5" w:rsidRPr="007D59CC" w:rsidRDefault="00792BA5" w:rsidP="00E83D50">
      <w:pPr>
        <w:pStyle w:val="ConsPlusNormal"/>
        <w:ind w:firstLine="539"/>
        <w:jc w:val="both"/>
        <w:rPr>
          <w:rFonts w:ascii="Arial" w:eastAsia="Calibri" w:hAnsi="Arial" w:cs="Arial"/>
          <w:sz w:val="24"/>
          <w:szCs w:val="24"/>
          <w:lang w:eastAsia="en-US"/>
        </w:rPr>
      </w:pPr>
      <w:r w:rsidRPr="007D59CC">
        <w:rPr>
          <w:rFonts w:ascii="Arial" w:eastAsia="Calibri" w:hAnsi="Arial" w:cs="Arial"/>
          <w:sz w:val="24"/>
          <w:szCs w:val="24"/>
          <w:lang w:eastAsia="en-US"/>
        </w:rPr>
        <w:t xml:space="preserve">Основное </w:t>
      </w:r>
      <w:r w:rsidRPr="007D59CC">
        <w:rPr>
          <w:rFonts w:ascii="Arial" w:hAnsi="Arial" w:cs="Arial"/>
          <w:sz w:val="24"/>
          <w:szCs w:val="24"/>
        </w:rPr>
        <w:t>мероприятие данной Подпрограммы реализуется с участием средств бюджета Московской области по государственной программе «Сельское хозяйство По</w:t>
      </w:r>
      <w:r w:rsidRPr="007D59CC">
        <w:rPr>
          <w:rFonts w:ascii="Arial" w:hAnsi="Arial" w:cs="Arial"/>
          <w:sz w:val="24"/>
          <w:szCs w:val="24"/>
        </w:rPr>
        <w:t>д</w:t>
      </w:r>
      <w:r w:rsidRPr="007D59CC">
        <w:rPr>
          <w:rFonts w:ascii="Arial" w:hAnsi="Arial" w:cs="Arial"/>
          <w:sz w:val="24"/>
          <w:szCs w:val="24"/>
        </w:rPr>
        <w:t xml:space="preserve">московья», утвержденной постановлением Правительства Московской области от 13.08.2013 №602/31(с изменениями и дополнениями) на срок 2014-2020 годы </w:t>
      </w:r>
      <w:r w:rsidRPr="007D59CC">
        <w:rPr>
          <w:rFonts w:ascii="Arial" w:eastAsia="Calibri" w:hAnsi="Arial" w:cs="Arial"/>
          <w:sz w:val="24"/>
          <w:szCs w:val="24"/>
          <w:lang w:eastAsia="en-US"/>
        </w:rPr>
        <w:t xml:space="preserve">на условиях </w:t>
      </w:r>
      <w:proofErr w:type="spellStart"/>
      <w:r w:rsidRPr="007D59CC">
        <w:rPr>
          <w:rFonts w:ascii="Arial" w:eastAsia="Calibri" w:hAnsi="Arial" w:cs="Arial"/>
          <w:sz w:val="24"/>
          <w:szCs w:val="24"/>
          <w:lang w:eastAsia="en-US"/>
        </w:rPr>
        <w:t>софинансирования</w:t>
      </w:r>
      <w:proofErr w:type="spellEnd"/>
      <w:r w:rsidRPr="007D59CC">
        <w:rPr>
          <w:rFonts w:ascii="Arial" w:eastAsia="Calibri" w:hAnsi="Arial" w:cs="Arial"/>
          <w:sz w:val="24"/>
          <w:szCs w:val="24"/>
          <w:lang w:eastAsia="en-US"/>
        </w:rPr>
        <w:t xml:space="preserve"> из бюджета Клинского муниципального района.</w:t>
      </w:r>
    </w:p>
    <w:p w:rsidR="00792BA5" w:rsidRPr="007D59CC" w:rsidRDefault="00792BA5" w:rsidP="00E83D50">
      <w:pPr>
        <w:pStyle w:val="ConsPlusNormal"/>
        <w:ind w:firstLine="709"/>
        <w:jc w:val="both"/>
        <w:rPr>
          <w:rFonts w:ascii="Arial" w:hAnsi="Arial" w:cs="Arial"/>
          <w:sz w:val="24"/>
          <w:szCs w:val="24"/>
        </w:rPr>
      </w:pPr>
    </w:p>
    <w:p w:rsidR="00792BA5" w:rsidRPr="007D59CC" w:rsidRDefault="00792BA5" w:rsidP="00E83D50">
      <w:pPr>
        <w:pStyle w:val="ConsPlusNormal"/>
        <w:ind w:firstLine="709"/>
        <w:jc w:val="both"/>
        <w:rPr>
          <w:rFonts w:ascii="Arial" w:hAnsi="Arial" w:cs="Arial"/>
          <w:sz w:val="24"/>
          <w:szCs w:val="24"/>
        </w:rPr>
      </w:pPr>
    </w:p>
    <w:p w:rsidR="00792BA5" w:rsidRPr="007D59CC" w:rsidRDefault="00792BA5" w:rsidP="00E83D50">
      <w:pPr>
        <w:pStyle w:val="ConsPlusNormal"/>
        <w:ind w:left="708"/>
        <w:jc w:val="both"/>
        <w:rPr>
          <w:rFonts w:ascii="Arial" w:eastAsia="Calibri" w:hAnsi="Arial" w:cs="Arial"/>
          <w:sz w:val="24"/>
          <w:szCs w:val="24"/>
          <w:lang w:eastAsia="en-US"/>
        </w:rPr>
      </w:pPr>
    </w:p>
    <w:p w:rsidR="00792BA5" w:rsidRPr="007D59CC" w:rsidRDefault="00792BA5" w:rsidP="00E83D50">
      <w:pPr>
        <w:pStyle w:val="ConsPlusNormal"/>
        <w:ind w:left="708"/>
        <w:jc w:val="both"/>
        <w:rPr>
          <w:rFonts w:ascii="Arial" w:eastAsia="Calibri" w:hAnsi="Arial" w:cs="Arial"/>
          <w:sz w:val="24"/>
          <w:szCs w:val="24"/>
          <w:lang w:eastAsia="en-US"/>
        </w:rPr>
      </w:pPr>
    </w:p>
    <w:p w:rsidR="00792BA5" w:rsidRPr="007D59CC" w:rsidRDefault="00792BA5" w:rsidP="00E83D50">
      <w:pPr>
        <w:pStyle w:val="ConsPlusNormal"/>
        <w:ind w:left="1834"/>
        <w:jc w:val="both"/>
        <w:rPr>
          <w:rFonts w:ascii="Arial" w:eastAsia="Calibri" w:hAnsi="Arial" w:cs="Arial"/>
          <w:sz w:val="24"/>
          <w:szCs w:val="24"/>
          <w:lang w:eastAsia="en-US"/>
        </w:rPr>
      </w:pPr>
    </w:p>
    <w:p w:rsidR="00792BA5" w:rsidRPr="007D59CC" w:rsidRDefault="00792BA5" w:rsidP="00E83D50">
      <w:pPr>
        <w:pStyle w:val="ConsPlusNormal"/>
        <w:ind w:left="1834"/>
        <w:jc w:val="both"/>
        <w:rPr>
          <w:rFonts w:ascii="Arial" w:eastAsia="Calibri" w:hAnsi="Arial" w:cs="Arial"/>
          <w:sz w:val="24"/>
          <w:szCs w:val="24"/>
          <w:lang w:eastAsia="en-US"/>
        </w:rPr>
      </w:pPr>
    </w:p>
    <w:p w:rsidR="00792BA5" w:rsidRPr="007D59CC" w:rsidRDefault="00792BA5" w:rsidP="00E83D50">
      <w:pPr>
        <w:pStyle w:val="ConsPlusNormal"/>
        <w:ind w:firstLine="540"/>
        <w:jc w:val="both"/>
        <w:rPr>
          <w:rFonts w:ascii="Arial" w:eastAsia="Calibri" w:hAnsi="Arial" w:cs="Arial"/>
          <w:sz w:val="24"/>
          <w:szCs w:val="24"/>
          <w:lang w:eastAsia="en-US"/>
        </w:rPr>
      </w:pPr>
    </w:p>
    <w:p w:rsidR="00792BA5" w:rsidRPr="007D59CC" w:rsidRDefault="00792BA5" w:rsidP="00E83D50">
      <w:pPr>
        <w:widowControl w:val="0"/>
        <w:autoSpaceDE w:val="0"/>
        <w:autoSpaceDN w:val="0"/>
        <w:adjustRightInd w:val="0"/>
        <w:ind w:firstLine="709"/>
        <w:jc w:val="both"/>
        <w:rPr>
          <w:rFonts w:ascii="Arial" w:hAnsi="Arial" w:cs="Arial"/>
          <w:sz w:val="24"/>
          <w:szCs w:val="24"/>
        </w:rPr>
        <w:sectPr w:rsidR="00792BA5" w:rsidRPr="007D59CC" w:rsidSect="00E83D50">
          <w:pgSz w:w="11906" w:h="16838"/>
          <w:pgMar w:top="1134" w:right="567" w:bottom="1134" w:left="1134" w:header="709" w:footer="709" w:gutter="0"/>
          <w:cols w:space="708"/>
          <w:docGrid w:linePitch="360"/>
        </w:sectPr>
      </w:pPr>
    </w:p>
    <w:p w:rsidR="00792BA5" w:rsidRPr="007D59CC" w:rsidRDefault="00792BA5" w:rsidP="00E83D50">
      <w:pPr>
        <w:pStyle w:val="a5"/>
        <w:widowControl w:val="0"/>
        <w:numPr>
          <w:ilvl w:val="0"/>
          <w:numId w:val="9"/>
        </w:numPr>
        <w:autoSpaceDE w:val="0"/>
        <w:autoSpaceDN w:val="0"/>
        <w:adjustRightInd w:val="0"/>
        <w:jc w:val="center"/>
        <w:outlineLvl w:val="1"/>
        <w:rPr>
          <w:rFonts w:ascii="Arial" w:hAnsi="Arial" w:cs="Arial"/>
          <w:b/>
          <w:sz w:val="24"/>
          <w:szCs w:val="24"/>
        </w:rPr>
      </w:pPr>
      <w:r w:rsidRPr="007D59CC">
        <w:rPr>
          <w:rFonts w:ascii="Arial" w:hAnsi="Arial" w:cs="Arial"/>
          <w:b/>
          <w:sz w:val="24"/>
          <w:szCs w:val="24"/>
        </w:rPr>
        <w:t>Планируемые результаты реализации муниципальной программы «Сельское хозяйство городского округа Клин» на 2014-2020 годы</w:t>
      </w:r>
    </w:p>
    <w:p w:rsidR="00792BA5" w:rsidRPr="00E83D50" w:rsidRDefault="00792BA5" w:rsidP="00E83D50">
      <w:pPr>
        <w:widowControl w:val="0"/>
        <w:autoSpaceDE w:val="0"/>
        <w:autoSpaceDN w:val="0"/>
        <w:adjustRightInd w:val="0"/>
        <w:ind w:left="426" w:hanging="426"/>
        <w:jc w:val="center"/>
        <w:outlineLvl w:val="1"/>
        <w:rPr>
          <w:rFonts w:ascii="Arial" w:hAnsi="Arial" w:cs="Arial"/>
        </w:rPr>
      </w:pPr>
    </w:p>
    <w:tbl>
      <w:tblPr>
        <w:tblW w:w="15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1843"/>
        <w:gridCol w:w="1134"/>
        <w:gridCol w:w="1133"/>
        <w:gridCol w:w="992"/>
        <w:gridCol w:w="992"/>
        <w:gridCol w:w="993"/>
        <w:gridCol w:w="992"/>
        <w:gridCol w:w="992"/>
        <w:gridCol w:w="992"/>
        <w:gridCol w:w="993"/>
        <w:gridCol w:w="1133"/>
      </w:tblGrid>
      <w:tr w:rsidR="00792BA5" w:rsidRPr="00E83D50" w:rsidTr="00B11CED">
        <w:trPr>
          <w:trHeight w:val="1035"/>
          <w:tblHeader/>
        </w:trPr>
        <w:tc>
          <w:tcPr>
            <w:tcW w:w="851" w:type="dxa"/>
            <w:vMerge w:val="restart"/>
          </w:tcPr>
          <w:p w:rsidR="00792BA5" w:rsidRPr="00065AD3" w:rsidRDefault="00792BA5" w:rsidP="00E83D50">
            <w:pPr>
              <w:jc w:val="center"/>
              <w:rPr>
                <w:rFonts w:ascii="Arial" w:hAnsi="Arial" w:cs="Arial"/>
                <w:b/>
                <w:i/>
              </w:rPr>
            </w:pPr>
            <w:r w:rsidRPr="00065AD3">
              <w:rPr>
                <w:rFonts w:ascii="Arial" w:hAnsi="Arial" w:cs="Arial"/>
                <w:b/>
                <w:i/>
              </w:rPr>
              <w:t xml:space="preserve">№ </w:t>
            </w:r>
            <w:r w:rsidRPr="00065AD3">
              <w:rPr>
                <w:rFonts w:ascii="Arial" w:hAnsi="Arial" w:cs="Arial"/>
                <w:b/>
                <w:i/>
              </w:rPr>
              <w:br/>
              <w:t>п/п</w:t>
            </w:r>
          </w:p>
        </w:tc>
        <w:tc>
          <w:tcPr>
            <w:tcW w:w="1984" w:type="dxa"/>
            <w:vMerge w:val="restart"/>
          </w:tcPr>
          <w:p w:rsidR="00792BA5" w:rsidRPr="00065AD3" w:rsidRDefault="00792BA5" w:rsidP="00E83D50">
            <w:pPr>
              <w:jc w:val="center"/>
              <w:rPr>
                <w:rFonts w:ascii="Arial" w:hAnsi="Arial" w:cs="Arial"/>
                <w:b/>
                <w:i/>
              </w:rPr>
            </w:pPr>
            <w:r w:rsidRPr="00065AD3">
              <w:rPr>
                <w:rFonts w:ascii="Arial" w:hAnsi="Arial" w:cs="Arial"/>
                <w:b/>
                <w:i/>
              </w:rPr>
              <w:t>Планируемые результаты р</w:t>
            </w:r>
            <w:r w:rsidRPr="00065AD3">
              <w:rPr>
                <w:rFonts w:ascii="Arial" w:hAnsi="Arial" w:cs="Arial"/>
                <w:b/>
                <w:i/>
              </w:rPr>
              <w:t>е</w:t>
            </w:r>
            <w:r w:rsidRPr="00065AD3">
              <w:rPr>
                <w:rFonts w:ascii="Arial" w:hAnsi="Arial" w:cs="Arial"/>
                <w:b/>
                <w:i/>
              </w:rPr>
              <w:t>ализации мер</w:t>
            </w:r>
            <w:r w:rsidRPr="00065AD3">
              <w:rPr>
                <w:rFonts w:ascii="Arial" w:hAnsi="Arial" w:cs="Arial"/>
                <w:b/>
                <w:i/>
              </w:rPr>
              <w:t>о</w:t>
            </w:r>
            <w:r w:rsidRPr="00065AD3">
              <w:rPr>
                <w:rFonts w:ascii="Arial" w:hAnsi="Arial" w:cs="Arial"/>
                <w:b/>
                <w:i/>
              </w:rPr>
              <w:t>приятий мун</w:t>
            </w:r>
            <w:r w:rsidRPr="00065AD3">
              <w:rPr>
                <w:rFonts w:ascii="Arial" w:hAnsi="Arial" w:cs="Arial"/>
                <w:b/>
                <w:i/>
              </w:rPr>
              <w:t>и</w:t>
            </w:r>
            <w:r w:rsidRPr="00065AD3">
              <w:rPr>
                <w:rFonts w:ascii="Arial" w:hAnsi="Arial" w:cs="Arial"/>
                <w:b/>
                <w:i/>
              </w:rPr>
              <w:t>ципальной пр</w:t>
            </w:r>
            <w:r w:rsidRPr="00065AD3">
              <w:rPr>
                <w:rFonts w:ascii="Arial" w:hAnsi="Arial" w:cs="Arial"/>
                <w:b/>
                <w:i/>
              </w:rPr>
              <w:t>о</w:t>
            </w:r>
            <w:r w:rsidRPr="00065AD3">
              <w:rPr>
                <w:rFonts w:ascii="Arial" w:hAnsi="Arial" w:cs="Arial"/>
                <w:b/>
                <w:i/>
              </w:rPr>
              <w:t>граммы</w:t>
            </w:r>
          </w:p>
        </w:tc>
        <w:tc>
          <w:tcPr>
            <w:tcW w:w="1843" w:type="dxa"/>
            <w:vMerge w:val="restart"/>
          </w:tcPr>
          <w:p w:rsidR="00792BA5" w:rsidRPr="00065AD3" w:rsidRDefault="00792BA5" w:rsidP="00E83D50">
            <w:pPr>
              <w:jc w:val="center"/>
              <w:rPr>
                <w:rFonts w:ascii="Arial" w:hAnsi="Arial" w:cs="Arial"/>
                <w:b/>
                <w:i/>
              </w:rPr>
            </w:pPr>
            <w:r w:rsidRPr="00065AD3">
              <w:rPr>
                <w:rFonts w:ascii="Arial" w:hAnsi="Arial" w:cs="Arial"/>
                <w:b/>
                <w:i/>
              </w:rPr>
              <w:t>Тип показателя</w:t>
            </w:r>
          </w:p>
        </w:tc>
        <w:tc>
          <w:tcPr>
            <w:tcW w:w="1134" w:type="dxa"/>
            <w:vMerge w:val="restart"/>
          </w:tcPr>
          <w:p w:rsidR="00792BA5" w:rsidRPr="00065AD3" w:rsidRDefault="00792BA5" w:rsidP="00E83D50">
            <w:pPr>
              <w:jc w:val="center"/>
              <w:rPr>
                <w:rFonts w:ascii="Arial" w:hAnsi="Arial" w:cs="Arial"/>
                <w:b/>
                <w:i/>
              </w:rPr>
            </w:pPr>
            <w:r w:rsidRPr="00065AD3">
              <w:rPr>
                <w:rFonts w:ascii="Arial" w:hAnsi="Arial" w:cs="Arial"/>
                <w:b/>
                <w:i/>
              </w:rPr>
              <w:t xml:space="preserve">Единица </w:t>
            </w:r>
            <w:proofErr w:type="spellStart"/>
            <w:proofErr w:type="gramStart"/>
            <w:r w:rsidRPr="00065AD3">
              <w:rPr>
                <w:rFonts w:ascii="Arial" w:hAnsi="Arial" w:cs="Arial"/>
                <w:b/>
                <w:i/>
              </w:rPr>
              <w:t>измере-ния</w:t>
            </w:r>
            <w:proofErr w:type="spellEnd"/>
            <w:proofErr w:type="gramEnd"/>
          </w:p>
        </w:tc>
        <w:tc>
          <w:tcPr>
            <w:tcW w:w="1133" w:type="dxa"/>
            <w:vMerge w:val="restart"/>
          </w:tcPr>
          <w:p w:rsidR="00792BA5" w:rsidRPr="00065AD3" w:rsidRDefault="00B90BF7" w:rsidP="00E83D50">
            <w:pPr>
              <w:jc w:val="center"/>
              <w:rPr>
                <w:rFonts w:ascii="Arial" w:hAnsi="Arial" w:cs="Arial"/>
                <w:b/>
                <w:i/>
              </w:rPr>
            </w:pPr>
            <w:r w:rsidRPr="00065AD3">
              <w:rPr>
                <w:rFonts w:ascii="Arial" w:hAnsi="Arial" w:cs="Arial"/>
                <w:b/>
                <w:i/>
              </w:rPr>
              <w:t>Базовое значение показ</w:t>
            </w:r>
            <w:r w:rsidRPr="00065AD3">
              <w:rPr>
                <w:rFonts w:ascii="Arial" w:hAnsi="Arial" w:cs="Arial"/>
                <w:b/>
                <w:i/>
              </w:rPr>
              <w:t>а</w:t>
            </w:r>
            <w:r w:rsidR="00792BA5" w:rsidRPr="00065AD3">
              <w:rPr>
                <w:rFonts w:ascii="Arial" w:hAnsi="Arial" w:cs="Arial"/>
                <w:b/>
                <w:i/>
              </w:rPr>
              <w:t xml:space="preserve">теля </w:t>
            </w:r>
            <w:r w:rsidR="00792BA5" w:rsidRPr="00065AD3">
              <w:rPr>
                <w:rFonts w:ascii="Arial" w:hAnsi="Arial" w:cs="Arial"/>
                <w:b/>
                <w:i/>
              </w:rPr>
              <w:br/>
              <w:t xml:space="preserve">(на начало </w:t>
            </w:r>
            <w:proofErr w:type="spellStart"/>
            <w:r w:rsidR="00792BA5" w:rsidRPr="00065AD3">
              <w:rPr>
                <w:rFonts w:ascii="Arial" w:hAnsi="Arial" w:cs="Arial"/>
                <w:b/>
                <w:i/>
              </w:rPr>
              <w:t>реал</w:t>
            </w:r>
            <w:r w:rsidR="00792BA5" w:rsidRPr="00065AD3">
              <w:rPr>
                <w:rFonts w:ascii="Arial" w:hAnsi="Arial" w:cs="Arial"/>
                <w:b/>
                <w:i/>
              </w:rPr>
              <w:t>и</w:t>
            </w:r>
            <w:r w:rsidR="00792BA5" w:rsidRPr="00065AD3">
              <w:rPr>
                <w:rFonts w:ascii="Arial" w:hAnsi="Arial" w:cs="Arial"/>
                <w:b/>
                <w:i/>
              </w:rPr>
              <w:t>за</w:t>
            </w:r>
            <w:proofErr w:type="spellEnd"/>
            <w:r w:rsidR="00792BA5" w:rsidRPr="00065AD3">
              <w:rPr>
                <w:rFonts w:ascii="Arial" w:hAnsi="Arial" w:cs="Arial"/>
                <w:b/>
                <w:i/>
              </w:rPr>
              <w:t xml:space="preserve">- </w:t>
            </w:r>
            <w:proofErr w:type="spellStart"/>
            <w:r w:rsidR="00792BA5" w:rsidRPr="00065AD3">
              <w:rPr>
                <w:rFonts w:ascii="Arial" w:hAnsi="Arial" w:cs="Arial"/>
                <w:b/>
                <w:i/>
              </w:rPr>
              <w:t>циипо</w:t>
            </w:r>
            <w:r w:rsidR="00792BA5" w:rsidRPr="00065AD3">
              <w:rPr>
                <w:rFonts w:ascii="Arial" w:hAnsi="Arial" w:cs="Arial"/>
                <w:b/>
                <w:i/>
              </w:rPr>
              <w:t>д</w:t>
            </w:r>
            <w:r w:rsidR="00792BA5" w:rsidRPr="00065AD3">
              <w:rPr>
                <w:rFonts w:ascii="Arial" w:hAnsi="Arial" w:cs="Arial"/>
                <w:b/>
                <w:i/>
              </w:rPr>
              <w:t>прог-раммы</w:t>
            </w:r>
            <w:proofErr w:type="spellEnd"/>
            <w:r w:rsidR="00792BA5" w:rsidRPr="00065AD3">
              <w:rPr>
                <w:rFonts w:ascii="Arial" w:hAnsi="Arial" w:cs="Arial"/>
                <w:b/>
                <w:i/>
              </w:rPr>
              <w:t>)</w:t>
            </w:r>
          </w:p>
        </w:tc>
        <w:tc>
          <w:tcPr>
            <w:tcW w:w="6946" w:type="dxa"/>
            <w:gridSpan w:val="7"/>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Планируемое значение показателя по годам реализации</w:t>
            </w:r>
          </w:p>
        </w:tc>
        <w:tc>
          <w:tcPr>
            <w:tcW w:w="1133" w:type="dxa"/>
            <w:vMerge w:val="restart"/>
          </w:tcPr>
          <w:p w:rsidR="00792BA5" w:rsidRPr="00065AD3" w:rsidRDefault="00792BA5" w:rsidP="00E83D50">
            <w:pPr>
              <w:jc w:val="center"/>
              <w:rPr>
                <w:rFonts w:ascii="Arial" w:hAnsi="Arial" w:cs="Arial"/>
                <w:b/>
                <w:i/>
              </w:rPr>
            </w:pPr>
            <w:r w:rsidRPr="00065AD3">
              <w:rPr>
                <w:rFonts w:ascii="Arial" w:hAnsi="Arial" w:cs="Arial"/>
                <w:b/>
                <w:i/>
              </w:rPr>
              <w:t>Номер осно</w:t>
            </w:r>
            <w:r w:rsidRPr="00065AD3">
              <w:rPr>
                <w:rFonts w:ascii="Arial" w:hAnsi="Arial" w:cs="Arial"/>
                <w:b/>
                <w:i/>
              </w:rPr>
              <w:t>в</w:t>
            </w:r>
            <w:r w:rsidRPr="00065AD3">
              <w:rPr>
                <w:rFonts w:ascii="Arial" w:hAnsi="Arial" w:cs="Arial"/>
                <w:b/>
                <w:i/>
              </w:rPr>
              <w:t>ного м</w:t>
            </w:r>
            <w:r w:rsidRPr="00065AD3">
              <w:rPr>
                <w:rFonts w:ascii="Arial" w:hAnsi="Arial" w:cs="Arial"/>
                <w:b/>
                <w:i/>
              </w:rPr>
              <w:t>е</w:t>
            </w:r>
            <w:r w:rsidRPr="00065AD3">
              <w:rPr>
                <w:rFonts w:ascii="Arial" w:hAnsi="Arial" w:cs="Arial"/>
                <w:b/>
                <w:i/>
              </w:rPr>
              <w:t>ропри</w:t>
            </w:r>
            <w:r w:rsidRPr="00065AD3">
              <w:rPr>
                <w:rFonts w:ascii="Arial" w:hAnsi="Arial" w:cs="Arial"/>
                <w:b/>
                <w:i/>
              </w:rPr>
              <w:t>я</w:t>
            </w:r>
            <w:r w:rsidRPr="00065AD3">
              <w:rPr>
                <w:rFonts w:ascii="Arial" w:hAnsi="Arial" w:cs="Arial"/>
                <w:b/>
                <w:i/>
              </w:rPr>
              <w:t>тия в перечне мер</w:t>
            </w:r>
            <w:r w:rsidRPr="00065AD3">
              <w:rPr>
                <w:rFonts w:ascii="Arial" w:hAnsi="Arial" w:cs="Arial"/>
                <w:b/>
                <w:i/>
              </w:rPr>
              <w:t>о</w:t>
            </w:r>
            <w:r w:rsidRPr="00065AD3">
              <w:rPr>
                <w:rFonts w:ascii="Arial" w:hAnsi="Arial" w:cs="Arial"/>
                <w:b/>
                <w:i/>
              </w:rPr>
              <w:t>приятий подпр</w:t>
            </w:r>
            <w:r w:rsidRPr="00065AD3">
              <w:rPr>
                <w:rFonts w:ascii="Arial" w:hAnsi="Arial" w:cs="Arial"/>
                <w:b/>
                <w:i/>
              </w:rPr>
              <w:t>о</w:t>
            </w:r>
            <w:r w:rsidRPr="00065AD3">
              <w:rPr>
                <w:rFonts w:ascii="Arial" w:hAnsi="Arial" w:cs="Arial"/>
                <w:b/>
                <w:i/>
              </w:rPr>
              <w:t>граммы</w:t>
            </w:r>
          </w:p>
        </w:tc>
      </w:tr>
      <w:tr w:rsidR="00792BA5" w:rsidRPr="00E83D50" w:rsidTr="00B11CED">
        <w:trPr>
          <w:trHeight w:val="870"/>
          <w:tblHeader/>
        </w:trPr>
        <w:tc>
          <w:tcPr>
            <w:tcW w:w="851" w:type="dxa"/>
            <w:vMerge/>
          </w:tcPr>
          <w:p w:rsidR="00792BA5" w:rsidRPr="00065AD3" w:rsidRDefault="00792BA5" w:rsidP="00E83D50">
            <w:pPr>
              <w:jc w:val="center"/>
              <w:rPr>
                <w:rFonts w:ascii="Arial" w:hAnsi="Arial" w:cs="Arial"/>
                <w:b/>
                <w:i/>
              </w:rPr>
            </w:pPr>
          </w:p>
        </w:tc>
        <w:tc>
          <w:tcPr>
            <w:tcW w:w="1984" w:type="dxa"/>
            <w:vMerge/>
          </w:tcPr>
          <w:p w:rsidR="00792BA5" w:rsidRPr="00065AD3" w:rsidRDefault="00792BA5" w:rsidP="00E83D50">
            <w:pPr>
              <w:jc w:val="center"/>
              <w:rPr>
                <w:rFonts w:ascii="Arial" w:hAnsi="Arial" w:cs="Arial"/>
                <w:b/>
                <w:i/>
              </w:rPr>
            </w:pPr>
          </w:p>
        </w:tc>
        <w:tc>
          <w:tcPr>
            <w:tcW w:w="1843" w:type="dxa"/>
            <w:vMerge/>
          </w:tcPr>
          <w:p w:rsidR="00792BA5" w:rsidRPr="00065AD3" w:rsidRDefault="00792BA5" w:rsidP="00E83D50">
            <w:pPr>
              <w:jc w:val="center"/>
              <w:rPr>
                <w:rFonts w:ascii="Arial" w:hAnsi="Arial" w:cs="Arial"/>
                <w:b/>
                <w:i/>
              </w:rPr>
            </w:pPr>
          </w:p>
        </w:tc>
        <w:tc>
          <w:tcPr>
            <w:tcW w:w="1134" w:type="dxa"/>
            <w:vMerge/>
          </w:tcPr>
          <w:p w:rsidR="00792BA5" w:rsidRPr="00065AD3" w:rsidRDefault="00792BA5" w:rsidP="00E83D50">
            <w:pPr>
              <w:jc w:val="center"/>
              <w:rPr>
                <w:rFonts w:ascii="Arial" w:hAnsi="Arial" w:cs="Arial"/>
                <w:b/>
                <w:i/>
              </w:rPr>
            </w:pPr>
          </w:p>
        </w:tc>
        <w:tc>
          <w:tcPr>
            <w:tcW w:w="1133" w:type="dxa"/>
            <w:vMerge/>
          </w:tcPr>
          <w:p w:rsidR="00792BA5" w:rsidRPr="00065AD3" w:rsidRDefault="00792BA5" w:rsidP="00E83D50">
            <w:pPr>
              <w:jc w:val="center"/>
              <w:rPr>
                <w:rFonts w:ascii="Arial" w:hAnsi="Arial" w:cs="Arial"/>
                <w:b/>
                <w:i/>
              </w:rPr>
            </w:pPr>
          </w:p>
        </w:tc>
        <w:tc>
          <w:tcPr>
            <w:tcW w:w="992"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2014 год</w:t>
            </w:r>
          </w:p>
        </w:tc>
        <w:tc>
          <w:tcPr>
            <w:tcW w:w="992"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2015 год</w:t>
            </w:r>
          </w:p>
        </w:tc>
        <w:tc>
          <w:tcPr>
            <w:tcW w:w="993"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2016 год</w:t>
            </w:r>
          </w:p>
        </w:tc>
        <w:tc>
          <w:tcPr>
            <w:tcW w:w="992"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2017 год</w:t>
            </w:r>
          </w:p>
        </w:tc>
        <w:tc>
          <w:tcPr>
            <w:tcW w:w="992"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2018 год</w:t>
            </w:r>
          </w:p>
        </w:tc>
        <w:tc>
          <w:tcPr>
            <w:tcW w:w="992"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2019 год</w:t>
            </w:r>
          </w:p>
        </w:tc>
        <w:tc>
          <w:tcPr>
            <w:tcW w:w="993" w:type="dxa"/>
            <w:noWrap/>
          </w:tcPr>
          <w:p w:rsidR="00792BA5" w:rsidRPr="00065AD3" w:rsidRDefault="00792BA5" w:rsidP="00E83D50">
            <w:pPr>
              <w:jc w:val="center"/>
              <w:rPr>
                <w:rFonts w:ascii="Arial" w:hAnsi="Arial" w:cs="Arial"/>
                <w:b/>
                <w:i/>
              </w:rPr>
            </w:pPr>
          </w:p>
          <w:p w:rsidR="00792BA5" w:rsidRPr="00065AD3" w:rsidRDefault="00792BA5" w:rsidP="00E83D50">
            <w:pPr>
              <w:jc w:val="center"/>
              <w:rPr>
                <w:rFonts w:ascii="Arial" w:hAnsi="Arial" w:cs="Arial"/>
                <w:b/>
                <w:i/>
              </w:rPr>
            </w:pPr>
            <w:r w:rsidRPr="00065AD3">
              <w:rPr>
                <w:rFonts w:ascii="Arial" w:hAnsi="Arial" w:cs="Arial"/>
                <w:b/>
                <w:i/>
              </w:rPr>
              <w:t>2020 год</w:t>
            </w:r>
          </w:p>
        </w:tc>
        <w:tc>
          <w:tcPr>
            <w:tcW w:w="1133" w:type="dxa"/>
            <w:vMerge/>
          </w:tcPr>
          <w:p w:rsidR="00792BA5" w:rsidRPr="00065AD3" w:rsidRDefault="00792BA5" w:rsidP="00E83D50">
            <w:pPr>
              <w:jc w:val="center"/>
              <w:rPr>
                <w:rFonts w:ascii="Arial" w:hAnsi="Arial" w:cs="Arial"/>
                <w:b/>
                <w:i/>
              </w:rPr>
            </w:pPr>
          </w:p>
        </w:tc>
      </w:tr>
      <w:tr w:rsidR="00792BA5" w:rsidRPr="00E83D50" w:rsidTr="00B11CED">
        <w:trPr>
          <w:trHeight w:val="300"/>
          <w:tblHeader/>
        </w:trPr>
        <w:tc>
          <w:tcPr>
            <w:tcW w:w="851" w:type="dxa"/>
            <w:noWrap/>
          </w:tcPr>
          <w:p w:rsidR="00792BA5" w:rsidRPr="00065AD3" w:rsidRDefault="00792BA5" w:rsidP="00E83D50">
            <w:pPr>
              <w:jc w:val="center"/>
              <w:rPr>
                <w:rFonts w:ascii="Arial" w:hAnsi="Arial" w:cs="Arial"/>
                <w:b/>
                <w:i/>
              </w:rPr>
            </w:pPr>
            <w:r w:rsidRPr="00065AD3">
              <w:rPr>
                <w:rFonts w:ascii="Arial" w:hAnsi="Arial" w:cs="Arial"/>
                <w:b/>
                <w:i/>
              </w:rPr>
              <w:t>1</w:t>
            </w:r>
          </w:p>
        </w:tc>
        <w:tc>
          <w:tcPr>
            <w:tcW w:w="1984" w:type="dxa"/>
            <w:noWrap/>
          </w:tcPr>
          <w:p w:rsidR="00792BA5" w:rsidRPr="00065AD3" w:rsidRDefault="00792BA5" w:rsidP="00E83D50">
            <w:pPr>
              <w:jc w:val="center"/>
              <w:rPr>
                <w:rFonts w:ascii="Arial" w:hAnsi="Arial" w:cs="Arial"/>
                <w:b/>
                <w:i/>
              </w:rPr>
            </w:pPr>
            <w:r w:rsidRPr="00065AD3">
              <w:rPr>
                <w:rFonts w:ascii="Arial" w:hAnsi="Arial" w:cs="Arial"/>
                <w:b/>
                <w:i/>
              </w:rPr>
              <w:t>2</w:t>
            </w:r>
          </w:p>
        </w:tc>
        <w:tc>
          <w:tcPr>
            <w:tcW w:w="1843" w:type="dxa"/>
            <w:noWrap/>
          </w:tcPr>
          <w:p w:rsidR="00792BA5" w:rsidRPr="00065AD3" w:rsidRDefault="00792BA5" w:rsidP="00E83D50">
            <w:pPr>
              <w:jc w:val="center"/>
              <w:rPr>
                <w:rFonts w:ascii="Arial" w:hAnsi="Arial" w:cs="Arial"/>
                <w:b/>
                <w:i/>
              </w:rPr>
            </w:pPr>
            <w:r w:rsidRPr="00065AD3">
              <w:rPr>
                <w:rFonts w:ascii="Arial" w:hAnsi="Arial" w:cs="Arial"/>
                <w:b/>
                <w:i/>
              </w:rPr>
              <w:t>3</w:t>
            </w:r>
          </w:p>
        </w:tc>
        <w:tc>
          <w:tcPr>
            <w:tcW w:w="1134" w:type="dxa"/>
            <w:noWrap/>
          </w:tcPr>
          <w:p w:rsidR="00792BA5" w:rsidRPr="00065AD3" w:rsidRDefault="00792BA5" w:rsidP="00E83D50">
            <w:pPr>
              <w:jc w:val="center"/>
              <w:rPr>
                <w:rFonts w:ascii="Arial" w:hAnsi="Arial" w:cs="Arial"/>
                <w:b/>
                <w:i/>
              </w:rPr>
            </w:pPr>
            <w:r w:rsidRPr="00065AD3">
              <w:rPr>
                <w:rFonts w:ascii="Arial" w:hAnsi="Arial" w:cs="Arial"/>
                <w:b/>
                <w:i/>
              </w:rPr>
              <w:t>4</w:t>
            </w:r>
          </w:p>
        </w:tc>
        <w:tc>
          <w:tcPr>
            <w:tcW w:w="1133" w:type="dxa"/>
            <w:noWrap/>
          </w:tcPr>
          <w:p w:rsidR="00792BA5" w:rsidRPr="00065AD3" w:rsidRDefault="00792BA5" w:rsidP="00E83D50">
            <w:pPr>
              <w:jc w:val="center"/>
              <w:rPr>
                <w:rFonts w:ascii="Arial" w:hAnsi="Arial" w:cs="Arial"/>
                <w:b/>
                <w:i/>
              </w:rPr>
            </w:pPr>
            <w:r w:rsidRPr="00065AD3">
              <w:rPr>
                <w:rFonts w:ascii="Arial" w:hAnsi="Arial" w:cs="Arial"/>
                <w:b/>
                <w:i/>
              </w:rPr>
              <w:t>5</w:t>
            </w:r>
          </w:p>
        </w:tc>
        <w:tc>
          <w:tcPr>
            <w:tcW w:w="992" w:type="dxa"/>
            <w:noWrap/>
          </w:tcPr>
          <w:p w:rsidR="00792BA5" w:rsidRPr="00065AD3" w:rsidRDefault="00792BA5" w:rsidP="00E83D50">
            <w:pPr>
              <w:jc w:val="center"/>
              <w:rPr>
                <w:rFonts w:ascii="Arial" w:hAnsi="Arial" w:cs="Arial"/>
                <w:b/>
                <w:i/>
              </w:rPr>
            </w:pPr>
            <w:r w:rsidRPr="00065AD3">
              <w:rPr>
                <w:rFonts w:ascii="Arial" w:hAnsi="Arial" w:cs="Arial"/>
                <w:b/>
                <w:i/>
              </w:rPr>
              <w:t>6</w:t>
            </w:r>
          </w:p>
        </w:tc>
        <w:tc>
          <w:tcPr>
            <w:tcW w:w="992" w:type="dxa"/>
            <w:noWrap/>
          </w:tcPr>
          <w:p w:rsidR="00792BA5" w:rsidRPr="00065AD3" w:rsidRDefault="00792BA5" w:rsidP="00E83D50">
            <w:pPr>
              <w:jc w:val="center"/>
              <w:rPr>
                <w:rFonts w:ascii="Arial" w:hAnsi="Arial" w:cs="Arial"/>
                <w:b/>
                <w:i/>
              </w:rPr>
            </w:pPr>
            <w:r w:rsidRPr="00065AD3">
              <w:rPr>
                <w:rFonts w:ascii="Arial" w:hAnsi="Arial" w:cs="Arial"/>
                <w:b/>
                <w:i/>
              </w:rPr>
              <w:t>7</w:t>
            </w:r>
          </w:p>
        </w:tc>
        <w:tc>
          <w:tcPr>
            <w:tcW w:w="993" w:type="dxa"/>
            <w:noWrap/>
          </w:tcPr>
          <w:p w:rsidR="00792BA5" w:rsidRPr="00065AD3" w:rsidRDefault="00792BA5" w:rsidP="00E83D50">
            <w:pPr>
              <w:jc w:val="center"/>
              <w:rPr>
                <w:rFonts w:ascii="Arial" w:hAnsi="Arial" w:cs="Arial"/>
                <w:b/>
                <w:i/>
              </w:rPr>
            </w:pPr>
            <w:r w:rsidRPr="00065AD3">
              <w:rPr>
                <w:rFonts w:ascii="Arial" w:hAnsi="Arial" w:cs="Arial"/>
                <w:b/>
                <w:i/>
              </w:rPr>
              <w:t>8</w:t>
            </w:r>
          </w:p>
        </w:tc>
        <w:tc>
          <w:tcPr>
            <w:tcW w:w="992" w:type="dxa"/>
            <w:noWrap/>
          </w:tcPr>
          <w:p w:rsidR="00792BA5" w:rsidRPr="00065AD3" w:rsidRDefault="00792BA5" w:rsidP="00E83D50">
            <w:pPr>
              <w:jc w:val="center"/>
              <w:rPr>
                <w:rFonts w:ascii="Arial" w:hAnsi="Arial" w:cs="Arial"/>
                <w:b/>
                <w:i/>
              </w:rPr>
            </w:pPr>
            <w:r w:rsidRPr="00065AD3">
              <w:rPr>
                <w:rFonts w:ascii="Arial" w:hAnsi="Arial" w:cs="Arial"/>
                <w:b/>
                <w:i/>
              </w:rPr>
              <w:t>9</w:t>
            </w:r>
          </w:p>
        </w:tc>
        <w:tc>
          <w:tcPr>
            <w:tcW w:w="992" w:type="dxa"/>
            <w:noWrap/>
          </w:tcPr>
          <w:p w:rsidR="00792BA5" w:rsidRPr="00065AD3" w:rsidRDefault="00792BA5" w:rsidP="00E83D50">
            <w:pPr>
              <w:jc w:val="center"/>
              <w:rPr>
                <w:rFonts w:ascii="Arial" w:hAnsi="Arial" w:cs="Arial"/>
                <w:b/>
                <w:i/>
              </w:rPr>
            </w:pPr>
            <w:r w:rsidRPr="00065AD3">
              <w:rPr>
                <w:rFonts w:ascii="Arial" w:hAnsi="Arial" w:cs="Arial"/>
                <w:b/>
                <w:i/>
              </w:rPr>
              <w:t>10</w:t>
            </w:r>
          </w:p>
        </w:tc>
        <w:tc>
          <w:tcPr>
            <w:tcW w:w="992" w:type="dxa"/>
            <w:noWrap/>
          </w:tcPr>
          <w:p w:rsidR="00792BA5" w:rsidRPr="00065AD3" w:rsidRDefault="00792BA5" w:rsidP="00E83D50">
            <w:pPr>
              <w:jc w:val="center"/>
              <w:rPr>
                <w:rFonts w:ascii="Arial" w:hAnsi="Arial" w:cs="Arial"/>
                <w:b/>
                <w:i/>
              </w:rPr>
            </w:pPr>
            <w:r w:rsidRPr="00065AD3">
              <w:rPr>
                <w:rFonts w:ascii="Arial" w:hAnsi="Arial" w:cs="Arial"/>
                <w:b/>
                <w:i/>
              </w:rPr>
              <w:t>11</w:t>
            </w:r>
          </w:p>
        </w:tc>
        <w:tc>
          <w:tcPr>
            <w:tcW w:w="993" w:type="dxa"/>
            <w:noWrap/>
          </w:tcPr>
          <w:p w:rsidR="00792BA5" w:rsidRPr="00065AD3" w:rsidRDefault="00792BA5" w:rsidP="00E83D50">
            <w:pPr>
              <w:jc w:val="center"/>
              <w:rPr>
                <w:rFonts w:ascii="Arial" w:hAnsi="Arial" w:cs="Arial"/>
                <w:b/>
                <w:i/>
              </w:rPr>
            </w:pPr>
            <w:r w:rsidRPr="00065AD3">
              <w:rPr>
                <w:rFonts w:ascii="Arial" w:hAnsi="Arial" w:cs="Arial"/>
                <w:b/>
                <w:i/>
              </w:rPr>
              <w:t>12</w:t>
            </w:r>
          </w:p>
        </w:tc>
        <w:tc>
          <w:tcPr>
            <w:tcW w:w="1133" w:type="dxa"/>
          </w:tcPr>
          <w:p w:rsidR="00792BA5" w:rsidRPr="00065AD3" w:rsidRDefault="00792BA5" w:rsidP="00E83D50">
            <w:pPr>
              <w:jc w:val="center"/>
              <w:rPr>
                <w:rFonts w:ascii="Arial" w:hAnsi="Arial" w:cs="Arial"/>
                <w:b/>
                <w:i/>
              </w:rPr>
            </w:pPr>
            <w:r w:rsidRPr="00065AD3">
              <w:rPr>
                <w:rFonts w:ascii="Arial" w:hAnsi="Arial" w:cs="Arial"/>
                <w:b/>
                <w:i/>
              </w:rPr>
              <w:t>13</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w:t>
            </w:r>
          </w:p>
        </w:tc>
        <w:tc>
          <w:tcPr>
            <w:tcW w:w="13040" w:type="dxa"/>
            <w:gridSpan w:val="11"/>
            <w:noWrap/>
          </w:tcPr>
          <w:p w:rsidR="00792BA5" w:rsidRPr="00E83D50" w:rsidRDefault="00B90BF7" w:rsidP="00E83D50">
            <w:pPr>
              <w:widowControl w:val="0"/>
              <w:autoSpaceDE w:val="0"/>
              <w:autoSpaceDN w:val="0"/>
              <w:adjustRightInd w:val="0"/>
              <w:jc w:val="center"/>
              <w:rPr>
                <w:rFonts w:ascii="Arial" w:hAnsi="Arial" w:cs="Arial"/>
                <w:b/>
              </w:rPr>
            </w:pPr>
            <w:r w:rsidRPr="00E83D50">
              <w:rPr>
                <w:rFonts w:ascii="Arial" w:hAnsi="Arial" w:cs="Arial"/>
                <w:b/>
              </w:rPr>
              <w:t xml:space="preserve">Подпрограмма I </w:t>
            </w:r>
            <w:r w:rsidR="00792BA5" w:rsidRPr="00E83D50">
              <w:rPr>
                <w:rFonts w:ascii="Arial" w:hAnsi="Arial" w:cs="Arial"/>
                <w:b/>
              </w:rPr>
              <w:t>«Развитие отраслей сельского хозяйства и перерабатывающей промышленности»</w:t>
            </w:r>
          </w:p>
        </w:tc>
        <w:tc>
          <w:tcPr>
            <w:tcW w:w="1133" w:type="dxa"/>
          </w:tcPr>
          <w:p w:rsidR="00792BA5" w:rsidRPr="00E83D50" w:rsidRDefault="00792BA5" w:rsidP="00E83D50">
            <w:pPr>
              <w:jc w:val="center"/>
              <w:rPr>
                <w:rFonts w:ascii="Arial" w:hAnsi="Arial" w:cs="Arial"/>
              </w:rPr>
            </w:pPr>
            <w:r w:rsidRPr="00E83D50">
              <w:rPr>
                <w:rFonts w:ascii="Arial" w:hAnsi="Arial" w:cs="Arial"/>
              </w:rPr>
              <w:t>Х</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p>
        </w:tc>
        <w:tc>
          <w:tcPr>
            <w:tcW w:w="1984" w:type="dxa"/>
            <w:noWrap/>
          </w:tcPr>
          <w:p w:rsidR="00792BA5" w:rsidRPr="00E83D50" w:rsidRDefault="00792BA5" w:rsidP="00E83D50">
            <w:pPr>
              <w:rPr>
                <w:rFonts w:ascii="Arial" w:hAnsi="Arial" w:cs="Arial"/>
              </w:rPr>
            </w:pPr>
            <w:r w:rsidRPr="00E83D50">
              <w:rPr>
                <w:rFonts w:ascii="Arial" w:hAnsi="Arial" w:cs="Arial"/>
              </w:rPr>
              <w:t>Увеличение и</w:t>
            </w:r>
            <w:r w:rsidRPr="00E83D50">
              <w:rPr>
                <w:rFonts w:ascii="Arial" w:hAnsi="Arial" w:cs="Arial"/>
              </w:rPr>
              <w:t>н</w:t>
            </w:r>
            <w:r w:rsidRPr="00E83D50">
              <w:rPr>
                <w:rFonts w:ascii="Arial" w:hAnsi="Arial" w:cs="Arial"/>
              </w:rPr>
              <w:t>декса произво</w:t>
            </w:r>
            <w:r w:rsidRPr="00E83D50">
              <w:rPr>
                <w:rFonts w:ascii="Arial" w:hAnsi="Arial" w:cs="Arial"/>
              </w:rPr>
              <w:t>д</w:t>
            </w:r>
            <w:r w:rsidRPr="00E83D50">
              <w:rPr>
                <w:rFonts w:ascii="Arial" w:hAnsi="Arial" w:cs="Arial"/>
              </w:rPr>
              <w:t>ства продукции сельского хозя</w:t>
            </w:r>
            <w:r w:rsidRPr="00E83D50">
              <w:rPr>
                <w:rFonts w:ascii="Arial" w:hAnsi="Arial" w:cs="Arial"/>
              </w:rPr>
              <w:t>й</w:t>
            </w:r>
            <w:r w:rsidRPr="00E83D50">
              <w:rPr>
                <w:rFonts w:ascii="Arial" w:hAnsi="Arial" w:cs="Arial"/>
              </w:rPr>
              <w:t>ства в х</w:t>
            </w:r>
            <w:r w:rsidRPr="00E83D50">
              <w:rPr>
                <w:rFonts w:ascii="Arial" w:hAnsi="Arial" w:cs="Arial"/>
              </w:rPr>
              <w:t>о</w:t>
            </w:r>
            <w:r w:rsidRPr="00E83D50">
              <w:rPr>
                <w:rFonts w:ascii="Arial" w:hAnsi="Arial" w:cs="Arial"/>
              </w:rPr>
              <w:t>зяйствах всех кат</w:t>
            </w:r>
            <w:r w:rsidRPr="00E83D50">
              <w:rPr>
                <w:rFonts w:ascii="Arial" w:hAnsi="Arial" w:cs="Arial"/>
              </w:rPr>
              <w:t>е</w:t>
            </w:r>
            <w:r w:rsidRPr="00E83D50">
              <w:rPr>
                <w:rFonts w:ascii="Arial" w:hAnsi="Arial" w:cs="Arial"/>
              </w:rPr>
              <w:t>горий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пр</w:t>
            </w:r>
            <w:r w:rsidRPr="00E83D50">
              <w:rPr>
                <w:rFonts w:ascii="Arial" w:hAnsi="Arial" w:cs="Arial"/>
              </w:rPr>
              <w:t>и</w:t>
            </w:r>
            <w:r w:rsidRPr="00E83D50">
              <w:rPr>
                <w:rFonts w:ascii="Arial" w:hAnsi="Arial" w:cs="Arial"/>
              </w:rPr>
              <w:t>оритетный пок</w:t>
            </w:r>
            <w:r w:rsidRPr="00E83D50">
              <w:rPr>
                <w:rFonts w:ascii="Arial" w:hAnsi="Arial" w:cs="Arial"/>
              </w:rPr>
              <w:t>а</w:t>
            </w:r>
            <w:r w:rsidRPr="00E83D50">
              <w:rPr>
                <w:rFonts w:ascii="Arial" w:hAnsi="Arial" w:cs="Arial"/>
              </w:rPr>
              <w:t>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процент</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103</w:t>
            </w:r>
          </w:p>
          <w:p w:rsidR="00792BA5" w:rsidRPr="00E83D50" w:rsidRDefault="00792BA5" w:rsidP="00E83D50">
            <w:pPr>
              <w:jc w:val="center"/>
              <w:rPr>
                <w:rFonts w:ascii="Arial" w:hAnsi="Arial" w:cs="Arial"/>
              </w:rPr>
            </w:pPr>
          </w:p>
        </w:tc>
        <w:tc>
          <w:tcPr>
            <w:tcW w:w="992" w:type="dxa"/>
            <w:noWrap/>
          </w:tcPr>
          <w:p w:rsidR="00792BA5" w:rsidRPr="00E83D50" w:rsidRDefault="00792BA5" w:rsidP="00E83D50">
            <w:pPr>
              <w:jc w:val="center"/>
              <w:rPr>
                <w:rFonts w:ascii="Arial" w:hAnsi="Arial" w:cs="Arial"/>
              </w:rPr>
            </w:pPr>
            <w:r w:rsidRPr="00E83D50">
              <w:rPr>
                <w:rFonts w:ascii="Arial" w:hAnsi="Arial" w:cs="Arial"/>
              </w:rPr>
              <w:t>95,6</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103,1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106,3</w:t>
            </w:r>
          </w:p>
        </w:tc>
        <w:tc>
          <w:tcPr>
            <w:tcW w:w="992" w:type="dxa"/>
            <w:noWrap/>
          </w:tcPr>
          <w:p w:rsidR="00792BA5" w:rsidRPr="00E83D50" w:rsidRDefault="00792BA5" w:rsidP="00E83D50">
            <w:pPr>
              <w:jc w:val="center"/>
              <w:rPr>
                <w:rFonts w:ascii="Arial" w:hAnsi="Arial" w:cs="Arial"/>
              </w:rPr>
            </w:pPr>
            <w:r w:rsidRPr="00E83D50">
              <w:rPr>
                <w:rFonts w:ascii="Arial" w:hAnsi="Arial" w:cs="Arial"/>
              </w:rPr>
              <w:t>87,0</w:t>
            </w:r>
          </w:p>
        </w:tc>
        <w:tc>
          <w:tcPr>
            <w:tcW w:w="992" w:type="dxa"/>
            <w:noWrap/>
          </w:tcPr>
          <w:p w:rsidR="00792BA5" w:rsidRPr="00E83D50" w:rsidRDefault="00792BA5" w:rsidP="00E83D50">
            <w:pPr>
              <w:jc w:val="center"/>
              <w:rPr>
                <w:rFonts w:ascii="Arial" w:hAnsi="Arial" w:cs="Arial"/>
              </w:rPr>
            </w:pPr>
            <w:r w:rsidRPr="00E83D50">
              <w:rPr>
                <w:rFonts w:ascii="Arial" w:hAnsi="Arial" w:cs="Arial"/>
              </w:rPr>
              <w:t>99,0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104,8</w:t>
            </w:r>
          </w:p>
        </w:tc>
        <w:tc>
          <w:tcPr>
            <w:tcW w:w="993" w:type="dxa"/>
            <w:noWrap/>
          </w:tcPr>
          <w:p w:rsidR="00792BA5" w:rsidRPr="00E83D50" w:rsidRDefault="00792BA5" w:rsidP="00E83D50">
            <w:pPr>
              <w:jc w:val="center"/>
              <w:rPr>
                <w:rFonts w:ascii="Arial" w:hAnsi="Arial" w:cs="Arial"/>
              </w:rPr>
            </w:pPr>
            <w:r w:rsidRPr="00E83D50">
              <w:rPr>
                <w:rFonts w:ascii="Arial" w:hAnsi="Arial" w:cs="Arial"/>
              </w:rPr>
              <w:t>122,4</w:t>
            </w:r>
          </w:p>
        </w:tc>
        <w:tc>
          <w:tcPr>
            <w:tcW w:w="1133" w:type="dxa"/>
          </w:tcPr>
          <w:p w:rsidR="00792BA5" w:rsidRPr="00E83D50" w:rsidRDefault="00792BA5" w:rsidP="00E83D50">
            <w:pPr>
              <w:jc w:val="center"/>
              <w:rPr>
                <w:rFonts w:ascii="Arial" w:hAnsi="Arial" w:cs="Arial"/>
              </w:rPr>
            </w:pPr>
            <w:r w:rsidRPr="00E83D50">
              <w:rPr>
                <w:rFonts w:ascii="Arial" w:hAnsi="Arial" w:cs="Arial"/>
              </w:rPr>
              <w:t>Х</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w:t>
            </w:r>
          </w:p>
        </w:tc>
        <w:tc>
          <w:tcPr>
            <w:tcW w:w="1984" w:type="dxa"/>
            <w:noWrap/>
          </w:tcPr>
          <w:p w:rsidR="00792BA5" w:rsidRPr="00E83D50" w:rsidRDefault="00792BA5" w:rsidP="00E83D50">
            <w:pPr>
              <w:rPr>
                <w:rFonts w:ascii="Arial" w:hAnsi="Arial" w:cs="Arial"/>
              </w:rPr>
            </w:pPr>
            <w:r w:rsidRPr="00E83D50">
              <w:rPr>
                <w:rFonts w:ascii="Arial" w:hAnsi="Arial" w:cs="Arial"/>
              </w:rPr>
              <w:t>Сохранение п</w:t>
            </w:r>
            <w:r w:rsidRPr="00E83D50">
              <w:rPr>
                <w:rFonts w:ascii="Arial" w:hAnsi="Arial" w:cs="Arial"/>
              </w:rPr>
              <w:t>о</w:t>
            </w:r>
            <w:r w:rsidRPr="00E83D50">
              <w:rPr>
                <w:rFonts w:ascii="Arial" w:hAnsi="Arial" w:cs="Arial"/>
              </w:rPr>
              <w:t>севных площадей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га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18513</w:t>
            </w:r>
          </w:p>
        </w:tc>
        <w:tc>
          <w:tcPr>
            <w:tcW w:w="992" w:type="dxa"/>
            <w:noWrap/>
          </w:tcPr>
          <w:p w:rsidR="00792BA5" w:rsidRPr="00E83D50" w:rsidRDefault="00792BA5" w:rsidP="00E83D50">
            <w:pPr>
              <w:jc w:val="center"/>
              <w:rPr>
                <w:rFonts w:ascii="Arial" w:hAnsi="Arial" w:cs="Arial"/>
              </w:rPr>
            </w:pPr>
            <w:r w:rsidRPr="00E83D50">
              <w:rPr>
                <w:rFonts w:ascii="Arial" w:hAnsi="Arial" w:cs="Arial"/>
              </w:rPr>
              <w:t>19534</w:t>
            </w:r>
          </w:p>
        </w:tc>
        <w:tc>
          <w:tcPr>
            <w:tcW w:w="992" w:type="dxa"/>
            <w:noWrap/>
          </w:tcPr>
          <w:p w:rsidR="00792BA5" w:rsidRPr="00E83D50" w:rsidRDefault="00792BA5" w:rsidP="00E83D50">
            <w:pPr>
              <w:jc w:val="center"/>
              <w:rPr>
                <w:rFonts w:ascii="Arial" w:hAnsi="Arial" w:cs="Arial"/>
              </w:rPr>
            </w:pPr>
            <w:r w:rsidRPr="00E83D50">
              <w:rPr>
                <w:rFonts w:ascii="Arial" w:hAnsi="Arial" w:cs="Arial"/>
              </w:rPr>
              <w:t>19871</w:t>
            </w:r>
          </w:p>
        </w:tc>
        <w:tc>
          <w:tcPr>
            <w:tcW w:w="993" w:type="dxa"/>
            <w:noWrap/>
          </w:tcPr>
          <w:p w:rsidR="00792BA5" w:rsidRPr="00E83D50" w:rsidRDefault="00792BA5" w:rsidP="00E83D50">
            <w:pPr>
              <w:jc w:val="center"/>
              <w:rPr>
                <w:rFonts w:ascii="Arial" w:hAnsi="Arial" w:cs="Arial"/>
              </w:rPr>
            </w:pPr>
            <w:r w:rsidRPr="00E83D50">
              <w:rPr>
                <w:rFonts w:ascii="Arial" w:hAnsi="Arial" w:cs="Arial"/>
              </w:rPr>
              <w:t>22168</w:t>
            </w:r>
          </w:p>
        </w:tc>
        <w:tc>
          <w:tcPr>
            <w:tcW w:w="992" w:type="dxa"/>
            <w:noWrap/>
          </w:tcPr>
          <w:p w:rsidR="00792BA5" w:rsidRPr="00E83D50" w:rsidRDefault="00792BA5" w:rsidP="00E83D50">
            <w:pPr>
              <w:jc w:val="center"/>
              <w:rPr>
                <w:rFonts w:ascii="Arial" w:hAnsi="Arial" w:cs="Arial"/>
              </w:rPr>
            </w:pPr>
            <w:r w:rsidRPr="00E83D50">
              <w:rPr>
                <w:rFonts w:ascii="Arial" w:hAnsi="Arial" w:cs="Arial"/>
              </w:rPr>
              <w:t>24950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29160</w:t>
            </w:r>
          </w:p>
        </w:tc>
        <w:tc>
          <w:tcPr>
            <w:tcW w:w="992" w:type="dxa"/>
            <w:noWrap/>
          </w:tcPr>
          <w:p w:rsidR="00792BA5" w:rsidRPr="00E83D50" w:rsidRDefault="00792BA5" w:rsidP="00E83D50">
            <w:pPr>
              <w:jc w:val="center"/>
              <w:rPr>
                <w:rFonts w:ascii="Arial" w:hAnsi="Arial" w:cs="Arial"/>
              </w:rPr>
            </w:pPr>
            <w:r w:rsidRPr="00E83D50">
              <w:rPr>
                <w:rFonts w:ascii="Arial" w:hAnsi="Arial" w:cs="Arial"/>
              </w:rPr>
              <w:t>33368</w:t>
            </w:r>
          </w:p>
        </w:tc>
        <w:tc>
          <w:tcPr>
            <w:tcW w:w="993" w:type="dxa"/>
            <w:noWrap/>
          </w:tcPr>
          <w:p w:rsidR="00792BA5" w:rsidRPr="00E83D50" w:rsidRDefault="00792BA5" w:rsidP="00E83D50">
            <w:pPr>
              <w:jc w:val="center"/>
              <w:rPr>
                <w:rFonts w:ascii="Arial" w:hAnsi="Arial" w:cs="Arial"/>
              </w:rPr>
            </w:pPr>
            <w:r w:rsidRPr="00E83D50">
              <w:rPr>
                <w:rFonts w:ascii="Arial" w:hAnsi="Arial" w:cs="Arial"/>
              </w:rPr>
              <w:t>33368</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w:t>
            </w:r>
          </w:p>
        </w:tc>
        <w:tc>
          <w:tcPr>
            <w:tcW w:w="1984" w:type="dxa"/>
            <w:noWrap/>
          </w:tcPr>
          <w:p w:rsidR="00792BA5" w:rsidRPr="00E83D50" w:rsidRDefault="00792BA5" w:rsidP="00E83D50">
            <w:pPr>
              <w:rPr>
                <w:rFonts w:ascii="Arial" w:hAnsi="Arial" w:cs="Arial"/>
              </w:rPr>
            </w:pPr>
            <w:r w:rsidRPr="00E83D50">
              <w:rPr>
                <w:rFonts w:ascii="Arial" w:hAnsi="Arial" w:cs="Arial"/>
              </w:rPr>
              <w:t>Доля обрабатыв</w:t>
            </w:r>
            <w:r w:rsidRPr="00E83D50">
              <w:rPr>
                <w:rFonts w:ascii="Arial" w:hAnsi="Arial" w:cs="Arial"/>
              </w:rPr>
              <w:t>а</w:t>
            </w:r>
            <w:r w:rsidRPr="00E83D50">
              <w:rPr>
                <w:rFonts w:ascii="Arial" w:hAnsi="Arial" w:cs="Arial"/>
              </w:rPr>
              <w:t>емой пашни в о</w:t>
            </w:r>
            <w:r w:rsidRPr="00E83D50">
              <w:rPr>
                <w:rFonts w:ascii="Arial" w:hAnsi="Arial" w:cs="Arial"/>
              </w:rPr>
              <w:t>б</w:t>
            </w:r>
            <w:r w:rsidRPr="00E83D50">
              <w:rPr>
                <w:rFonts w:ascii="Arial" w:hAnsi="Arial" w:cs="Arial"/>
              </w:rPr>
              <w:t>щей площади пашни</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пр</w:t>
            </w:r>
            <w:r w:rsidRPr="00E83D50">
              <w:rPr>
                <w:rFonts w:ascii="Arial" w:hAnsi="Arial" w:cs="Arial"/>
              </w:rPr>
              <w:t>и</w:t>
            </w:r>
            <w:r w:rsidRPr="00E83D50">
              <w:rPr>
                <w:rFonts w:ascii="Arial" w:hAnsi="Arial" w:cs="Arial"/>
              </w:rPr>
              <w:t>оритетный пок</w:t>
            </w:r>
            <w:r w:rsidRPr="00E83D50">
              <w:rPr>
                <w:rFonts w:ascii="Arial" w:hAnsi="Arial" w:cs="Arial"/>
              </w:rPr>
              <w:t>а</w:t>
            </w:r>
            <w:r w:rsidRPr="00E83D50">
              <w:rPr>
                <w:rFonts w:ascii="Arial" w:hAnsi="Arial" w:cs="Arial"/>
              </w:rPr>
              <w:t>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процент</w:t>
            </w:r>
          </w:p>
        </w:tc>
        <w:tc>
          <w:tcPr>
            <w:tcW w:w="1133" w:type="dxa"/>
            <w:noWrap/>
          </w:tcPr>
          <w:p w:rsidR="00792BA5" w:rsidRPr="00E83D50" w:rsidRDefault="00792BA5" w:rsidP="00E83D50">
            <w:pPr>
              <w:jc w:val="center"/>
              <w:rPr>
                <w:rFonts w:ascii="Arial" w:hAnsi="Arial" w:cs="Arial"/>
                <w:lang w:val="en-US"/>
              </w:rPr>
            </w:pPr>
            <w:r w:rsidRPr="00E83D50">
              <w:rPr>
                <w:rFonts w:ascii="Arial" w:hAnsi="Arial" w:cs="Arial"/>
                <w:lang w:val="en-US"/>
              </w:rPr>
              <w:t>52</w:t>
            </w:r>
          </w:p>
        </w:tc>
        <w:tc>
          <w:tcPr>
            <w:tcW w:w="992" w:type="dxa"/>
            <w:noWrap/>
          </w:tcPr>
          <w:p w:rsidR="00792BA5" w:rsidRPr="00E83D50" w:rsidRDefault="00792BA5" w:rsidP="00E83D50">
            <w:pPr>
              <w:jc w:val="center"/>
              <w:rPr>
                <w:rFonts w:ascii="Arial" w:hAnsi="Arial" w:cs="Arial"/>
              </w:rPr>
            </w:pPr>
            <w:r w:rsidRPr="00E83D50">
              <w:rPr>
                <w:rFonts w:ascii="Arial" w:hAnsi="Arial" w:cs="Arial"/>
              </w:rPr>
              <w:t>55,0</w:t>
            </w:r>
          </w:p>
        </w:tc>
        <w:tc>
          <w:tcPr>
            <w:tcW w:w="992" w:type="dxa"/>
            <w:noWrap/>
          </w:tcPr>
          <w:p w:rsidR="00792BA5" w:rsidRPr="00E83D50" w:rsidRDefault="00792BA5" w:rsidP="00E83D50">
            <w:pPr>
              <w:jc w:val="center"/>
              <w:rPr>
                <w:rFonts w:ascii="Arial" w:hAnsi="Arial" w:cs="Arial"/>
              </w:rPr>
            </w:pPr>
            <w:r w:rsidRPr="00E83D50">
              <w:rPr>
                <w:rFonts w:ascii="Arial" w:hAnsi="Arial" w:cs="Arial"/>
              </w:rPr>
              <w:t>57,0</w:t>
            </w:r>
          </w:p>
        </w:tc>
        <w:tc>
          <w:tcPr>
            <w:tcW w:w="993" w:type="dxa"/>
            <w:noWrap/>
          </w:tcPr>
          <w:p w:rsidR="00792BA5" w:rsidRPr="00E83D50" w:rsidRDefault="00792BA5" w:rsidP="00E83D50">
            <w:pPr>
              <w:jc w:val="center"/>
              <w:rPr>
                <w:rFonts w:ascii="Arial" w:hAnsi="Arial" w:cs="Arial"/>
              </w:rPr>
            </w:pPr>
            <w:r w:rsidRPr="00E83D50">
              <w:rPr>
                <w:rFonts w:ascii="Arial" w:hAnsi="Arial" w:cs="Arial"/>
              </w:rPr>
              <w:t>63,95</w:t>
            </w:r>
          </w:p>
        </w:tc>
        <w:tc>
          <w:tcPr>
            <w:tcW w:w="992" w:type="dxa"/>
            <w:noWrap/>
          </w:tcPr>
          <w:p w:rsidR="00792BA5" w:rsidRPr="00E83D50" w:rsidRDefault="00792BA5" w:rsidP="00E83D50">
            <w:pPr>
              <w:jc w:val="center"/>
              <w:rPr>
                <w:rFonts w:ascii="Arial" w:hAnsi="Arial" w:cs="Arial"/>
              </w:rPr>
            </w:pPr>
            <w:r w:rsidRPr="00E83D50">
              <w:rPr>
                <w:rFonts w:ascii="Arial" w:hAnsi="Arial" w:cs="Arial"/>
              </w:rPr>
              <w:t>71,97</w:t>
            </w:r>
          </w:p>
        </w:tc>
        <w:tc>
          <w:tcPr>
            <w:tcW w:w="992" w:type="dxa"/>
            <w:noWrap/>
          </w:tcPr>
          <w:p w:rsidR="00792BA5" w:rsidRPr="00E83D50" w:rsidRDefault="00792BA5" w:rsidP="00E83D50">
            <w:pPr>
              <w:jc w:val="center"/>
              <w:rPr>
                <w:rFonts w:ascii="Arial" w:hAnsi="Arial" w:cs="Arial"/>
              </w:rPr>
            </w:pPr>
            <w:r w:rsidRPr="00E83D50">
              <w:rPr>
                <w:rFonts w:ascii="Arial" w:hAnsi="Arial" w:cs="Arial"/>
              </w:rPr>
              <w:t>84,12</w:t>
            </w:r>
          </w:p>
        </w:tc>
        <w:tc>
          <w:tcPr>
            <w:tcW w:w="992" w:type="dxa"/>
            <w:noWrap/>
          </w:tcPr>
          <w:p w:rsidR="00792BA5" w:rsidRPr="00E83D50" w:rsidRDefault="00792BA5" w:rsidP="00E83D50">
            <w:pPr>
              <w:jc w:val="center"/>
              <w:rPr>
                <w:rFonts w:ascii="Arial" w:hAnsi="Arial" w:cs="Arial"/>
              </w:rPr>
            </w:pPr>
            <w:r w:rsidRPr="00E83D50">
              <w:rPr>
                <w:rFonts w:ascii="Arial" w:hAnsi="Arial" w:cs="Arial"/>
              </w:rPr>
              <w:t>96,26</w:t>
            </w:r>
          </w:p>
        </w:tc>
        <w:tc>
          <w:tcPr>
            <w:tcW w:w="993" w:type="dxa"/>
            <w:noWrap/>
          </w:tcPr>
          <w:p w:rsidR="00792BA5" w:rsidRPr="00E83D50" w:rsidRDefault="00792BA5" w:rsidP="00E83D50">
            <w:pPr>
              <w:jc w:val="center"/>
              <w:rPr>
                <w:rFonts w:ascii="Arial" w:hAnsi="Arial" w:cs="Arial"/>
              </w:rPr>
            </w:pPr>
            <w:r w:rsidRPr="00E83D50">
              <w:rPr>
                <w:rFonts w:ascii="Arial" w:hAnsi="Arial" w:cs="Arial"/>
              </w:rPr>
              <w:t>96,26</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1.3.</w:t>
            </w:r>
          </w:p>
        </w:tc>
        <w:tc>
          <w:tcPr>
            <w:tcW w:w="1984" w:type="dxa"/>
            <w:noWrap/>
          </w:tcPr>
          <w:p w:rsidR="00792BA5" w:rsidRPr="00E83D50" w:rsidRDefault="00792BA5" w:rsidP="00E83D50">
            <w:pPr>
              <w:rPr>
                <w:rFonts w:ascii="Arial" w:hAnsi="Arial" w:cs="Arial"/>
              </w:rPr>
            </w:pPr>
            <w:r w:rsidRPr="00E83D50">
              <w:rPr>
                <w:rFonts w:ascii="Arial" w:hAnsi="Arial" w:cs="Arial"/>
              </w:rPr>
              <w:t>Индекс произво</w:t>
            </w:r>
            <w:r w:rsidRPr="00E83D50">
              <w:rPr>
                <w:rFonts w:ascii="Arial" w:hAnsi="Arial" w:cs="Arial"/>
              </w:rPr>
              <w:t>д</w:t>
            </w:r>
            <w:r w:rsidRPr="00E83D50">
              <w:rPr>
                <w:rFonts w:ascii="Arial" w:hAnsi="Arial" w:cs="Arial"/>
              </w:rPr>
              <w:t>ства продукции ра</w:t>
            </w:r>
            <w:r w:rsidRPr="00E83D50">
              <w:rPr>
                <w:rFonts w:ascii="Arial" w:hAnsi="Arial" w:cs="Arial"/>
              </w:rPr>
              <w:t>с</w:t>
            </w:r>
            <w:r w:rsidRPr="00E83D50">
              <w:rPr>
                <w:rFonts w:ascii="Arial" w:hAnsi="Arial" w:cs="Arial"/>
              </w:rPr>
              <w:t>тениеводства в х</w:t>
            </w:r>
            <w:r w:rsidRPr="00E83D50">
              <w:rPr>
                <w:rFonts w:ascii="Arial" w:hAnsi="Arial" w:cs="Arial"/>
              </w:rPr>
              <w:t>о</w:t>
            </w:r>
            <w:r w:rsidRPr="00E83D50">
              <w:rPr>
                <w:rFonts w:ascii="Arial" w:hAnsi="Arial" w:cs="Arial"/>
              </w:rPr>
              <w:t>зяйствах всех категорий (в соп</w:t>
            </w:r>
            <w:r w:rsidRPr="00E83D50">
              <w:rPr>
                <w:rFonts w:ascii="Arial" w:hAnsi="Arial" w:cs="Arial"/>
              </w:rPr>
              <w:t>о</w:t>
            </w:r>
            <w:r w:rsidRPr="00E83D50">
              <w:rPr>
                <w:rFonts w:ascii="Arial" w:hAnsi="Arial" w:cs="Arial"/>
              </w:rPr>
              <w:t>став</w:t>
            </w:r>
            <w:r w:rsidRPr="00E83D50">
              <w:rPr>
                <w:rFonts w:ascii="Arial" w:hAnsi="Arial" w:cs="Arial"/>
              </w:rPr>
              <w:t>и</w:t>
            </w:r>
            <w:r w:rsidRPr="00E83D50">
              <w:rPr>
                <w:rFonts w:ascii="Arial" w:hAnsi="Arial" w:cs="Arial"/>
              </w:rPr>
              <w:t>мых ценах к предыдущему г</w:t>
            </w:r>
            <w:r w:rsidRPr="00E83D50">
              <w:rPr>
                <w:rFonts w:ascii="Arial" w:hAnsi="Arial" w:cs="Arial"/>
              </w:rPr>
              <w:t>о</w:t>
            </w:r>
            <w:r w:rsidRPr="00E83D50">
              <w:rPr>
                <w:rFonts w:ascii="Arial" w:hAnsi="Arial" w:cs="Arial"/>
              </w:rPr>
              <w:t>ду)</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пр</w:t>
            </w:r>
            <w:r w:rsidRPr="00E83D50">
              <w:rPr>
                <w:rFonts w:ascii="Arial" w:hAnsi="Arial" w:cs="Arial"/>
              </w:rPr>
              <w:t>и</w:t>
            </w:r>
            <w:r w:rsidRPr="00E83D50">
              <w:rPr>
                <w:rFonts w:ascii="Arial" w:hAnsi="Arial" w:cs="Arial"/>
              </w:rPr>
              <w:t>оритетный пок</w:t>
            </w:r>
            <w:r w:rsidRPr="00E83D50">
              <w:rPr>
                <w:rFonts w:ascii="Arial" w:hAnsi="Arial" w:cs="Arial"/>
              </w:rPr>
              <w:t>а</w:t>
            </w:r>
            <w:r w:rsidRPr="00E83D50">
              <w:rPr>
                <w:rFonts w:ascii="Arial" w:hAnsi="Arial" w:cs="Arial"/>
              </w:rPr>
              <w:t>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процент</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104,3</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104,1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106,7</w:t>
            </w:r>
          </w:p>
        </w:tc>
        <w:tc>
          <w:tcPr>
            <w:tcW w:w="993" w:type="dxa"/>
            <w:noWrap/>
          </w:tcPr>
          <w:p w:rsidR="00792BA5" w:rsidRPr="00E83D50" w:rsidRDefault="00792BA5" w:rsidP="00E83D50">
            <w:pPr>
              <w:jc w:val="center"/>
              <w:rPr>
                <w:rFonts w:ascii="Arial" w:hAnsi="Arial" w:cs="Arial"/>
              </w:rPr>
            </w:pPr>
            <w:r w:rsidRPr="00E83D50">
              <w:rPr>
                <w:rFonts w:ascii="Arial" w:hAnsi="Arial" w:cs="Arial"/>
              </w:rPr>
              <w:t>114,1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106,1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123,6</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107,3</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103,4</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1.4.</w:t>
            </w:r>
          </w:p>
        </w:tc>
        <w:tc>
          <w:tcPr>
            <w:tcW w:w="1984" w:type="dxa"/>
            <w:noWrap/>
          </w:tcPr>
          <w:p w:rsidR="00792BA5" w:rsidRPr="00E83D50" w:rsidRDefault="00792BA5" w:rsidP="00E83D50">
            <w:pPr>
              <w:rPr>
                <w:rFonts w:ascii="Arial" w:hAnsi="Arial" w:cs="Arial"/>
              </w:rPr>
            </w:pPr>
            <w:r w:rsidRPr="00E83D50">
              <w:rPr>
                <w:rFonts w:ascii="Arial" w:hAnsi="Arial" w:cs="Arial"/>
              </w:rPr>
              <w:t>Валовой сбор зерновых и зерн</w:t>
            </w:r>
            <w:r w:rsidRPr="00E83D50">
              <w:rPr>
                <w:rFonts w:ascii="Arial" w:hAnsi="Arial" w:cs="Arial"/>
              </w:rPr>
              <w:t>о</w:t>
            </w:r>
            <w:r w:rsidRPr="00E83D50">
              <w:rPr>
                <w:rFonts w:ascii="Arial" w:hAnsi="Arial" w:cs="Arial"/>
              </w:rPr>
              <w:t>бобовых в хозя</w:t>
            </w:r>
            <w:r w:rsidRPr="00E83D50">
              <w:rPr>
                <w:rFonts w:ascii="Arial" w:hAnsi="Arial" w:cs="Arial"/>
              </w:rPr>
              <w:t>й</w:t>
            </w:r>
            <w:r w:rsidRPr="00E83D50">
              <w:rPr>
                <w:rFonts w:ascii="Arial" w:hAnsi="Arial" w:cs="Arial"/>
              </w:rPr>
              <w:t>ствах всех катег</w:t>
            </w:r>
            <w:r w:rsidRPr="00E83D50">
              <w:rPr>
                <w:rFonts w:ascii="Arial" w:hAnsi="Arial" w:cs="Arial"/>
              </w:rPr>
              <w:t>о</w:t>
            </w:r>
            <w:r w:rsidRPr="00E83D50">
              <w:rPr>
                <w:rFonts w:ascii="Arial" w:hAnsi="Arial" w:cs="Arial"/>
              </w:rPr>
              <w:t>рий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тонн</w:t>
            </w:r>
          </w:p>
        </w:tc>
        <w:tc>
          <w:tcPr>
            <w:tcW w:w="1133" w:type="dxa"/>
            <w:noWrap/>
          </w:tcPr>
          <w:p w:rsidR="00792BA5" w:rsidRPr="00E83D50" w:rsidRDefault="00792BA5" w:rsidP="00E83D50">
            <w:pPr>
              <w:jc w:val="center"/>
              <w:rPr>
                <w:rFonts w:ascii="Arial" w:hAnsi="Arial" w:cs="Arial"/>
              </w:rPr>
            </w:pPr>
            <w:r w:rsidRPr="00E83D50">
              <w:rPr>
                <w:rFonts w:ascii="Arial" w:hAnsi="Arial" w:cs="Arial"/>
              </w:rPr>
              <w:t>871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1254</w:t>
            </w:r>
          </w:p>
        </w:tc>
        <w:tc>
          <w:tcPr>
            <w:tcW w:w="992" w:type="dxa"/>
            <w:noWrap/>
          </w:tcPr>
          <w:p w:rsidR="00792BA5" w:rsidRPr="00E83D50" w:rsidRDefault="00792BA5" w:rsidP="00E83D50">
            <w:pPr>
              <w:jc w:val="center"/>
              <w:rPr>
                <w:rFonts w:ascii="Arial" w:hAnsi="Arial" w:cs="Arial"/>
              </w:rPr>
            </w:pPr>
            <w:r w:rsidRPr="00E83D50">
              <w:rPr>
                <w:rFonts w:ascii="Arial" w:hAnsi="Arial" w:cs="Arial"/>
              </w:rPr>
              <w:t>1259</w:t>
            </w:r>
          </w:p>
        </w:tc>
        <w:tc>
          <w:tcPr>
            <w:tcW w:w="993" w:type="dxa"/>
            <w:noWrap/>
          </w:tcPr>
          <w:p w:rsidR="00792BA5" w:rsidRPr="00E83D50" w:rsidRDefault="00792BA5" w:rsidP="00E83D50">
            <w:pPr>
              <w:jc w:val="center"/>
              <w:rPr>
                <w:rFonts w:ascii="Arial" w:hAnsi="Arial" w:cs="Arial"/>
              </w:rPr>
            </w:pPr>
            <w:r w:rsidRPr="00E83D50">
              <w:rPr>
                <w:rFonts w:ascii="Arial" w:hAnsi="Arial" w:cs="Arial"/>
              </w:rPr>
              <w:t>1386</w:t>
            </w:r>
          </w:p>
        </w:tc>
        <w:tc>
          <w:tcPr>
            <w:tcW w:w="992" w:type="dxa"/>
            <w:noWrap/>
          </w:tcPr>
          <w:p w:rsidR="00792BA5" w:rsidRPr="00E83D50" w:rsidRDefault="00792BA5" w:rsidP="00E83D50">
            <w:pPr>
              <w:jc w:val="center"/>
              <w:rPr>
                <w:rFonts w:ascii="Arial" w:hAnsi="Arial" w:cs="Arial"/>
              </w:rPr>
            </w:pPr>
            <w:r w:rsidRPr="00E83D50">
              <w:rPr>
                <w:rFonts w:ascii="Arial" w:hAnsi="Arial" w:cs="Arial"/>
              </w:rPr>
              <w:t>1526</w:t>
            </w:r>
          </w:p>
        </w:tc>
        <w:tc>
          <w:tcPr>
            <w:tcW w:w="992" w:type="dxa"/>
            <w:noWrap/>
          </w:tcPr>
          <w:p w:rsidR="00792BA5" w:rsidRPr="00E83D50" w:rsidRDefault="00792BA5" w:rsidP="00E83D50">
            <w:pPr>
              <w:jc w:val="center"/>
              <w:rPr>
                <w:rFonts w:ascii="Arial" w:hAnsi="Arial" w:cs="Arial"/>
              </w:rPr>
            </w:pPr>
            <w:r w:rsidRPr="00E83D50">
              <w:rPr>
                <w:rFonts w:ascii="Arial" w:hAnsi="Arial" w:cs="Arial"/>
              </w:rPr>
              <w:t>1680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1850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2037</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1.5.</w:t>
            </w:r>
          </w:p>
        </w:tc>
        <w:tc>
          <w:tcPr>
            <w:tcW w:w="1984" w:type="dxa"/>
            <w:noWrap/>
          </w:tcPr>
          <w:p w:rsidR="00792BA5" w:rsidRPr="00E83D50" w:rsidRDefault="00792BA5" w:rsidP="00E83D50">
            <w:pPr>
              <w:rPr>
                <w:rFonts w:ascii="Arial" w:hAnsi="Arial" w:cs="Arial"/>
              </w:rPr>
            </w:pPr>
            <w:r w:rsidRPr="00E83D50">
              <w:rPr>
                <w:rFonts w:ascii="Arial" w:hAnsi="Arial" w:cs="Arial"/>
              </w:rPr>
              <w:t>Валовой сбор ка</w:t>
            </w:r>
            <w:r w:rsidRPr="00E83D50">
              <w:rPr>
                <w:rFonts w:ascii="Arial" w:hAnsi="Arial" w:cs="Arial"/>
              </w:rPr>
              <w:t>р</w:t>
            </w:r>
            <w:r w:rsidRPr="00E83D50">
              <w:rPr>
                <w:rFonts w:ascii="Arial" w:hAnsi="Arial" w:cs="Arial"/>
              </w:rPr>
              <w:t>тофеля в хозя</w:t>
            </w:r>
            <w:r w:rsidRPr="00E83D50">
              <w:rPr>
                <w:rFonts w:ascii="Arial" w:hAnsi="Arial" w:cs="Arial"/>
              </w:rPr>
              <w:t>й</w:t>
            </w:r>
            <w:r w:rsidRPr="00E83D50">
              <w:rPr>
                <w:rFonts w:ascii="Arial" w:hAnsi="Arial" w:cs="Arial"/>
              </w:rPr>
              <w:t>ствах всех катег</w:t>
            </w:r>
            <w:r w:rsidRPr="00E83D50">
              <w:rPr>
                <w:rFonts w:ascii="Arial" w:hAnsi="Arial" w:cs="Arial"/>
              </w:rPr>
              <w:t>о</w:t>
            </w:r>
            <w:r w:rsidRPr="00E83D50">
              <w:rPr>
                <w:rFonts w:ascii="Arial" w:hAnsi="Arial" w:cs="Arial"/>
              </w:rPr>
              <w:t>рий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тонн</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19752</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21000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22000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23000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28684</w:t>
            </w:r>
          </w:p>
        </w:tc>
        <w:tc>
          <w:tcPr>
            <w:tcW w:w="992" w:type="dxa"/>
            <w:noWrap/>
          </w:tcPr>
          <w:p w:rsidR="00792BA5" w:rsidRPr="00E83D50" w:rsidRDefault="00792BA5" w:rsidP="00E83D50">
            <w:pPr>
              <w:jc w:val="center"/>
              <w:rPr>
                <w:rFonts w:ascii="Arial" w:hAnsi="Arial" w:cs="Arial"/>
              </w:rPr>
            </w:pPr>
            <w:r w:rsidRPr="00E83D50">
              <w:rPr>
                <w:rFonts w:ascii="Arial" w:hAnsi="Arial" w:cs="Arial"/>
              </w:rPr>
              <w:t>33124</w:t>
            </w:r>
          </w:p>
        </w:tc>
        <w:tc>
          <w:tcPr>
            <w:tcW w:w="993" w:type="dxa"/>
            <w:noWrap/>
          </w:tcPr>
          <w:p w:rsidR="00792BA5" w:rsidRPr="00E83D50" w:rsidRDefault="00792BA5" w:rsidP="00E83D50">
            <w:pPr>
              <w:jc w:val="center"/>
              <w:rPr>
                <w:rFonts w:ascii="Arial" w:hAnsi="Arial" w:cs="Arial"/>
              </w:rPr>
            </w:pPr>
            <w:r w:rsidRPr="00E83D50">
              <w:rPr>
                <w:rFonts w:ascii="Arial" w:hAnsi="Arial" w:cs="Arial"/>
              </w:rPr>
              <w:t>35226</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1.6.</w:t>
            </w:r>
          </w:p>
        </w:tc>
        <w:tc>
          <w:tcPr>
            <w:tcW w:w="1984" w:type="dxa"/>
            <w:noWrap/>
          </w:tcPr>
          <w:p w:rsidR="00792BA5" w:rsidRPr="00E83D50" w:rsidRDefault="00792BA5" w:rsidP="00E83D50">
            <w:pPr>
              <w:rPr>
                <w:rFonts w:ascii="Arial" w:hAnsi="Arial" w:cs="Arial"/>
              </w:rPr>
            </w:pPr>
            <w:r w:rsidRPr="00E83D50">
              <w:rPr>
                <w:rFonts w:ascii="Arial" w:hAnsi="Arial" w:cs="Arial"/>
              </w:rPr>
              <w:t>Объем произв</w:t>
            </w:r>
            <w:r w:rsidRPr="00E83D50">
              <w:rPr>
                <w:rFonts w:ascii="Arial" w:hAnsi="Arial" w:cs="Arial"/>
              </w:rPr>
              <w:t>е</w:t>
            </w:r>
            <w:r w:rsidRPr="00E83D50">
              <w:rPr>
                <w:rFonts w:ascii="Arial" w:hAnsi="Arial" w:cs="Arial"/>
              </w:rPr>
              <w:t>денных овощей в х</w:t>
            </w:r>
            <w:r w:rsidRPr="00E83D50">
              <w:rPr>
                <w:rFonts w:ascii="Arial" w:hAnsi="Arial" w:cs="Arial"/>
              </w:rPr>
              <w:t>о</w:t>
            </w:r>
            <w:r w:rsidRPr="00E83D50">
              <w:rPr>
                <w:rFonts w:ascii="Arial" w:hAnsi="Arial" w:cs="Arial"/>
              </w:rPr>
              <w:t>зяйствах всех кат</w:t>
            </w:r>
            <w:r w:rsidRPr="00E83D50">
              <w:rPr>
                <w:rFonts w:ascii="Arial" w:hAnsi="Arial" w:cs="Arial"/>
              </w:rPr>
              <w:t>е</w:t>
            </w:r>
            <w:r w:rsidRPr="00E83D50">
              <w:rPr>
                <w:rFonts w:ascii="Arial" w:hAnsi="Arial" w:cs="Arial"/>
              </w:rPr>
              <w:t>горий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тонн</w:t>
            </w:r>
          </w:p>
        </w:tc>
        <w:tc>
          <w:tcPr>
            <w:tcW w:w="1133" w:type="dxa"/>
            <w:noWrap/>
          </w:tcPr>
          <w:p w:rsidR="00792BA5" w:rsidRPr="00E83D50" w:rsidRDefault="00792BA5" w:rsidP="00E83D50">
            <w:pPr>
              <w:jc w:val="center"/>
              <w:rPr>
                <w:rFonts w:ascii="Arial" w:hAnsi="Arial" w:cs="Arial"/>
              </w:rPr>
            </w:pPr>
            <w:r w:rsidRPr="00E83D50">
              <w:rPr>
                <w:rFonts w:ascii="Arial" w:hAnsi="Arial" w:cs="Arial"/>
              </w:rPr>
              <w:t>8563</w:t>
            </w:r>
          </w:p>
        </w:tc>
        <w:tc>
          <w:tcPr>
            <w:tcW w:w="992" w:type="dxa"/>
            <w:noWrap/>
          </w:tcPr>
          <w:p w:rsidR="00792BA5" w:rsidRPr="00E83D50" w:rsidRDefault="00792BA5" w:rsidP="00E83D50">
            <w:pPr>
              <w:jc w:val="center"/>
              <w:rPr>
                <w:rFonts w:ascii="Arial" w:hAnsi="Arial" w:cs="Arial"/>
              </w:rPr>
            </w:pPr>
            <w:r w:rsidRPr="00E83D50">
              <w:rPr>
                <w:rFonts w:ascii="Arial" w:hAnsi="Arial" w:cs="Arial"/>
              </w:rPr>
              <w:t>9354</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10377</w:t>
            </w:r>
          </w:p>
        </w:tc>
        <w:tc>
          <w:tcPr>
            <w:tcW w:w="993" w:type="dxa"/>
            <w:noWrap/>
          </w:tcPr>
          <w:p w:rsidR="00792BA5" w:rsidRPr="00E83D50" w:rsidRDefault="00792BA5" w:rsidP="00E83D50">
            <w:pPr>
              <w:jc w:val="center"/>
              <w:rPr>
                <w:rFonts w:ascii="Arial" w:hAnsi="Arial" w:cs="Arial"/>
              </w:rPr>
            </w:pPr>
            <w:r w:rsidRPr="00E83D50">
              <w:rPr>
                <w:rFonts w:ascii="Arial" w:hAnsi="Arial" w:cs="Arial"/>
              </w:rPr>
              <w:t>14000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15000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18530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18530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18530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1.7.</w:t>
            </w:r>
          </w:p>
        </w:tc>
        <w:tc>
          <w:tcPr>
            <w:tcW w:w="1984" w:type="dxa"/>
            <w:noWrap/>
          </w:tcPr>
          <w:p w:rsidR="00792BA5" w:rsidRPr="00E83D50" w:rsidRDefault="00792BA5" w:rsidP="00E83D50">
            <w:pPr>
              <w:rPr>
                <w:rFonts w:ascii="Arial" w:hAnsi="Arial" w:cs="Arial"/>
              </w:rPr>
            </w:pPr>
            <w:r w:rsidRPr="00E83D50">
              <w:rPr>
                <w:rFonts w:ascii="Arial" w:hAnsi="Arial" w:cs="Arial"/>
              </w:rPr>
              <w:t>Доля площади засеваемой эли</w:t>
            </w:r>
            <w:r w:rsidRPr="00E83D50">
              <w:rPr>
                <w:rFonts w:ascii="Arial" w:hAnsi="Arial" w:cs="Arial"/>
              </w:rPr>
              <w:t>т</w:t>
            </w:r>
            <w:r w:rsidRPr="00E83D50">
              <w:rPr>
                <w:rFonts w:ascii="Arial" w:hAnsi="Arial" w:cs="Arial"/>
              </w:rPr>
              <w:t>ными семенами, в  общей площади посевов</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процент</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1.8.</w:t>
            </w:r>
          </w:p>
        </w:tc>
        <w:tc>
          <w:tcPr>
            <w:tcW w:w="1984" w:type="dxa"/>
            <w:noWrap/>
          </w:tcPr>
          <w:p w:rsidR="00792BA5" w:rsidRPr="00E83D50" w:rsidRDefault="00792BA5" w:rsidP="00E83D50">
            <w:pPr>
              <w:rPr>
                <w:rFonts w:ascii="Arial" w:hAnsi="Arial" w:cs="Arial"/>
              </w:rPr>
            </w:pPr>
            <w:r w:rsidRPr="00E83D50">
              <w:rPr>
                <w:rFonts w:ascii="Arial" w:hAnsi="Arial" w:cs="Arial"/>
              </w:rPr>
              <w:t>Площадь, засев</w:t>
            </w:r>
            <w:r w:rsidRPr="00E83D50">
              <w:rPr>
                <w:rFonts w:ascii="Arial" w:hAnsi="Arial" w:cs="Arial"/>
              </w:rPr>
              <w:t>а</w:t>
            </w:r>
            <w:r w:rsidRPr="00E83D50">
              <w:rPr>
                <w:rFonts w:ascii="Arial" w:hAnsi="Arial" w:cs="Arial"/>
              </w:rPr>
              <w:t>емая элитными с</w:t>
            </w:r>
            <w:r w:rsidRPr="00E83D50">
              <w:rPr>
                <w:rFonts w:ascii="Arial" w:hAnsi="Arial" w:cs="Arial"/>
              </w:rPr>
              <w:t>е</w:t>
            </w:r>
            <w:r w:rsidRPr="00E83D50">
              <w:rPr>
                <w:rFonts w:ascii="Arial" w:hAnsi="Arial" w:cs="Arial"/>
              </w:rPr>
              <w:t>менами в общей площади  посевов</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га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50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25</w:t>
            </w:r>
          </w:p>
        </w:tc>
        <w:tc>
          <w:tcPr>
            <w:tcW w:w="992" w:type="dxa"/>
            <w:noWrap/>
          </w:tcPr>
          <w:p w:rsidR="00792BA5" w:rsidRPr="00E83D50" w:rsidRDefault="00792BA5" w:rsidP="00E83D50">
            <w:pPr>
              <w:jc w:val="center"/>
              <w:rPr>
                <w:rFonts w:ascii="Arial" w:hAnsi="Arial" w:cs="Arial"/>
              </w:rPr>
            </w:pPr>
            <w:r w:rsidRPr="00E83D50">
              <w:rPr>
                <w:rFonts w:ascii="Arial" w:hAnsi="Arial" w:cs="Arial"/>
              </w:rPr>
              <w:t>130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130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130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130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130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130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1.9.</w:t>
            </w:r>
          </w:p>
        </w:tc>
        <w:tc>
          <w:tcPr>
            <w:tcW w:w="1984" w:type="dxa"/>
            <w:noWrap/>
          </w:tcPr>
          <w:p w:rsidR="00792BA5" w:rsidRPr="00E83D50" w:rsidRDefault="00792BA5" w:rsidP="00E83D50">
            <w:pPr>
              <w:rPr>
                <w:rFonts w:ascii="Arial" w:hAnsi="Arial" w:cs="Arial"/>
              </w:rPr>
            </w:pPr>
            <w:r w:rsidRPr="00E83D50">
              <w:rPr>
                <w:rFonts w:ascii="Arial" w:hAnsi="Arial" w:cs="Arial"/>
              </w:rPr>
              <w:t>Индекс произво</w:t>
            </w:r>
            <w:r w:rsidRPr="00E83D50">
              <w:rPr>
                <w:rFonts w:ascii="Arial" w:hAnsi="Arial" w:cs="Arial"/>
              </w:rPr>
              <w:t>д</w:t>
            </w:r>
            <w:r w:rsidRPr="00E83D50">
              <w:rPr>
                <w:rFonts w:ascii="Arial" w:hAnsi="Arial" w:cs="Arial"/>
              </w:rPr>
              <w:t>ства продукции ж</w:t>
            </w:r>
            <w:r w:rsidRPr="00E83D50">
              <w:rPr>
                <w:rFonts w:ascii="Arial" w:hAnsi="Arial" w:cs="Arial"/>
              </w:rPr>
              <w:t>и</w:t>
            </w:r>
            <w:r w:rsidRPr="00E83D50">
              <w:rPr>
                <w:rFonts w:ascii="Arial" w:hAnsi="Arial" w:cs="Arial"/>
              </w:rPr>
              <w:t>вотноводства в х</w:t>
            </w:r>
            <w:r w:rsidRPr="00E83D50">
              <w:rPr>
                <w:rFonts w:ascii="Arial" w:hAnsi="Arial" w:cs="Arial"/>
              </w:rPr>
              <w:t>о</w:t>
            </w:r>
            <w:r w:rsidRPr="00E83D50">
              <w:rPr>
                <w:rFonts w:ascii="Arial" w:hAnsi="Arial" w:cs="Arial"/>
              </w:rPr>
              <w:t>зяйствах всех категорий (в соп</w:t>
            </w:r>
            <w:r w:rsidRPr="00E83D50">
              <w:rPr>
                <w:rFonts w:ascii="Arial" w:hAnsi="Arial" w:cs="Arial"/>
              </w:rPr>
              <w:t>о</w:t>
            </w:r>
            <w:r w:rsidRPr="00E83D50">
              <w:rPr>
                <w:rFonts w:ascii="Arial" w:hAnsi="Arial" w:cs="Arial"/>
              </w:rPr>
              <w:t>став</w:t>
            </w:r>
            <w:r w:rsidRPr="00E83D50">
              <w:rPr>
                <w:rFonts w:ascii="Arial" w:hAnsi="Arial" w:cs="Arial"/>
              </w:rPr>
              <w:t>и</w:t>
            </w:r>
            <w:r w:rsidRPr="00E83D50">
              <w:rPr>
                <w:rFonts w:ascii="Arial" w:hAnsi="Arial" w:cs="Arial"/>
              </w:rPr>
              <w:t>мых ценах к предыдущему г</w:t>
            </w:r>
            <w:r w:rsidRPr="00E83D50">
              <w:rPr>
                <w:rFonts w:ascii="Arial" w:hAnsi="Arial" w:cs="Arial"/>
              </w:rPr>
              <w:t>о</w:t>
            </w:r>
            <w:r w:rsidRPr="00E83D50">
              <w:rPr>
                <w:rFonts w:ascii="Arial" w:hAnsi="Arial" w:cs="Arial"/>
              </w:rPr>
              <w:t>ду)</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пр</w:t>
            </w:r>
            <w:r w:rsidRPr="00E83D50">
              <w:rPr>
                <w:rFonts w:ascii="Arial" w:hAnsi="Arial" w:cs="Arial"/>
              </w:rPr>
              <w:t>и</w:t>
            </w:r>
            <w:r w:rsidRPr="00E83D50">
              <w:rPr>
                <w:rFonts w:ascii="Arial" w:hAnsi="Arial" w:cs="Arial"/>
              </w:rPr>
              <w:t>оритетный пок</w:t>
            </w:r>
            <w:r w:rsidRPr="00E83D50">
              <w:rPr>
                <w:rFonts w:ascii="Arial" w:hAnsi="Arial" w:cs="Arial"/>
              </w:rPr>
              <w:t>а</w:t>
            </w:r>
            <w:r w:rsidRPr="00E83D50">
              <w:rPr>
                <w:rFonts w:ascii="Arial" w:hAnsi="Arial" w:cs="Arial"/>
              </w:rPr>
              <w:t>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процент</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101,1</w:t>
            </w:r>
          </w:p>
        </w:tc>
        <w:tc>
          <w:tcPr>
            <w:tcW w:w="992" w:type="dxa"/>
            <w:noWrap/>
          </w:tcPr>
          <w:p w:rsidR="00792BA5" w:rsidRPr="00E83D50" w:rsidRDefault="00792BA5" w:rsidP="00E83D50">
            <w:pPr>
              <w:jc w:val="center"/>
              <w:rPr>
                <w:rFonts w:ascii="Arial" w:hAnsi="Arial" w:cs="Arial"/>
              </w:rPr>
            </w:pPr>
            <w:r w:rsidRPr="00E83D50">
              <w:rPr>
                <w:rFonts w:ascii="Arial" w:hAnsi="Arial" w:cs="Arial"/>
              </w:rPr>
              <w:t>91,0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100,8</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101,2</w:t>
            </w:r>
          </w:p>
        </w:tc>
        <w:tc>
          <w:tcPr>
            <w:tcW w:w="992" w:type="dxa"/>
            <w:noWrap/>
          </w:tcPr>
          <w:p w:rsidR="00792BA5" w:rsidRPr="00E83D50" w:rsidRDefault="00792BA5" w:rsidP="00E83D50">
            <w:pPr>
              <w:jc w:val="center"/>
              <w:rPr>
                <w:rFonts w:ascii="Arial" w:hAnsi="Arial" w:cs="Arial"/>
              </w:rPr>
            </w:pPr>
            <w:r w:rsidRPr="00E83D50">
              <w:rPr>
                <w:rFonts w:ascii="Arial" w:hAnsi="Arial" w:cs="Arial"/>
              </w:rPr>
              <w:t>78,7</w:t>
            </w:r>
          </w:p>
        </w:tc>
        <w:tc>
          <w:tcPr>
            <w:tcW w:w="992" w:type="dxa"/>
            <w:noWrap/>
          </w:tcPr>
          <w:p w:rsidR="00792BA5" w:rsidRPr="00E83D50" w:rsidRDefault="00792BA5" w:rsidP="00E83D50">
            <w:pPr>
              <w:jc w:val="center"/>
              <w:rPr>
                <w:rFonts w:ascii="Arial" w:hAnsi="Arial" w:cs="Arial"/>
              </w:rPr>
            </w:pPr>
            <w:r w:rsidRPr="00E83D50">
              <w:rPr>
                <w:rFonts w:ascii="Arial" w:hAnsi="Arial" w:cs="Arial"/>
              </w:rPr>
              <w:t>84,6</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102,7</w:t>
            </w:r>
          </w:p>
        </w:tc>
        <w:tc>
          <w:tcPr>
            <w:tcW w:w="993" w:type="dxa"/>
            <w:noWrap/>
          </w:tcPr>
          <w:p w:rsidR="00792BA5" w:rsidRPr="00E83D50" w:rsidRDefault="00792BA5" w:rsidP="00E83D50">
            <w:pPr>
              <w:jc w:val="center"/>
              <w:rPr>
                <w:rFonts w:ascii="Arial" w:hAnsi="Arial" w:cs="Arial"/>
              </w:rPr>
            </w:pPr>
            <w:r w:rsidRPr="00E83D50">
              <w:rPr>
                <w:rFonts w:ascii="Arial" w:hAnsi="Arial" w:cs="Arial"/>
              </w:rPr>
              <w:t>139,4</w:t>
            </w:r>
          </w:p>
        </w:tc>
        <w:tc>
          <w:tcPr>
            <w:tcW w:w="1133" w:type="dxa"/>
          </w:tcPr>
          <w:p w:rsidR="00792BA5" w:rsidRPr="00E83D50" w:rsidRDefault="00792BA5" w:rsidP="00E83D50">
            <w:pPr>
              <w:jc w:val="center"/>
              <w:rPr>
                <w:rFonts w:ascii="Arial" w:hAnsi="Arial" w:cs="Arial"/>
              </w:rPr>
            </w:pPr>
            <w:r w:rsidRPr="00E83D50">
              <w:rPr>
                <w:rFonts w:ascii="Arial" w:hAnsi="Arial" w:cs="Arial"/>
              </w:rPr>
              <w:t>2</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1.10.</w:t>
            </w:r>
          </w:p>
        </w:tc>
        <w:tc>
          <w:tcPr>
            <w:tcW w:w="1984" w:type="dxa"/>
            <w:noWrap/>
          </w:tcPr>
          <w:p w:rsidR="00792BA5" w:rsidRPr="00E83D50" w:rsidRDefault="00792BA5" w:rsidP="00E83D50">
            <w:pPr>
              <w:rPr>
                <w:rFonts w:ascii="Arial" w:hAnsi="Arial" w:cs="Arial"/>
              </w:rPr>
            </w:pPr>
            <w:r w:rsidRPr="00E83D50">
              <w:rPr>
                <w:rFonts w:ascii="Arial" w:hAnsi="Arial" w:cs="Arial"/>
              </w:rPr>
              <w:t>Производство ск</w:t>
            </w:r>
            <w:r w:rsidRPr="00E83D50">
              <w:rPr>
                <w:rFonts w:ascii="Arial" w:hAnsi="Arial" w:cs="Arial"/>
              </w:rPr>
              <w:t>о</w:t>
            </w:r>
            <w:r w:rsidRPr="00E83D50">
              <w:rPr>
                <w:rFonts w:ascii="Arial" w:hAnsi="Arial" w:cs="Arial"/>
              </w:rPr>
              <w:t>та и птицы на убой в хозяйствах всех категорий (в ж</w:t>
            </w:r>
            <w:r w:rsidRPr="00E83D50">
              <w:rPr>
                <w:rFonts w:ascii="Arial" w:hAnsi="Arial" w:cs="Arial"/>
              </w:rPr>
              <w:t>и</w:t>
            </w:r>
            <w:r w:rsidRPr="00E83D50">
              <w:rPr>
                <w:rFonts w:ascii="Arial" w:hAnsi="Arial" w:cs="Arial"/>
              </w:rPr>
              <w:t>вом весе)</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тонн</w:t>
            </w:r>
          </w:p>
        </w:tc>
        <w:tc>
          <w:tcPr>
            <w:tcW w:w="1133" w:type="dxa"/>
            <w:noWrap/>
          </w:tcPr>
          <w:p w:rsidR="00792BA5" w:rsidRPr="00E83D50" w:rsidRDefault="00792BA5" w:rsidP="00E83D50">
            <w:pPr>
              <w:jc w:val="center"/>
              <w:rPr>
                <w:rFonts w:ascii="Arial" w:hAnsi="Arial" w:cs="Arial"/>
              </w:rPr>
            </w:pPr>
            <w:r w:rsidRPr="00E83D50">
              <w:rPr>
                <w:rFonts w:ascii="Arial" w:hAnsi="Arial" w:cs="Arial"/>
              </w:rPr>
              <w:t>4010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3100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3150</w:t>
            </w:r>
          </w:p>
        </w:tc>
        <w:tc>
          <w:tcPr>
            <w:tcW w:w="993" w:type="dxa"/>
            <w:noWrap/>
          </w:tcPr>
          <w:p w:rsidR="00792BA5" w:rsidRPr="00E83D50" w:rsidRDefault="00792BA5" w:rsidP="00E83D50">
            <w:pPr>
              <w:jc w:val="center"/>
              <w:rPr>
                <w:rFonts w:ascii="Arial" w:hAnsi="Arial" w:cs="Arial"/>
              </w:rPr>
            </w:pPr>
            <w:r w:rsidRPr="00E83D50">
              <w:rPr>
                <w:rFonts w:ascii="Arial" w:hAnsi="Arial" w:cs="Arial"/>
              </w:rPr>
              <w:t>3200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2720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2770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2920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2970</w:t>
            </w:r>
          </w:p>
        </w:tc>
        <w:tc>
          <w:tcPr>
            <w:tcW w:w="1133" w:type="dxa"/>
          </w:tcPr>
          <w:p w:rsidR="00792BA5" w:rsidRPr="00E83D50" w:rsidRDefault="00792BA5" w:rsidP="00E83D50">
            <w:pPr>
              <w:jc w:val="center"/>
              <w:rPr>
                <w:rFonts w:ascii="Arial" w:hAnsi="Arial" w:cs="Arial"/>
              </w:rPr>
            </w:pPr>
            <w:r w:rsidRPr="00E83D50">
              <w:rPr>
                <w:rFonts w:ascii="Arial" w:hAnsi="Arial" w:cs="Arial"/>
              </w:rPr>
              <w:t>3</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1.11.</w:t>
            </w:r>
          </w:p>
        </w:tc>
        <w:tc>
          <w:tcPr>
            <w:tcW w:w="1984" w:type="dxa"/>
            <w:noWrap/>
          </w:tcPr>
          <w:p w:rsidR="00792BA5" w:rsidRPr="00E83D50" w:rsidRDefault="00792BA5" w:rsidP="00E83D50">
            <w:pPr>
              <w:rPr>
                <w:rFonts w:ascii="Arial" w:hAnsi="Arial" w:cs="Arial"/>
              </w:rPr>
            </w:pPr>
            <w:r w:rsidRPr="00E83D50">
              <w:rPr>
                <w:rFonts w:ascii="Arial" w:hAnsi="Arial" w:cs="Arial"/>
              </w:rPr>
              <w:t>Производство м</w:t>
            </w:r>
            <w:r w:rsidRPr="00E83D50">
              <w:rPr>
                <w:rFonts w:ascii="Arial" w:hAnsi="Arial" w:cs="Arial"/>
              </w:rPr>
              <w:t>о</w:t>
            </w:r>
            <w:r w:rsidRPr="00E83D50">
              <w:rPr>
                <w:rFonts w:ascii="Arial" w:hAnsi="Arial" w:cs="Arial"/>
              </w:rPr>
              <w:t>лока в хозяйствах всех категорий</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 xml:space="preserve"> тонн</w:t>
            </w:r>
          </w:p>
        </w:tc>
        <w:tc>
          <w:tcPr>
            <w:tcW w:w="1133" w:type="dxa"/>
            <w:noWrap/>
          </w:tcPr>
          <w:p w:rsidR="00792BA5" w:rsidRPr="00E83D50" w:rsidRDefault="00792BA5" w:rsidP="00E83D50">
            <w:pPr>
              <w:jc w:val="center"/>
              <w:rPr>
                <w:rFonts w:ascii="Arial" w:hAnsi="Arial" w:cs="Arial"/>
              </w:rPr>
            </w:pPr>
            <w:r w:rsidRPr="00E83D50">
              <w:rPr>
                <w:rFonts w:ascii="Arial" w:hAnsi="Arial" w:cs="Arial"/>
              </w:rPr>
              <w:t>22089</w:t>
            </w:r>
          </w:p>
        </w:tc>
        <w:tc>
          <w:tcPr>
            <w:tcW w:w="992" w:type="dxa"/>
            <w:noWrap/>
          </w:tcPr>
          <w:p w:rsidR="00792BA5" w:rsidRPr="00E83D50" w:rsidRDefault="00792BA5" w:rsidP="00E83D50">
            <w:pPr>
              <w:jc w:val="center"/>
              <w:rPr>
                <w:rFonts w:ascii="Arial" w:hAnsi="Arial" w:cs="Arial"/>
              </w:rPr>
            </w:pPr>
            <w:r w:rsidRPr="00E83D50">
              <w:rPr>
                <w:rFonts w:ascii="Arial" w:hAnsi="Arial" w:cs="Arial"/>
              </w:rPr>
              <w:t>21400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21600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22000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23000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17300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17500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30000</w:t>
            </w:r>
          </w:p>
        </w:tc>
        <w:tc>
          <w:tcPr>
            <w:tcW w:w="1133" w:type="dxa"/>
          </w:tcPr>
          <w:p w:rsidR="00792BA5" w:rsidRPr="00E83D50" w:rsidRDefault="00792BA5" w:rsidP="00E83D50">
            <w:pPr>
              <w:jc w:val="center"/>
              <w:rPr>
                <w:rFonts w:ascii="Arial" w:hAnsi="Arial" w:cs="Arial"/>
              </w:rPr>
            </w:pPr>
            <w:r w:rsidRPr="00E83D50">
              <w:rPr>
                <w:rFonts w:ascii="Arial" w:hAnsi="Arial" w:cs="Arial"/>
              </w:rPr>
              <w:t>2</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1.12.</w:t>
            </w:r>
          </w:p>
        </w:tc>
        <w:tc>
          <w:tcPr>
            <w:tcW w:w="1984" w:type="dxa"/>
            <w:noWrap/>
          </w:tcPr>
          <w:p w:rsidR="00792BA5" w:rsidRPr="00E83D50" w:rsidRDefault="00792BA5" w:rsidP="00E83D50">
            <w:pPr>
              <w:rPr>
                <w:rFonts w:ascii="Arial" w:hAnsi="Arial" w:cs="Arial"/>
              </w:rPr>
            </w:pPr>
            <w:r w:rsidRPr="00E83D50">
              <w:rPr>
                <w:rFonts w:ascii="Arial" w:hAnsi="Arial" w:cs="Arial"/>
              </w:rPr>
              <w:t>Производство к</w:t>
            </w:r>
            <w:r w:rsidRPr="00E83D50">
              <w:rPr>
                <w:rFonts w:ascii="Arial" w:hAnsi="Arial" w:cs="Arial"/>
              </w:rPr>
              <w:t>у</w:t>
            </w:r>
            <w:r w:rsidRPr="00E83D50">
              <w:rPr>
                <w:rFonts w:ascii="Arial" w:hAnsi="Arial" w:cs="Arial"/>
              </w:rPr>
              <w:t>риных яиц</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тыс. штук</w:t>
            </w:r>
          </w:p>
        </w:tc>
        <w:tc>
          <w:tcPr>
            <w:tcW w:w="1133" w:type="dxa"/>
            <w:noWrap/>
          </w:tcPr>
          <w:p w:rsidR="00792BA5" w:rsidRPr="00E83D50" w:rsidRDefault="00792BA5" w:rsidP="00E83D50">
            <w:pPr>
              <w:jc w:val="center"/>
              <w:rPr>
                <w:rFonts w:ascii="Arial" w:hAnsi="Arial" w:cs="Arial"/>
              </w:rPr>
            </w:pPr>
            <w:r w:rsidRPr="00E83D50">
              <w:rPr>
                <w:rFonts w:ascii="Arial" w:hAnsi="Arial" w:cs="Arial"/>
              </w:rPr>
              <w:t>21113</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20676</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20677</w:t>
            </w:r>
          </w:p>
        </w:tc>
        <w:tc>
          <w:tcPr>
            <w:tcW w:w="993" w:type="dxa"/>
            <w:noWrap/>
          </w:tcPr>
          <w:p w:rsidR="00792BA5" w:rsidRPr="00E83D50" w:rsidRDefault="00792BA5" w:rsidP="00E83D50">
            <w:pPr>
              <w:jc w:val="center"/>
              <w:rPr>
                <w:rFonts w:ascii="Arial" w:hAnsi="Arial" w:cs="Arial"/>
              </w:rPr>
            </w:pPr>
            <w:r w:rsidRPr="00E83D50">
              <w:rPr>
                <w:rFonts w:ascii="Arial" w:hAnsi="Arial" w:cs="Arial"/>
              </w:rPr>
              <w:t>20677</w:t>
            </w:r>
          </w:p>
        </w:tc>
        <w:tc>
          <w:tcPr>
            <w:tcW w:w="992" w:type="dxa"/>
            <w:noWrap/>
          </w:tcPr>
          <w:p w:rsidR="00792BA5" w:rsidRPr="00E83D50" w:rsidRDefault="00792BA5" w:rsidP="00E83D50">
            <w:pPr>
              <w:jc w:val="center"/>
              <w:rPr>
                <w:rFonts w:ascii="Arial" w:hAnsi="Arial" w:cs="Arial"/>
              </w:rPr>
            </w:pPr>
            <w:r w:rsidRPr="00E83D50">
              <w:rPr>
                <w:rFonts w:ascii="Arial" w:hAnsi="Arial" w:cs="Arial"/>
              </w:rPr>
              <w:t>2677</w:t>
            </w:r>
          </w:p>
        </w:tc>
        <w:tc>
          <w:tcPr>
            <w:tcW w:w="992" w:type="dxa"/>
            <w:noWrap/>
          </w:tcPr>
          <w:p w:rsidR="00792BA5" w:rsidRPr="00E83D50" w:rsidRDefault="00792BA5" w:rsidP="00E83D50">
            <w:pPr>
              <w:jc w:val="center"/>
              <w:rPr>
                <w:rFonts w:ascii="Arial" w:hAnsi="Arial" w:cs="Arial"/>
              </w:rPr>
            </w:pPr>
            <w:r w:rsidRPr="00E83D50">
              <w:rPr>
                <w:rFonts w:ascii="Arial" w:hAnsi="Arial" w:cs="Arial"/>
              </w:rPr>
              <w:t>2677</w:t>
            </w:r>
          </w:p>
        </w:tc>
        <w:tc>
          <w:tcPr>
            <w:tcW w:w="992" w:type="dxa"/>
            <w:noWrap/>
          </w:tcPr>
          <w:p w:rsidR="00792BA5" w:rsidRPr="00E83D50" w:rsidRDefault="00792BA5" w:rsidP="00E83D50">
            <w:pPr>
              <w:jc w:val="center"/>
              <w:rPr>
                <w:rFonts w:ascii="Arial" w:hAnsi="Arial" w:cs="Arial"/>
              </w:rPr>
            </w:pPr>
            <w:r w:rsidRPr="00E83D50">
              <w:rPr>
                <w:rFonts w:ascii="Arial" w:hAnsi="Arial" w:cs="Arial"/>
              </w:rPr>
              <w:t>2677</w:t>
            </w:r>
          </w:p>
        </w:tc>
        <w:tc>
          <w:tcPr>
            <w:tcW w:w="993" w:type="dxa"/>
            <w:noWrap/>
          </w:tcPr>
          <w:p w:rsidR="00792BA5" w:rsidRPr="00E83D50" w:rsidRDefault="00792BA5" w:rsidP="00E83D50">
            <w:pPr>
              <w:jc w:val="center"/>
              <w:rPr>
                <w:rFonts w:ascii="Arial" w:hAnsi="Arial" w:cs="Arial"/>
              </w:rPr>
            </w:pPr>
            <w:r w:rsidRPr="00E83D50">
              <w:rPr>
                <w:rFonts w:ascii="Arial" w:hAnsi="Arial" w:cs="Arial"/>
              </w:rPr>
              <w:t>1677</w:t>
            </w:r>
          </w:p>
        </w:tc>
        <w:tc>
          <w:tcPr>
            <w:tcW w:w="1133" w:type="dxa"/>
          </w:tcPr>
          <w:p w:rsidR="00792BA5" w:rsidRPr="00E83D50" w:rsidRDefault="00792BA5" w:rsidP="00E83D50">
            <w:pPr>
              <w:jc w:val="center"/>
              <w:rPr>
                <w:rFonts w:ascii="Arial" w:hAnsi="Arial" w:cs="Arial"/>
              </w:rPr>
            </w:pPr>
            <w:r w:rsidRPr="00E83D50">
              <w:rPr>
                <w:rFonts w:ascii="Arial" w:hAnsi="Arial" w:cs="Arial"/>
              </w:rPr>
              <w:t>3</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1.13.</w:t>
            </w:r>
          </w:p>
        </w:tc>
        <w:tc>
          <w:tcPr>
            <w:tcW w:w="1984" w:type="dxa"/>
            <w:noWrap/>
          </w:tcPr>
          <w:p w:rsidR="00792BA5" w:rsidRPr="00E83D50" w:rsidRDefault="00792BA5" w:rsidP="00E83D50">
            <w:pPr>
              <w:rPr>
                <w:rFonts w:ascii="Arial" w:hAnsi="Arial" w:cs="Arial"/>
              </w:rPr>
            </w:pPr>
            <w:r w:rsidRPr="00E83D50">
              <w:rPr>
                <w:rFonts w:ascii="Arial" w:hAnsi="Arial" w:cs="Arial"/>
              </w:rPr>
              <w:t>Производство т</w:t>
            </w:r>
            <w:r w:rsidRPr="00E83D50">
              <w:rPr>
                <w:rFonts w:ascii="Arial" w:hAnsi="Arial" w:cs="Arial"/>
              </w:rPr>
              <w:t>о</w:t>
            </w:r>
            <w:r w:rsidRPr="00E83D50">
              <w:rPr>
                <w:rFonts w:ascii="Arial" w:hAnsi="Arial" w:cs="Arial"/>
              </w:rPr>
              <w:t>варной рыбы</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тонна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790</w:t>
            </w:r>
          </w:p>
        </w:tc>
        <w:tc>
          <w:tcPr>
            <w:tcW w:w="992" w:type="dxa"/>
            <w:noWrap/>
          </w:tcPr>
          <w:p w:rsidR="00792BA5" w:rsidRPr="00E83D50" w:rsidRDefault="00792BA5" w:rsidP="00E83D50">
            <w:pPr>
              <w:jc w:val="center"/>
              <w:rPr>
                <w:rFonts w:ascii="Arial" w:hAnsi="Arial" w:cs="Arial"/>
              </w:rPr>
            </w:pPr>
            <w:r w:rsidRPr="00E83D50">
              <w:rPr>
                <w:rFonts w:ascii="Arial" w:hAnsi="Arial" w:cs="Arial"/>
              </w:rPr>
              <w:t>520</w:t>
            </w:r>
          </w:p>
        </w:tc>
        <w:tc>
          <w:tcPr>
            <w:tcW w:w="992" w:type="dxa"/>
            <w:noWrap/>
          </w:tcPr>
          <w:p w:rsidR="00792BA5" w:rsidRPr="00E83D50" w:rsidRDefault="00792BA5" w:rsidP="00E83D50">
            <w:pPr>
              <w:jc w:val="center"/>
              <w:rPr>
                <w:rFonts w:ascii="Arial" w:hAnsi="Arial" w:cs="Arial"/>
              </w:rPr>
            </w:pPr>
            <w:r w:rsidRPr="00E83D50">
              <w:rPr>
                <w:rFonts w:ascii="Arial" w:hAnsi="Arial" w:cs="Arial"/>
              </w:rPr>
              <w:t>600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640</w:t>
            </w:r>
          </w:p>
        </w:tc>
        <w:tc>
          <w:tcPr>
            <w:tcW w:w="992" w:type="dxa"/>
            <w:noWrap/>
          </w:tcPr>
          <w:p w:rsidR="00792BA5" w:rsidRPr="00E83D50" w:rsidRDefault="00792BA5" w:rsidP="00E83D50">
            <w:pPr>
              <w:jc w:val="center"/>
              <w:rPr>
                <w:rFonts w:ascii="Arial" w:hAnsi="Arial" w:cs="Arial"/>
              </w:rPr>
            </w:pPr>
            <w:r w:rsidRPr="00E83D50">
              <w:rPr>
                <w:rFonts w:ascii="Arial" w:hAnsi="Arial" w:cs="Arial"/>
              </w:rPr>
              <w:t>650</w:t>
            </w:r>
          </w:p>
        </w:tc>
        <w:tc>
          <w:tcPr>
            <w:tcW w:w="992" w:type="dxa"/>
            <w:noWrap/>
          </w:tcPr>
          <w:p w:rsidR="00792BA5" w:rsidRPr="00E83D50" w:rsidRDefault="00792BA5" w:rsidP="00E83D50">
            <w:pPr>
              <w:jc w:val="center"/>
              <w:rPr>
                <w:rFonts w:ascii="Arial" w:hAnsi="Arial" w:cs="Arial"/>
              </w:rPr>
            </w:pPr>
            <w:r w:rsidRPr="00E83D50">
              <w:rPr>
                <w:rFonts w:ascii="Arial" w:hAnsi="Arial" w:cs="Arial"/>
              </w:rPr>
              <w:t>660</w:t>
            </w:r>
          </w:p>
        </w:tc>
        <w:tc>
          <w:tcPr>
            <w:tcW w:w="992" w:type="dxa"/>
            <w:noWrap/>
          </w:tcPr>
          <w:p w:rsidR="00792BA5" w:rsidRPr="00E83D50" w:rsidRDefault="00792BA5" w:rsidP="00E83D50">
            <w:pPr>
              <w:jc w:val="center"/>
              <w:rPr>
                <w:rFonts w:ascii="Arial" w:hAnsi="Arial" w:cs="Arial"/>
              </w:rPr>
            </w:pPr>
            <w:r w:rsidRPr="00E83D50">
              <w:rPr>
                <w:rFonts w:ascii="Arial" w:hAnsi="Arial" w:cs="Arial"/>
              </w:rPr>
              <w:t>670</w:t>
            </w:r>
          </w:p>
        </w:tc>
        <w:tc>
          <w:tcPr>
            <w:tcW w:w="993" w:type="dxa"/>
            <w:noWrap/>
          </w:tcPr>
          <w:p w:rsidR="00792BA5" w:rsidRPr="00E83D50" w:rsidRDefault="00792BA5" w:rsidP="00E83D50">
            <w:pPr>
              <w:jc w:val="center"/>
              <w:rPr>
                <w:rFonts w:ascii="Arial" w:hAnsi="Arial" w:cs="Arial"/>
              </w:rPr>
            </w:pPr>
            <w:r w:rsidRPr="00E83D50">
              <w:rPr>
                <w:rFonts w:ascii="Arial" w:hAnsi="Arial" w:cs="Arial"/>
              </w:rPr>
              <w:t>680</w:t>
            </w:r>
          </w:p>
        </w:tc>
        <w:tc>
          <w:tcPr>
            <w:tcW w:w="1133" w:type="dxa"/>
          </w:tcPr>
          <w:p w:rsidR="00792BA5" w:rsidRPr="00E83D50" w:rsidRDefault="00792BA5" w:rsidP="00E83D50">
            <w:pPr>
              <w:jc w:val="center"/>
              <w:rPr>
                <w:rFonts w:ascii="Arial" w:hAnsi="Arial" w:cs="Arial"/>
              </w:rPr>
            </w:pPr>
            <w:r w:rsidRPr="00E83D50">
              <w:rPr>
                <w:rFonts w:ascii="Arial" w:hAnsi="Arial" w:cs="Arial"/>
              </w:rPr>
              <w:t>3</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1.14.</w:t>
            </w:r>
          </w:p>
        </w:tc>
        <w:tc>
          <w:tcPr>
            <w:tcW w:w="1984" w:type="dxa"/>
            <w:noWrap/>
          </w:tcPr>
          <w:p w:rsidR="00792BA5" w:rsidRPr="00E83D50" w:rsidRDefault="00B90BF7" w:rsidP="00E83D50">
            <w:pPr>
              <w:rPr>
                <w:rFonts w:ascii="Arial" w:hAnsi="Arial" w:cs="Arial"/>
              </w:rPr>
            </w:pPr>
            <w:r w:rsidRPr="00E83D50">
              <w:rPr>
                <w:rFonts w:ascii="Arial" w:hAnsi="Arial" w:cs="Arial"/>
              </w:rPr>
              <w:t>Объемы приобр</w:t>
            </w:r>
            <w:r w:rsidRPr="00E83D50">
              <w:rPr>
                <w:rFonts w:ascii="Arial" w:hAnsi="Arial" w:cs="Arial"/>
              </w:rPr>
              <w:t>е</w:t>
            </w:r>
            <w:r w:rsidRPr="00E83D50">
              <w:rPr>
                <w:rFonts w:ascii="Arial" w:hAnsi="Arial" w:cs="Arial"/>
              </w:rPr>
              <w:t xml:space="preserve">тения новой </w:t>
            </w:r>
            <w:r w:rsidR="00792BA5" w:rsidRPr="00E83D50">
              <w:rPr>
                <w:rFonts w:ascii="Arial" w:hAnsi="Arial" w:cs="Arial"/>
              </w:rPr>
              <w:t>те</w:t>
            </w:r>
            <w:r w:rsidR="00792BA5" w:rsidRPr="00E83D50">
              <w:rPr>
                <w:rFonts w:ascii="Arial" w:hAnsi="Arial" w:cs="Arial"/>
              </w:rPr>
              <w:t>х</w:t>
            </w:r>
            <w:r w:rsidR="00792BA5" w:rsidRPr="00E83D50">
              <w:rPr>
                <w:rFonts w:ascii="Arial" w:hAnsi="Arial" w:cs="Arial"/>
              </w:rPr>
              <w:t>ники сельскох</w:t>
            </w:r>
            <w:r w:rsidR="00792BA5" w:rsidRPr="00E83D50">
              <w:rPr>
                <w:rFonts w:ascii="Arial" w:hAnsi="Arial" w:cs="Arial"/>
              </w:rPr>
              <w:t>о</w:t>
            </w:r>
            <w:r w:rsidR="00792BA5" w:rsidRPr="00E83D50">
              <w:rPr>
                <w:rFonts w:ascii="Arial" w:hAnsi="Arial" w:cs="Arial"/>
              </w:rPr>
              <w:t>зяйственными т</w:t>
            </w:r>
            <w:r w:rsidR="00792BA5" w:rsidRPr="00E83D50">
              <w:rPr>
                <w:rFonts w:ascii="Arial" w:hAnsi="Arial" w:cs="Arial"/>
              </w:rPr>
              <w:t>о</w:t>
            </w:r>
            <w:r w:rsidR="00792BA5" w:rsidRPr="00E83D50">
              <w:rPr>
                <w:rFonts w:ascii="Arial" w:hAnsi="Arial" w:cs="Arial"/>
              </w:rPr>
              <w:t>варопроизводит</w:t>
            </w:r>
            <w:r w:rsidR="00792BA5" w:rsidRPr="00E83D50">
              <w:rPr>
                <w:rFonts w:ascii="Arial" w:hAnsi="Arial" w:cs="Arial"/>
              </w:rPr>
              <w:t>е</w:t>
            </w:r>
            <w:r w:rsidR="00792BA5" w:rsidRPr="00E83D50">
              <w:rPr>
                <w:rFonts w:ascii="Arial" w:hAnsi="Arial" w:cs="Arial"/>
              </w:rPr>
              <w:t>лями всех форм со</w:t>
            </w:r>
            <w:r w:rsidR="00792BA5" w:rsidRPr="00E83D50">
              <w:rPr>
                <w:rFonts w:ascii="Arial" w:hAnsi="Arial" w:cs="Arial"/>
              </w:rPr>
              <w:t>б</w:t>
            </w:r>
            <w:r w:rsidR="00792BA5" w:rsidRPr="00E83D50">
              <w:rPr>
                <w:rFonts w:ascii="Arial" w:hAnsi="Arial" w:cs="Arial"/>
              </w:rPr>
              <w:t>ственности</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штука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4</w:t>
            </w:r>
          </w:p>
        </w:tc>
        <w:tc>
          <w:tcPr>
            <w:tcW w:w="992" w:type="dxa"/>
            <w:noWrap/>
          </w:tcPr>
          <w:p w:rsidR="00792BA5" w:rsidRPr="00E83D50" w:rsidRDefault="00792BA5" w:rsidP="00E83D50">
            <w:pPr>
              <w:jc w:val="center"/>
              <w:rPr>
                <w:rFonts w:ascii="Arial" w:hAnsi="Arial" w:cs="Arial"/>
              </w:rPr>
            </w:pPr>
            <w:r w:rsidRPr="00E83D50">
              <w:rPr>
                <w:rFonts w:ascii="Arial" w:hAnsi="Arial" w:cs="Arial"/>
              </w:rPr>
              <w:t>14</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10</w:t>
            </w:r>
          </w:p>
        </w:tc>
        <w:tc>
          <w:tcPr>
            <w:tcW w:w="992" w:type="dxa"/>
            <w:noWrap/>
          </w:tcPr>
          <w:p w:rsidR="00792BA5" w:rsidRPr="00E83D50" w:rsidRDefault="00792BA5" w:rsidP="00E83D50">
            <w:pPr>
              <w:jc w:val="center"/>
              <w:rPr>
                <w:rFonts w:ascii="Arial" w:hAnsi="Arial" w:cs="Arial"/>
              </w:rPr>
            </w:pPr>
            <w:r w:rsidRPr="00E83D50">
              <w:rPr>
                <w:rFonts w:ascii="Arial" w:hAnsi="Arial" w:cs="Arial"/>
              </w:rPr>
              <w:t>5</w:t>
            </w:r>
          </w:p>
        </w:tc>
        <w:tc>
          <w:tcPr>
            <w:tcW w:w="992" w:type="dxa"/>
            <w:noWrap/>
          </w:tcPr>
          <w:p w:rsidR="00792BA5" w:rsidRPr="00E83D50" w:rsidRDefault="00792BA5" w:rsidP="00E83D50">
            <w:pPr>
              <w:jc w:val="center"/>
              <w:rPr>
                <w:rFonts w:ascii="Arial" w:hAnsi="Arial" w:cs="Arial"/>
              </w:rPr>
            </w:pPr>
            <w:r w:rsidRPr="00E83D50">
              <w:rPr>
                <w:rFonts w:ascii="Arial" w:hAnsi="Arial" w:cs="Arial"/>
              </w:rPr>
              <w:t>5</w:t>
            </w:r>
          </w:p>
        </w:tc>
        <w:tc>
          <w:tcPr>
            <w:tcW w:w="993" w:type="dxa"/>
            <w:noWrap/>
          </w:tcPr>
          <w:p w:rsidR="00792BA5" w:rsidRPr="00E83D50" w:rsidRDefault="00792BA5" w:rsidP="00E83D50">
            <w:pPr>
              <w:jc w:val="center"/>
              <w:rPr>
                <w:rFonts w:ascii="Arial" w:hAnsi="Arial" w:cs="Arial"/>
              </w:rPr>
            </w:pPr>
            <w:r w:rsidRPr="00E83D50">
              <w:rPr>
                <w:rFonts w:ascii="Arial" w:hAnsi="Arial" w:cs="Arial"/>
              </w:rPr>
              <w:t>4</w:t>
            </w:r>
          </w:p>
        </w:tc>
        <w:tc>
          <w:tcPr>
            <w:tcW w:w="1133" w:type="dxa"/>
          </w:tcPr>
          <w:p w:rsidR="00792BA5" w:rsidRPr="00E83D50" w:rsidRDefault="00792BA5" w:rsidP="00E83D50">
            <w:pPr>
              <w:jc w:val="center"/>
              <w:rPr>
                <w:rFonts w:ascii="Arial" w:hAnsi="Arial" w:cs="Arial"/>
              </w:rPr>
            </w:pPr>
            <w:r w:rsidRPr="00E83D50">
              <w:rPr>
                <w:rFonts w:ascii="Arial" w:hAnsi="Arial" w:cs="Arial"/>
              </w:rPr>
              <w:t>6</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1.15.</w:t>
            </w:r>
          </w:p>
        </w:tc>
        <w:tc>
          <w:tcPr>
            <w:tcW w:w="1984" w:type="dxa"/>
            <w:noWrap/>
          </w:tcPr>
          <w:p w:rsidR="00792BA5" w:rsidRPr="00E83D50" w:rsidRDefault="00792BA5" w:rsidP="00E83D50">
            <w:pPr>
              <w:rPr>
                <w:rFonts w:ascii="Arial" w:hAnsi="Arial" w:cs="Arial"/>
              </w:rPr>
            </w:pPr>
            <w:r w:rsidRPr="00E83D50">
              <w:rPr>
                <w:rFonts w:ascii="Arial" w:hAnsi="Arial" w:cs="Arial"/>
              </w:rPr>
              <w:t>Приобретение тракторов</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штука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2</w:t>
            </w:r>
          </w:p>
        </w:tc>
        <w:tc>
          <w:tcPr>
            <w:tcW w:w="992" w:type="dxa"/>
            <w:noWrap/>
          </w:tcPr>
          <w:p w:rsidR="00792BA5" w:rsidRPr="00E83D50" w:rsidRDefault="00792BA5" w:rsidP="00E83D50">
            <w:pPr>
              <w:jc w:val="center"/>
              <w:rPr>
                <w:rFonts w:ascii="Arial" w:hAnsi="Arial" w:cs="Arial"/>
              </w:rPr>
            </w:pPr>
            <w:r w:rsidRPr="00E83D50">
              <w:rPr>
                <w:rFonts w:ascii="Arial" w:hAnsi="Arial" w:cs="Arial"/>
              </w:rPr>
              <w:t>3</w:t>
            </w:r>
          </w:p>
        </w:tc>
        <w:tc>
          <w:tcPr>
            <w:tcW w:w="992" w:type="dxa"/>
            <w:noWrap/>
          </w:tcPr>
          <w:p w:rsidR="00792BA5" w:rsidRPr="00E83D50" w:rsidRDefault="00792BA5" w:rsidP="00E83D50">
            <w:pPr>
              <w:jc w:val="center"/>
              <w:rPr>
                <w:rFonts w:ascii="Arial" w:hAnsi="Arial" w:cs="Arial"/>
              </w:rPr>
            </w:pPr>
            <w:r w:rsidRPr="00E83D50">
              <w:rPr>
                <w:rFonts w:ascii="Arial" w:hAnsi="Arial" w:cs="Arial"/>
              </w:rPr>
              <w:t>3</w:t>
            </w:r>
          </w:p>
        </w:tc>
        <w:tc>
          <w:tcPr>
            <w:tcW w:w="993" w:type="dxa"/>
            <w:noWrap/>
          </w:tcPr>
          <w:p w:rsidR="00792BA5" w:rsidRPr="00E83D50" w:rsidRDefault="00792BA5" w:rsidP="00E83D50">
            <w:pPr>
              <w:jc w:val="center"/>
              <w:rPr>
                <w:rFonts w:ascii="Arial" w:hAnsi="Arial" w:cs="Arial"/>
              </w:rPr>
            </w:pPr>
            <w:r w:rsidRPr="00E83D50">
              <w:rPr>
                <w:rFonts w:ascii="Arial" w:hAnsi="Arial" w:cs="Arial"/>
              </w:rPr>
              <w:t>3</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1133" w:type="dxa"/>
          </w:tcPr>
          <w:p w:rsidR="00792BA5" w:rsidRPr="00E83D50" w:rsidRDefault="00792BA5" w:rsidP="00E83D50">
            <w:pPr>
              <w:jc w:val="center"/>
              <w:rPr>
                <w:rFonts w:ascii="Arial" w:hAnsi="Arial" w:cs="Arial"/>
              </w:rPr>
            </w:pPr>
            <w:r w:rsidRPr="00E83D50">
              <w:rPr>
                <w:rFonts w:ascii="Arial" w:hAnsi="Arial" w:cs="Arial"/>
              </w:rPr>
              <w:t>6</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1.16.</w:t>
            </w:r>
          </w:p>
        </w:tc>
        <w:tc>
          <w:tcPr>
            <w:tcW w:w="1984" w:type="dxa"/>
            <w:noWrap/>
          </w:tcPr>
          <w:p w:rsidR="00792BA5" w:rsidRPr="00E83D50" w:rsidRDefault="00792BA5" w:rsidP="00E83D50">
            <w:pPr>
              <w:rPr>
                <w:rFonts w:ascii="Arial" w:hAnsi="Arial" w:cs="Arial"/>
              </w:rPr>
            </w:pPr>
            <w:r w:rsidRPr="00E83D50">
              <w:rPr>
                <w:rFonts w:ascii="Arial" w:hAnsi="Arial" w:cs="Arial"/>
              </w:rPr>
              <w:t>Приобретение зерноуборочных</w:t>
            </w:r>
          </w:p>
          <w:p w:rsidR="00792BA5" w:rsidRPr="00E83D50" w:rsidRDefault="00792BA5" w:rsidP="00E83D50">
            <w:pPr>
              <w:rPr>
                <w:rFonts w:ascii="Arial" w:hAnsi="Arial" w:cs="Arial"/>
              </w:rPr>
            </w:pPr>
            <w:r w:rsidRPr="00E83D50">
              <w:rPr>
                <w:rFonts w:ascii="Arial" w:hAnsi="Arial" w:cs="Arial"/>
              </w:rPr>
              <w:t>комбайнов</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штука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0</w:t>
            </w:r>
          </w:p>
        </w:tc>
        <w:tc>
          <w:tcPr>
            <w:tcW w:w="1133" w:type="dxa"/>
          </w:tcPr>
          <w:p w:rsidR="00792BA5" w:rsidRPr="00E83D50" w:rsidRDefault="00792BA5" w:rsidP="00E83D50">
            <w:pPr>
              <w:jc w:val="center"/>
              <w:rPr>
                <w:rFonts w:ascii="Arial" w:hAnsi="Arial" w:cs="Arial"/>
              </w:rPr>
            </w:pPr>
            <w:r w:rsidRPr="00E83D50">
              <w:rPr>
                <w:rFonts w:ascii="Arial" w:hAnsi="Arial" w:cs="Arial"/>
              </w:rPr>
              <w:t>6</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1.17.</w:t>
            </w:r>
          </w:p>
        </w:tc>
        <w:tc>
          <w:tcPr>
            <w:tcW w:w="1984" w:type="dxa"/>
            <w:noWrap/>
          </w:tcPr>
          <w:p w:rsidR="00792BA5" w:rsidRPr="00E83D50" w:rsidRDefault="00792BA5" w:rsidP="00E83D50">
            <w:pPr>
              <w:rPr>
                <w:rFonts w:ascii="Arial" w:hAnsi="Arial" w:cs="Arial"/>
              </w:rPr>
            </w:pPr>
            <w:r w:rsidRPr="00E83D50">
              <w:rPr>
                <w:rFonts w:ascii="Arial" w:hAnsi="Arial" w:cs="Arial"/>
              </w:rPr>
              <w:t>Приобретение кормоуборочных ко</w:t>
            </w:r>
            <w:r w:rsidRPr="00E83D50">
              <w:rPr>
                <w:rFonts w:ascii="Arial" w:hAnsi="Arial" w:cs="Arial"/>
              </w:rPr>
              <w:t>м</w:t>
            </w:r>
            <w:r w:rsidRPr="00E83D50">
              <w:rPr>
                <w:rFonts w:ascii="Arial" w:hAnsi="Arial" w:cs="Arial"/>
              </w:rPr>
              <w:t>байнов</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штука</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1133" w:type="dxa"/>
          </w:tcPr>
          <w:p w:rsidR="00792BA5" w:rsidRPr="00E83D50" w:rsidRDefault="00792BA5" w:rsidP="00E83D50">
            <w:pPr>
              <w:jc w:val="center"/>
              <w:rPr>
                <w:rFonts w:ascii="Arial" w:hAnsi="Arial" w:cs="Arial"/>
              </w:rPr>
            </w:pPr>
            <w:r w:rsidRPr="00E83D50">
              <w:rPr>
                <w:rFonts w:ascii="Arial" w:hAnsi="Arial" w:cs="Arial"/>
              </w:rPr>
              <w:t>6</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1.18.</w:t>
            </w:r>
          </w:p>
        </w:tc>
        <w:tc>
          <w:tcPr>
            <w:tcW w:w="1984" w:type="dxa"/>
            <w:noWrap/>
          </w:tcPr>
          <w:p w:rsidR="00792BA5" w:rsidRPr="00E83D50" w:rsidRDefault="00792BA5" w:rsidP="00E83D50">
            <w:pPr>
              <w:rPr>
                <w:rFonts w:ascii="Arial" w:hAnsi="Arial" w:cs="Arial"/>
              </w:rPr>
            </w:pPr>
            <w:r w:rsidRPr="00E83D50">
              <w:rPr>
                <w:rFonts w:ascii="Arial" w:hAnsi="Arial" w:cs="Arial"/>
              </w:rPr>
              <w:t>Ввод мощностей животноводческих комплексов м</w:t>
            </w:r>
            <w:r w:rsidRPr="00E83D50">
              <w:rPr>
                <w:rFonts w:ascii="Arial" w:hAnsi="Arial" w:cs="Arial"/>
              </w:rPr>
              <w:t>о</w:t>
            </w:r>
            <w:r w:rsidRPr="00E83D50">
              <w:rPr>
                <w:rFonts w:ascii="Arial" w:hAnsi="Arial" w:cs="Arial"/>
              </w:rPr>
              <w:t>лочного напра</w:t>
            </w:r>
            <w:r w:rsidRPr="00E83D50">
              <w:rPr>
                <w:rFonts w:ascii="Arial" w:hAnsi="Arial" w:cs="Arial"/>
              </w:rPr>
              <w:t>в</w:t>
            </w:r>
            <w:r w:rsidRPr="00E83D50">
              <w:rPr>
                <w:rFonts w:ascii="Arial" w:hAnsi="Arial" w:cs="Arial"/>
              </w:rPr>
              <w:t>ления</w:t>
            </w:r>
          </w:p>
        </w:tc>
        <w:tc>
          <w:tcPr>
            <w:tcW w:w="1843" w:type="dxa"/>
            <w:noWrap/>
          </w:tcPr>
          <w:p w:rsidR="00792BA5" w:rsidRPr="00E83D50" w:rsidRDefault="00792BA5" w:rsidP="00E83D50">
            <w:pPr>
              <w:rPr>
                <w:rFonts w:ascii="Arial" w:hAnsi="Arial" w:cs="Arial"/>
              </w:rPr>
            </w:pPr>
            <w:r w:rsidRPr="00E83D50">
              <w:rPr>
                <w:rFonts w:ascii="Arial" w:hAnsi="Arial" w:cs="Arial"/>
              </w:rPr>
              <w:t>Показатель из обращения Г</w:t>
            </w:r>
            <w:r w:rsidRPr="00E83D50">
              <w:rPr>
                <w:rFonts w:ascii="Arial" w:hAnsi="Arial" w:cs="Arial"/>
              </w:rPr>
              <w:t>у</w:t>
            </w:r>
            <w:r w:rsidRPr="00E83D50">
              <w:rPr>
                <w:rFonts w:ascii="Arial" w:hAnsi="Arial" w:cs="Arial"/>
              </w:rPr>
              <w:t>бернатора Мо</w:t>
            </w:r>
            <w:r w:rsidRPr="00E83D50">
              <w:rPr>
                <w:rFonts w:ascii="Arial" w:hAnsi="Arial" w:cs="Arial"/>
              </w:rPr>
              <w:t>с</w:t>
            </w:r>
            <w:r w:rsidRPr="00E83D50">
              <w:rPr>
                <w:rFonts w:ascii="Arial" w:hAnsi="Arial" w:cs="Arial"/>
              </w:rPr>
              <w:t>ковской области</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скот</w:t>
            </w:r>
            <w:r w:rsidRPr="00E83D50">
              <w:rPr>
                <w:rFonts w:ascii="Arial" w:hAnsi="Arial" w:cs="Arial"/>
              </w:rPr>
              <w:t>о</w:t>
            </w:r>
            <w:r w:rsidRPr="00E83D50">
              <w:rPr>
                <w:rFonts w:ascii="Arial" w:hAnsi="Arial" w:cs="Arial"/>
              </w:rPr>
              <w:t>мест</w:t>
            </w:r>
          </w:p>
        </w:tc>
        <w:tc>
          <w:tcPr>
            <w:tcW w:w="113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50,0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250,0</w:t>
            </w:r>
          </w:p>
        </w:tc>
        <w:tc>
          <w:tcPr>
            <w:tcW w:w="1133" w:type="dxa"/>
          </w:tcPr>
          <w:p w:rsidR="00792BA5" w:rsidRPr="00E83D50" w:rsidRDefault="00792BA5" w:rsidP="00E83D50">
            <w:pPr>
              <w:jc w:val="center"/>
              <w:rPr>
                <w:rFonts w:ascii="Arial" w:hAnsi="Arial" w:cs="Arial"/>
              </w:rPr>
            </w:pPr>
            <w:r w:rsidRPr="00E83D50">
              <w:rPr>
                <w:rFonts w:ascii="Arial" w:hAnsi="Arial" w:cs="Arial"/>
              </w:rPr>
              <w:t>4</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1.19.</w:t>
            </w:r>
          </w:p>
        </w:tc>
        <w:tc>
          <w:tcPr>
            <w:tcW w:w="1984" w:type="dxa"/>
            <w:noWrap/>
          </w:tcPr>
          <w:p w:rsidR="00792BA5" w:rsidRPr="00E83D50" w:rsidRDefault="00792BA5" w:rsidP="00E83D50">
            <w:pPr>
              <w:rPr>
                <w:rFonts w:ascii="Arial" w:hAnsi="Arial" w:cs="Arial"/>
              </w:rPr>
            </w:pPr>
            <w:r w:rsidRPr="00E83D50">
              <w:rPr>
                <w:rFonts w:ascii="Arial" w:hAnsi="Arial" w:cs="Arial"/>
              </w:rPr>
              <w:t>Объем инвест</w:t>
            </w:r>
            <w:r w:rsidRPr="00E83D50">
              <w:rPr>
                <w:rFonts w:ascii="Arial" w:hAnsi="Arial" w:cs="Arial"/>
              </w:rPr>
              <w:t>и</w:t>
            </w:r>
            <w:r w:rsidRPr="00E83D50">
              <w:rPr>
                <w:rFonts w:ascii="Arial" w:hAnsi="Arial" w:cs="Arial"/>
              </w:rPr>
              <w:t>ций, привлече</w:t>
            </w:r>
            <w:r w:rsidRPr="00E83D50">
              <w:rPr>
                <w:rFonts w:ascii="Arial" w:hAnsi="Arial" w:cs="Arial"/>
              </w:rPr>
              <w:t>н</w:t>
            </w:r>
            <w:r w:rsidRPr="00E83D50">
              <w:rPr>
                <w:rFonts w:ascii="Arial" w:hAnsi="Arial" w:cs="Arial"/>
              </w:rPr>
              <w:t>ных в текущем году по реализу</w:t>
            </w:r>
            <w:r w:rsidRPr="00E83D50">
              <w:rPr>
                <w:rFonts w:ascii="Arial" w:hAnsi="Arial" w:cs="Arial"/>
              </w:rPr>
              <w:t>е</w:t>
            </w:r>
            <w:r w:rsidRPr="00E83D50">
              <w:rPr>
                <w:rFonts w:ascii="Arial" w:hAnsi="Arial" w:cs="Arial"/>
              </w:rPr>
              <w:t>мым инвестиц</w:t>
            </w:r>
            <w:r w:rsidRPr="00E83D50">
              <w:rPr>
                <w:rFonts w:ascii="Arial" w:hAnsi="Arial" w:cs="Arial"/>
              </w:rPr>
              <w:t>и</w:t>
            </w:r>
            <w:r w:rsidRPr="00E83D50">
              <w:rPr>
                <w:rFonts w:ascii="Arial" w:hAnsi="Arial" w:cs="Arial"/>
              </w:rPr>
              <w:t>онным прое</w:t>
            </w:r>
            <w:r w:rsidRPr="00E83D50">
              <w:rPr>
                <w:rFonts w:ascii="Arial" w:hAnsi="Arial" w:cs="Arial"/>
              </w:rPr>
              <w:t>к</w:t>
            </w:r>
            <w:r w:rsidRPr="00E83D50">
              <w:rPr>
                <w:rFonts w:ascii="Arial" w:hAnsi="Arial" w:cs="Arial"/>
              </w:rPr>
              <w:t>там АПК, находящи</w:t>
            </w:r>
            <w:r w:rsidRPr="00E83D50">
              <w:rPr>
                <w:rFonts w:ascii="Arial" w:hAnsi="Arial" w:cs="Arial"/>
              </w:rPr>
              <w:t>м</w:t>
            </w:r>
            <w:r w:rsidRPr="00E83D50">
              <w:rPr>
                <w:rFonts w:ascii="Arial" w:hAnsi="Arial" w:cs="Arial"/>
              </w:rPr>
              <w:t>ся в единой авт</w:t>
            </w:r>
            <w:r w:rsidRPr="00E83D50">
              <w:rPr>
                <w:rFonts w:ascii="Arial" w:hAnsi="Arial" w:cs="Arial"/>
              </w:rPr>
              <w:t>о</w:t>
            </w:r>
            <w:r w:rsidRPr="00E83D50">
              <w:rPr>
                <w:rFonts w:ascii="Arial" w:hAnsi="Arial" w:cs="Arial"/>
              </w:rPr>
              <w:t>матизирова</w:t>
            </w:r>
            <w:r w:rsidRPr="00E83D50">
              <w:rPr>
                <w:rFonts w:ascii="Arial" w:hAnsi="Arial" w:cs="Arial"/>
              </w:rPr>
              <w:t>н</w:t>
            </w:r>
            <w:r w:rsidRPr="00E83D50">
              <w:rPr>
                <w:rFonts w:ascii="Arial" w:hAnsi="Arial" w:cs="Arial"/>
              </w:rPr>
              <w:t>ной системе монит</w:t>
            </w:r>
            <w:r w:rsidRPr="00E83D50">
              <w:rPr>
                <w:rFonts w:ascii="Arial" w:hAnsi="Arial" w:cs="Arial"/>
              </w:rPr>
              <w:t>о</w:t>
            </w:r>
            <w:r w:rsidRPr="00E83D50">
              <w:rPr>
                <w:rFonts w:ascii="Arial" w:hAnsi="Arial" w:cs="Arial"/>
              </w:rPr>
              <w:t>ринга инвестиц</w:t>
            </w:r>
            <w:r w:rsidRPr="00E83D50">
              <w:rPr>
                <w:rFonts w:ascii="Arial" w:hAnsi="Arial" w:cs="Arial"/>
              </w:rPr>
              <w:t>и</w:t>
            </w:r>
            <w:r w:rsidRPr="00E83D50">
              <w:rPr>
                <w:rFonts w:ascii="Arial" w:hAnsi="Arial" w:cs="Arial"/>
              </w:rPr>
              <w:t>онных проектов Министерства и</w:t>
            </w:r>
            <w:r w:rsidRPr="00E83D50">
              <w:rPr>
                <w:rFonts w:ascii="Arial" w:hAnsi="Arial" w:cs="Arial"/>
              </w:rPr>
              <w:t>н</w:t>
            </w:r>
            <w:r w:rsidRPr="00E83D50">
              <w:rPr>
                <w:rFonts w:ascii="Arial" w:hAnsi="Arial" w:cs="Arial"/>
              </w:rPr>
              <w:t>вестиций и инн</w:t>
            </w:r>
            <w:r w:rsidRPr="00E83D50">
              <w:rPr>
                <w:rFonts w:ascii="Arial" w:hAnsi="Arial" w:cs="Arial"/>
              </w:rPr>
              <w:t>о</w:t>
            </w:r>
            <w:r w:rsidRPr="00E83D50">
              <w:rPr>
                <w:rFonts w:ascii="Arial" w:hAnsi="Arial" w:cs="Arial"/>
              </w:rPr>
              <w:t>ваций Московской о</w:t>
            </w:r>
            <w:r w:rsidRPr="00E83D50">
              <w:rPr>
                <w:rFonts w:ascii="Arial" w:hAnsi="Arial" w:cs="Arial"/>
              </w:rPr>
              <w:t>б</w:t>
            </w:r>
            <w:r w:rsidRPr="00E83D50">
              <w:rPr>
                <w:rFonts w:ascii="Arial" w:hAnsi="Arial" w:cs="Arial"/>
              </w:rPr>
              <w:t>ласти</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пр</w:t>
            </w:r>
            <w:r w:rsidRPr="00E83D50">
              <w:rPr>
                <w:rFonts w:ascii="Arial" w:hAnsi="Arial" w:cs="Arial"/>
              </w:rPr>
              <w:t>и</w:t>
            </w:r>
            <w:r w:rsidRPr="00E83D50">
              <w:rPr>
                <w:rFonts w:ascii="Arial" w:hAnsi="Arial" w:cs="Arial"/>
              </w:rPr>
              <w:t>оритетный пок</w:t>
            </w:r>
            <w:r w:rsidRPr="00E83D50">
              <w:rPr>
                <w:rFonts w:ascii="Arial" w:hAnsi="Arial" w:cs="Arial"/>
              </w:rPr>
              <w:t>а</w:t>
            </w:r>
            <w:r w:rsidRPr="00E83D50">
              <w:rPr>
                <w:rFonts w:ascii="Arial" w:hAnsi="Arial" w:cs="Arial"/>
              </w:rPr>
              <w:t>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млн. рублей</w:t>
            </w:r>
          </w:p>
        </w:tc>
        <w:tc>
          <w:tcPr>
            <w:tcW w:w="113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66,4</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25</w:t>
            </w:r>
          </w:p>
        </w:tc>
        <w:tc>
          <w:tcPr>
            <w:tcW w:w="992" w:type="dxa"/>
            <w:noWrap/>
          </w:tcPr>
          <w:p w:rsidR="00792BA5" w:rsidRPr="00E83D50" w:rsidRDefault="00792BA5" w:rsidP="00E83D50">
            <w:pPr>
              <w:jc w:val="center"/>
              <w:rPr>
                <w:rFonts w:ascii="Arial" w:hAnsi="Arial" w:cs="Arial"/>
              </w:rPr>
            </w:pPr>
            <w:r w:rsidRPr="00E83D50">
              <w:rPr>
                <w:rFonts w:ascii="Arial" w:hAnsi="Arial" w:cs="Arial"/>
              </w:rPr>
              <w:t>300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300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300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300</w:t>
            </w:r>
          </w:p>
        </w:tc>
        <w:tc>
          <w:tcPr>
            <w:tcW w:w="1133" w:type="dxa"/>
          </w:tcPr>
          <w:p w:rsidR="00792BA5" w:rsidRPr="00E83D50" w:rsidRDefault="00792BA5" w:rsidP="00E83D50">
            <w:pPr>
              <w:jc w:val="center"/>
              <w:rPr>
                <w:rFonts w:ascii="Arial" w:hAnsi="Arial" w:cs="Arial"/>
              </w:rPr>
            </w:pPr>
            <w:r w:rsidRPr="00E83D50">
              <w:rPr>
                <w:rFonts w:ascii="Arial" w:hAnsi="Arial" w:cs="Arial"/>
              </w:rPr>
              <w:t>5</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1.20.</w:t>
            </w:r>
          </w:p>
        </w:tc>
        <w:tc>
          <w:tcPr>
            <w:tcW w:w="1984" w:type="dxa"/>
            <w:noWrap/>
          </w:tcPr>
          <w:p w:rsidR="00792BA5" w:rsidRPr="00E83D50" w:rsidRDefault="00792BA5" w:rsidP="00E83D50">
            <w:pPr>
              <w:rPr>
                <w:rFonts w:ascii="Arial" w:hAnsi="Arial" w:cs="Arial"/>
              </w:rPr>
            </w:pPr>
            <w:r w:rsidRPr="00E83D50">
              <w:rPr>
                <w:rFonts w:ascii="Arial" w:hAnsi="Arial" w:cs="Arial"/>
              </w:rPr>
              <w:t>Среднемесячная номинальная з</w:t>
            </w:r>
            <w:r w:rsidRPr="00E83D50">
              <w:rPr>
                <w:rFonts w:ascii="Arial" w:hAnsi="Arial" w:cs="Arial"/>
              </w:rPr>
              <w:t>а</w:t>
            </w:r>
            <w:r w:rsidRPr="00E83D50">
              <w:rPr>
                <w:rFonts w:ascii="Arial" w:hAnsi="Arial" w:cs="Arial"/>
              </w:rPr>
              <w:t>раб</w:t>
            </w:r>
            <w:r w:rsidR="00B90BF7" w:rsidRPr="00E83D50">
              <w:rPr>
                <w:rFonts w:ascii="Arial" w:hAnsi="Arial" w:cs="Arial"/>
              </w:rPr>
              <w:t>отная  плата в сельском хозя</w:t>
            </w:r>
            <w:r w:rsidR="00B90BF7" w:rsidRPr="00E83D50">
              <w:rPr>
                <w:rFonts w:ascii="Arial" w:hAnsi="Arial" w:cs="Arial"/>
              </w:rPr>
              <w:t>й</w:t>
            </w:r>
            <w:r w:rsidR="00B90BF7" w:rsidRPr="00E83D50">
              <w:rPr>
                <w:rFonts w:ascii="Arial" w:hAnsi="Arial" w:cs="Arial"/>
              </w:rPr>
              <w:t>ст</w:t>
            </w:r>
            <w:r w:rsidRPr="00E83D50">
              <w:rPr>
                <w:rFonts w:ascii="Arial" w:hAnsi="Arial" w:cs="Arial"/>
              </w:rPr>
              <w:t xml:space="preserve">ве (по </w:t>
            </w:r>
            <w:proofErr w:type="gramStart"/>
            <w:r w:rsidRPr="00E83D50">
              <w:rPr>
                <w:rFonts w:ascii="Arial" w:hAnsi="Arial" w:cs="Arial"/>
              </w:rPr>
              <w:t>се</w:t>
            </w:r>
            <w:r w:rsidR="00B90BF7" w:rsidRPr="00E83D50">
              <w:rPr>
                <w:rFonts w:ascii="Arial" w:hAnsi="Arial" w:cs="Arial"/>
              </w:rPr>
              <w:t>льск</w:t>
            </w:r>
            <w:r w:rsidR="00B90BF7" w:rsidRPr="00E83D50">
              <w:rPr>
                <w:rFonts w:ascii="Arial" w:hAnsi="Arial" w:cs="Arial"/>
              </w:rPr>
              <w:t>о</w:t>
            </w:r>
            <w:r w:rsidR="00B90BF7" w:rsidRPr="00E83D50">
              <w:rPr>
                <w:rFonts w:ascii="Arial" w:hAnsi="Arial" w:cs="Arial"/>
              </w:rPr>
              <w:t>хо</w:t>
            </w:r>
            <w:r w:rsidRPr="00E83D50">
              <w:rPr>
                <w:rFonts w:ascii="Arial" w:hAnsi="Arial" w:cs="Arial"/>
              </w:rPr>
              <w:t>зя</w:t>
            </w:r>
            <w:r w:rsidRPr="00E83D50">
              <w:rPr>
                <w:rFonts w:ascii="Arial" w:hAnsi="Arial" w:cs="Arial"/>
              </w:rPr>
              <w:t>й</w:t>
            </w:r>
            <w:r w:rsidRPr="00E83D50">
              <w:rPr>
                <w:rFonts w:ascii="Arial" w:hAnsi="Arial" w:cs="Arial"/>
              </w:rPr>
              <w:t>ственным</w:t>
            </w:r>
            <w:proofErr w:type="gramEnd"/>
            <w:r w:rsidRPr="00E83D50">
              <w:rPr>
                <w:rFonts w:ascii="Arial" w:hAnsi="Arial" w:cs="Arial"/>
              </w:rPr>
              <w:t xml:space="preserve"> ор-</w:t>
            </w:r>
            <w:proofErr w:type="spellStart"/>
            <w:r w:rsidRPr="00E83D50">
              <w:rPr>
                <w:rFonts w:ascii="Arial" w:hAnsi="Arial" w:cs="Arial"/>
              </w:rPr>
              <w:t>ганизациям</w:t>
            </w:r>
            <w:proofErr w:type="spellEnd"/>
            <w:r w:rsidRPr="00E83D50">
              <w:rPr>
                <w:rFonts w:ascii="Arial" w:hAnsi="Arial" w:cs="Arial"/>
              </w:rPr>
              <w:t>)</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руб.</w:t>
            </w:r>
          </w:p>
        </w:tc>
        <w:tc>
          <w:tcPr>
            <w:tcW w:w="1133" w:type="dxa"/>
            <w:noWrap/>
          </w:tcPr>
          <w:p w:rsidR="00792BA5" w:rsidRPr="00E83D50" w:rsidRDefault="00792BA5" w:rsidP="00E83D50">
            <w:pPr>
              <w:jc w:val="center"/>
              <w:rPr>
                <w:rFonts w:ascii="Arial" w:hAnsi="Arial" w:cs="Arial"/>
              </w:rPr>
            </w:pPr>
            <w:r w:rsidRPr="00E83D50">
              <w:rPr>
                <w:rFonts w:ascii="Arial" w:hAnsi="Arial" w:cs="Arial"/>
              </w:rPr>
              <w:t>18400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19200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20300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21700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23500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25600</w:t>
            </w:r>
          </w:p>
        </w:tc>
        <w:tc>
          <w:tcPr>
            <w:tcW w:w="992" w:type="dxa"/>
            <w:noWrap/>
          </w:tcPr>
          <w:p w:rsidR="00792BA5" w:rsidRPr="00E83D50" w:rsidRDefault="00792BA5" w:rsidP="00E83D50">
            <w:pPr>
              <w:jc w:val="center"/>
              <w:rPr>
                <w:rFonts w:ascii="Arial" w:hAnsi="Arial" w:cs="Arial"/>
              </w:rPr>
            </w:pPr>
            <w:r w:rsidRPr="00E83D50">
              <w:rPr>
                <w:rFonts w:ascii="Arial" w:hAnsi="Arial" w:cs="Arial"/>
              </w:rPr>
              <w:t>26000</w:t>
            </w:r>
          </w:p>
        </w:tc>
        <w:tc>
          <w:tcPr>
            <w:tcW w:w="993" w:type="dxa"/>
            <w:noWrap/>
          </w:tcPr>
          <w:p w:rsidR="00792BA5" w:rsidRPr="00E83D50" w:rsidRDefault="00792BA5" w:rsidP="00E83D50">
            <w:pPr>
              <w:jc w:val="center"/>
              <w:rPr>
                <w:rFonts w:ascii="Arial" w:hAnsi="Arial" w:cs="Arial"/>
              </w:rPr>
            </w:pPr>
            <w:r w:rsidRPr="00E83D50">
              <w:rPr>
                <w:rFonts w:ascii="Arial" w:hAnsi="Arial" w:cs="Arial"/>
              </w:rPr>
              <w:t>26500</w:t>
            </w:r>
          </w:p>
        </w:tc>
        <w:tc>
          <w:tcPr>
            <w:tcW w:w="1133" w:type="dxa"/>
          </w:tcPr>
          <w:p w:rsidR="00792BA5" w:rsidRPr="00E83D50" w:rsidRDefault="00792BA5" w:rsidP="00E83D50">
            <w:pPr>
              <w:jc w:val="center"/>
              <w:rPr>
                <w:rFonts w:ascii="Arial" w:hAnsi="Arial" w:cs="Arial"/>
              </w:rPr>
            </w:pP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1.21.</w:t>
            </w:r>
          </w:p>
        </w:tc>
        <w:tc>
          <w:tcPr>
            <w:tcW w:w="1984" w:type="dxa"/>
            <w:noWrap/>
          </w:tcPr>
          <w:p w:rsidR="00792BA5" w:rsidRPr="00E83D50" w:rsidRDefault="00792BA5" w:rsidP="00E83D50">
            <w:pPr>
              <w:rPr>
                <w:rFonts w:ascii="Arial" w:hAnsi="Arial" w:cs="Arial"/>
              </w:rPr>
            </w:pPr>
            <w:r w:rsidRPr="00E83D50">
              <w:rPr>
                <w:rFonts w:ascii="Arial" w:hAnsi="Arial" w:cs="Arial"/>
              </w:rPr>
              <w:t>Доля прибыльных сельскохозя</w:t>
            </w:r>
            <w:r w:rsidRPr="00E83D50">
              <w:rPr>
                <w:rFonts w:ascii="Arial" w:hAnsi="Arial" w:cs="Arial"/>
              </w:rPr>
              <w:t>й</w:t>
            </w:r>
            <w:r w:rsidRPr="00E83D50">
              <w:rPr>
                <w:rFonts w:ascii="Arial" w:hAnsi="Arial" w:cs="Arial"/>
              </w:rPr>
              <w:t>ственных орган</w:t>
            </w:r>
            <w:r w:rsidRPr="00E83D50">
              <w:rPr>
                <w:rFonts w:ascii="Arial" w:hAnsi="Arial" w:cs="Arial"/>
              </w:rPr>
              <w:t>и</w:t>
            </w:r>
            <w:r w:rsidRPr="00E83D50">
              <w:rPr>
                <w:rFonts w:ascii="Arial" w:hAnsi="Arial" w:cs="Arial"/>
              </w:rPr>
              <w:t>заций в общем их числе (по всем сельскохозя</w:t>
            </w:r>
            <w:r w:rsidRPr="00E83D50">
              <w:rPr>
                <w:rFonts w:ascii="Arial" w:hAnsi="Arial" w:cs="Arial"/>
              </w:rPr>
              <w:t>й</w:t>
            </w:r>
            <w:r w:rsidRPr="00E83D50">
              <w:rPr>
                <w:rFonts w:ascii="Arial" w:hAnsi="Arial" w:cs="Arial"/>
              </w:rPr>
              <w:t>ственным орган</w:t>
            </w:r>
            <w:r w:rsidRPr="00E83D50">
              <w:rPr>
                <w:rFonts w:ascii="Arial" w:hAnsi="Arial" w:cs="Arial"/>
              </w:rPr>
              <w:t>и</w:t>
            </w:r>
            <w:r w:rsidRPr="00E83D50">
              <w:rPr>
                <w:rFonts w:ascii="Arial" w:hAnsi="Arial" w:cs="Arial"/>
              </w:rPr>
              <w:t>зациям: крупные, средние, малые, микро)</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w:t>
            </w:r>
          </w:p>
        </w:tc>
        <w:tc>
          <w:tcPr>
            <w:tcW w:w="1133" w:type="dxa"/>
            <w:noWrap/>
          </w:tcPr>
          <w:p w:rsidR="00792BA5" w:rsidRPr="00E83D50" w:rsidRDefault="00792BA5" w:rsidP="00E83D50">
            <w:pPr>
              <w:jc w:val="center"/>
              <w:rPr>
                <w:rFonts w:ascii="Arial" w:hAnsi="Arial" w:cs="Arial"/>
              </w:rPr>
            </w:pPr>
            <w:r w:rsidRPr="00E83D50">
              <w:rPr>
                <w:rFonts w:ascii="Arial" w:hAnsi="Arial" w:cs="Arial"/>
              </w:rPr>
              <w:t>57,1</w:t>
            </w:r>
          </w:p>
        </w:tc>
        <w:tc>
          <w:tcPr>
            <w:tcW w:w="992" w:type="dxa"/>
            <w:noWrap/>
          </w:tcPr>
          <w:p w:rsidR="00792BA5" w:rsidRPr="00E83D50" w:rsidRDefault="00792BA5" w:rsidP="00E83D50">
            <w:pPr>
              <w:jc w:val="center"/>
              <w:rPr>
                <w:rFonts w:ascii="Arial" w:hAnsi="Arial" w:cs="Arial"/>
              </w:rPr>
            </w:pPr>
            <w:r w:rsidRPr="00E83D50">
              <w:rPr>
                <w:rFonts w:ascii="Arial" w:hAnsi="Arial" w:cs="Arial"/>
              </w:rPr>
              <w:t>64</w:t>
            </w:r>
          </w:p>
        </w:tc>
        <w:tc>
          <w:tcPr>
            <w:tcW w:w="992" w:type="dxa"/>
            <w:noWrap/>
          </w:tcPr>
          <w:p w:rsidR="00792BA5" w:rsidRPr="00E83D50" w:rsidRDefault="00792BA5" w:rsidP="00E83D50">
            <w:pPr>
              <w:jc w:val="center"/>
              <w:rPr>
                <w:rFonts w:ascii="Arial" w:hAnsi="Arial" w:cs="Arial"/>
              </w:rPr>
            </w:pPr>
            <w:r w:rsidRPr="00E83D50">
              <w:rPr>
                <w:rFonts w:ascii="Arial" w:hAnsi="Arial" w:cs="Arial"/>
              </w:rPr>
              <w:t>69</w:t>
            </w:r>
          </w:p>
        </w:tc>
        <w:tc>
          <w:tcPr>
            <w:tcW w:w="993" w:type="dxa"/>
            <w:noWrap/>
          </w:tcPr>
          <w:p w:rsidR="00792BA5" w:rsidRPr="00E83D50" w:rsidRDefault="00792BA5" w:rsidP="00E83D50">
            <w:pPr>
              <w:jc w:val="center"/>
              <w:rPr>
                <w:rFonts w:ascii="Arial" w:hAnsi="Arial" w:cs="Arial"/>
              </w:rPr>
            </w:pPr>
            <w:r w:rsidRPr="00E83D50">
              <w:rPr>
                <w:rFonts w:ascii="Arial" w:hAnsi="Arial" w:cs="Arial"/>
              </w:rPr>
              <w:t>75</w:t>
            </w:r>
          </w:p>
        </w:tc>
        <w:tc>
          <w:tcPr>
            <w:tcW w:w="992" w:type="dxa"/>
            <w:noWrap/>
          </w:tcPr>
          <w:p w:rsidR="00792BA5" w:rsidRPr="00E83D50" w:rsidRDefault="00792BA5" w:rsidP="00E83D50">
            <w:pPr>
              <w:jc w:val="center"/>
              <w:rPr>
                <w:rFonts w:ascii="Arial" w:hAnsi="Arial" w:cs="Arial"/>
              </w:rPr>
            </w:pPr>
            <w:r w:rsidRPr="00E83D50">
              <w:rPr>
                <w:rFonts w:ascii="Arial" w:hAnsi="Arial" w:cs="Arial"/>
              </w:rPr>
              <w:t>75</w:t>
            </w:r>
          </w:p>
        </w:tc>
        <w:tc>
          <w:tcPr>
            <w:tcW w:w="992" w:type="dxa"/>
            <w:noWrap/>
          </w:tcPr>
          <w:p w:rsidR="00792BA5" w:rsidRPr="00E83D50" w:rsidRDefault="00792BA5" w:rsidP="00E83D50">
            <w:pPr>
              <w:jc w:val="center"/>
              <w:rPr>
                <w:rFonts w:ascii="Arial" w:hAnsi="Arial" w:cs="Arial"/>
              </w:rPr>
            </w:pPr>
            <w:r w:rsidRPr="00E83D50">
              <w:rPr>
                <w:rFonts w:ascii="Arial" w:hAnsi="Arial" w:cs="Arial"/>
              </w:rPr>
              <w:t>82</w:t>
            </w:r>
          </w:p>
        </w:tc>
        <w:tc>
          <w:tcPr>
            <w:tcW w:w="992" w:type="dxa"/>
            <w:noWrap/>
          </w:tcPr>
          <w:p w:rsidR="00792BA5" w:rsidRPr="00E83D50" w:rsidRDefault="00792BA5" w:rsidP="00E83D50">
            <w:pPr>
              <w:jc w:val="center"/>
              <w:rPr>
                <w:rFonts w:ascii="Arial" w:hAnsi="Arial" w:cs="Arial"/>
              </w:rPr>
            </w:pPr>
            <w:r w:rsidRPr="00E83D50">
              <w:rPr>
                <w:rFonts w:ascii="Arial" w:hAnsi="Arial" w:cs="Arial"/>
              </w:rPr>
              <w:t>80</w:t>
            </w:r>
          </w:p>
        </w:tc>
        <w:tc>
          <w:tcPr>
            <w:tcW w:w="993" w:type="dxa"/>
            <w:noWrap/>
          </w:tcPr>
          <w:p w:rsidR="00792BA5" w:rsidRPr="00E83D50" w:rsidRDefault="00792BA5" w:rsidP="00E83D50">
            <w:pPr>
              <w:jc w:val="center"/>
              <w:rPr>
                <w:rFonts w:ascii="Arial" w:hAnsi="Arial" w:cs="Arial"/>
              </w:rPr>
            </w:pPr>
            <w:r w:rsidRPr="00E83D50">
              <w:rPr>
                <w:rFonts w:ascii="Arial" w:hAnsi="Arial" w:cs="Arial"/>
              </w:rPr>
              <w:t>89</w:t>
            </w:r>
          </w:p>
        </w:tc>
        <w:tc>
          <w:tcPr>
            <w:tcW w:w="1133" w:type="dxa"/>
          </w:tcPr>
          <w:p w:rsidR="00792BA5" w:rsidRPr="00E83D50" w:rsidRDefault="00792BA5" w:rsidP="00E83D50">
            <w:pPr>
              <w:jc w:val="center"/>
              <w:rPr>
                <w:rFonts w:ascii="Arial" w:hAnsi="Arial" w:cs="Arial"/>
              </w:rPr>
            </w:pP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1.22.</w:t>
            </w:r>
          </w:p>
        </w:tc>
        <w:tc>
          <w:tcPr>
            <w:tcW w:w="1984" w:type="dxa"/>
            <w:noWrap/>
          </w:tcPr>
          <w:p w:rsidR="00792BA5" w:rsidRPr="00E83D50" w:rsidRDefault="00792BA5" w:rsidP="00E83D50">
            <w:pPr>
              <w:rPr>
                <w:rFonts w:ascii="Arial" w:hAnsi="Arial" w:cs="Arial"/>
              </w:rPr>
            </w:pPr>
            <w:r w:rsidRPr="00E83D50">
              <w:rPr>
                <w:rFonts w:ascii="Arial" w:hAnsi="Arial" w:cs="Arial"/>
              </w:rPr>
              <w:t>Количество ре</w:t>
            </w:r>
            <w:r w:rsidRPr="00E83D50">
              <w:rPr>
                <w:rFonts w:ascii="Arial" w:hAnsi="Arial" w:cs="Arial"/>
              </w:rPr>
              <w:t>а</w:t>
            </w:r>
            <w:r w:rsidRPr="00E83D50">
              <w:rPr>
                <w:rFonts w:ascii="Arial" w:hAnsi="Arial" w:cs="Arial"/>
              </w:rPr>
              <w:t>лизуемых инв</w:t>
            </w:r>
            <w:r w:rsidRPr="00E83D50">
              <w:rPr>
                <w:rFonts w:ascii="Arial" w:hAnsi="Arial" w:cs="Arial"/>
              </w:rPr>
              <w:t>е</w:t>
            </w:r>
            <w:r w:rsidRPr="00E83D50">
              <w:rPr>
                <w:rFonts w:ascii="Arial" w:hAnsi="Arial" w:cs="Arial"/>
              </w:rPr>
              <w:t>стиционных пр</w:t>
            </w:r>
            <w:r w:rsidRPr="00E83D50">
              <w:rPr>
                <w:rFonts w:ascii="Arial" w:hAnsi="Arial" w:cs="Arial"/>
              </w:rPr>
              <w:t>о</w:t>
            </w:r>
            <w:r w:rsidRPr="00E83D50">
              <w:rPr>
                <w:rFonts w:ascii="Arial" w:hAnsi="Arial" w:cs="Arial"/>
              </w:rPr>
              <w:t>ектов в сфере АПК</w:t>
            </w:r>
          </w:p>
        </w:tc>
        <w:tc>
          <w:tcPr>
            <w:tcW w:w="1843" w:type="dxa"/>
            <w:noWrap/>
          </w:tcPr>
          <w:p w:rsidR="00792BA5" w:rsidRPr="00E83D50" w:rsidRDefault="00792BA5" w:rsidP="00E83D50">
            <w:pPr>
              <w:rPr>
                <w:rFonts w:ascii="Arial" w:hAnsi="Arial" w:cs="Arial"/>
              </w:rPr>
            </w:pPr>
            <w:r w:rsidRPr="00E83D50">
              <w:rPr>
                <w:rFonts w:ascii="Arial" w:hAnsi="Arial" w:cs="Arial"/>
              </w:rPr>
              <w:t>Отраслевой п</w:t>
            </w:r>
            <w:r w:rsidRPr="00E83D50">
              <w:rPr>
                <w:rFonts w:ascii="Arial" w:hAnsi="Arial" w:cs="Arial"/>
              </w:rPr>
              <w:t>о</w:t>
            </w:r>
            <w:r w:rsidRPr="00E83D50">
              <w:rPr>
                <w:rFonts w:ascii="Arial" w:hAnsi="Arial" w:cs="Arial"/>
              </w:rPr>
              <w:t>казатель</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единиц</w:t>
            </w:r>
          </w:p>
        </w:tc>
        <w:tc>
          <w:tcPr>
            <w:tcW w:w="113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1133" w:type="dxa"/>
          </w:tcPr>
          <w:p w:rsidR="00792BA5" w:rsidRPr="00E83D50" w:rsidRDefault="00792BA5" w:rsidP="00E83D50">
            <w:pPr>
              <w:jc w:val="center"/>
              <w:rPr>
                <w:rFonts w:ascii="Arial" w:hAnsi="Arial" w:cs="Arial"/>
              </w:rPr>
            </w:pPr>
            <w:r w:rsidRPr="00E83D50">
              <w:rPr>
                <w:rFonts w:ascii="Arial" w:hAnsi="Arial" w:cs="Arial"/>
              </w:rPr>
              <w:t>4</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1.23.</w:t>
            </w:r>
          </w:p>
        </w:tc>
        <w:tc>
          <w:tcPr>
            <w:tcW w:w="1984" w:type="dxa"/>
            <w:noWrap/>
          </w:tcPr>
          <w:p w:rsidR="00792BA5" w:rsidRPr="00E83D50" w:rsidRDefault="00792BA5" w:rsidP="00E83D50">
            <w:pPr>
              <w:rPr>
                <w:rFonts w:ascii="Arial" w:hAnsi="Arial" w:cs="Arial"/>
              </w:rPr>
            </w:pPr>
            <w:r w:rsidRPr="00E83D50">
              <w:rPr>
                <w:rFonts w:ascii="Arial" w:hAnsi="Arial" w:cs="Arial"/>
              </w:rPr>
              <w:t>Количество кр</w:t>
            </w:r>
            <w:r w:rsidRPr="00E83D50">
              <w:rPr>
                <w:rFonts w:ascii="Arial" w:hAnsi="Arial" w:cs="Arial"/>
              </w:rPr>
              <w:t>е</w:t>
            </w:r>
            <w:r w:rsidRPr="00E83D50">
              <w:rPr>
                <w:rFonts w:ascii="Arial" w:hAnsi="Arial" w:cs="Arial"/>
              </w:rPr>
              <w:t>стьянских (фе</w:t>
            </w:r>
            <w:r w:rsidRPr="00E83D50">
              <w:rPr>
                <w:rFonts w:ascii="Arial" w:hAnsi="Arial" w:cs="Arial"/>
              </w:rPr>
              <w:t>р</w:t>
            </w:r>
            <w:r w:rsidRPr="00E83D50">
              <w:rPr>
                <w:rFonts w:ascii="Arial" w:hAnsi="Arial" w:cs="Arial"/>
              </w:rPr>
              <w:t>мерских) хозяйств,  осуществивших проекты создания и развития своих х</w:t>
            </w:r>
            <w:r w:rsidRPr="00E83D50">
              <w:rPr>
                <w:rFonts w:ascii="Arial" w:hAnsi="Arial" w:cs="Arial"/>
              </w:rPr>
              <w:t>о</w:t>
            </w:r>
            <w:r w:rsidRPr="00E83D50">
              <w:rPr>
                <w:rFonts w:ascii="Arial" w:hAnsi="Arial" w:cs="Arial"/>
              </w:rPr>
              <w:t xml:space="preserve">зяйств с </w:t>
            </w:r>
            <w:proofErr w:type="spellStart"/>
            <w:r w:rsidRPr="00E83D50">
              <w:rPr>
                <w:rFonts w:ascii="Arial" w:hAnsi="Arial" w:cs="Arial"/>
              </w:rPr>
              <w:t>помо-щьюгрантовой</w:t>
            </w:r>
            <w:proofErr w:type="spellEnd"/>
            <w:r w:rsidRPr="00E83D50">
              <w:rPr>
                <w:rFonts w:ascii="Arial" w:hAnsi="Arial" w:cs="Arial"/>
              </w:rPr>
              <w:t xml:space="preserve"> поддержки (за о</w:t>
            </w:r>
            <w:r w:rsidRPr="00E83D50">
              <w:rPr>
                <w:rFonts w:ascii="Arial" w:hAnsi="Arial" w:cs="Arial"/>
              </w:rPr>
              <w:t>т</w:t>
            </w:r>
            <w:r w:rsidRPr="00E83D50">
              <w:rPr>
                <w:rFonts w:ascii="Arial" w:hAnsi="Arial" w:cs="Arial"/>
              </w:rPr>
              <w:t>че</w:t>
            </w:r>
            <w:r w:rsidRPr="00E83D50">
              <w:rPr>
                <w:rFonts w:ascii="Arial" w:hAnsi="Arial" w:cs="Arial"/>
              </w:rPr>
              <w:t>т</w:t>
            </w:r>
            <w:r w:rsidRPr="00E83D50">
              <w:rPr>
                <w:rFonts w:ascii="Arial" w:hAnsi="Arial" w:cs="Arial"/>
              </w:rPr>
              <w:t>ный год)</w:t>
            </w:r>
          </w:p>
        </w:tc>
        <w:tc>
          <w:tcPr>
            <w:tcW w:w="1843" w:type="dxa"/>
            <w:noWrap/>
          </w:tcPr>
          <w:p w:rsidR="00792BA5" w:rsidRPr="00E83D50" w:rsidRDefault="00792BA5" w:rsidP="00E83D50">
            <w:pPr>
              <w:rPr>
                <w:rFonts w:ascii="Arial" w:hAnsi="Arial" w:cs="Arial"/>
              </w:rPr>
            </w:pPr>
            <w:r w:rsidRPr="00E83D50">
              <w:rPr>
                <w:rFonts w:ascii="Arial" w:hAnsi="Arial" w:cs="Arial"/>
              </w:rPr>
              <w:t>Показатель из обращения Г</w:t>
            </w:r>
            <w:r w:rsidRPr="00E83D50">
              <w:rPr>
                <w:rFonts w:ascii="Arial" w:hAnsi="Arial" w:cs="Arial"/>
              </w:rPr>
              <w:t>у</w:t>
            </w:r>
            <w:r w:rsidRPr="00E83D50">
              <w:rPr>
                <w:rFonts w:ascii="Arial" w:hAnsi="Arial" w:cs="Arial"/>
              </w:rPr>
              <w:t>бернатора Мо</w:t>
            </w:r>
            <w:r w:rsidRPr="00E83D50">
              <w:rPr>
                <w:rFonts w:ascii="Arial" w:hAnsi="Arial" w:cs="Arial"/>
              </w:rPr>
              <w:t>с</w:t>
            </w:r>
            <w:r w:rsidRPr="00E83D50">
              <w:rPr>
                <w:rFonts w:ascii="Arial" w:hAnsi="Arial" w:cs="Arial"/>
              </w:rPr>
              <w:t>ковской области</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единиц</w:t>
            </w:r>
          </w:p>
        </w:tc>
        <w:tc>
          <w:tcPr>
            <w:tcW w:w="113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2" w:type="dxa"/>
            <w:noWrap/>
          </w:tcPr>
          <w:p w:rsidR="00792BA5" w:rsidRPr="00E83D50" w:rsidRDefault="00792BA5" w:rsidP="00E83D50">
            <w:pPr>
              <w:jc w:val="center"/>
              <w:rPr>
                <w:rFonts w:ascii="Arial" w:hAnsi="Arial" w:cs="Arial"/>
              </w:rPr>
            </w:pPr>
            <w:r w:rsidRPr="00E83D50">
              <w:rPr>
                <w:rFonts w:ascii="Arial" w:hAnsi="Arial" w:cs="Arial"/>
              </w:rPr>
              <w:t>1</w:t>
            </w:r>
          </w:p>
        </w:tc>
        <w:tc>
          <w:tcPr>
            <w:tcW w:w="993" w:type="dxa"/>
            <w:noWrap/>
          </w:tcPr>
          <w:p w:rsidR="00792BA5" w:rsidRPr="00E83D50" w:rsidRDefault="00792BA5" w:rsidP="00E83D50">
            <w:pPr>
              <w:jc w:val="center"/>
              <w:rPr>
                <w:rFonts w:ascii="Arial" w:hAnsi="Arial" w:cs="Arial"/>
              </w:rPr>
            </w:pPr>
            <w:r w:rsidRPr="00E83D50">
              <w:rPr>
                <w:rFonts w:ascii="Arial" w:hAnsi="Arial" w:cs="Arial"/>
              </w:rPr>
              <w:t>1</w:t>
            </w:r>
          </w:p>
        </w:tc>
        <w:tc>
          <w:tcPr>
            <w:tcW w:w="1133" w:type="dxa"/>
          </w:tcPr>
          <w:p w:rsidR="00792BA5" w:rsidRPr="00E83D50" w:rsidRDefault="00792BA5" w:rsidP="00E83D50">
            <w:pPr>
              <w:jc w:val="center"/>
              <w:rPr>
                <w:rFonts w:ascii="Arial" w:hAnsi="Arial" w:cs="Arial"/>
              </w:rPr>
            </w:pPr>
            <w:r w:rsidRPr="00E83D50">
              <w:rPr>
                <w:rFonts w:ascii="Arial" w:hAnsi="Arial" w:cs="Arial"/>
              </w:rPr>
              <w:t>3</w:t>
            </w:r>
          </w:p>
        </w:tc>
      </w:tr>
      <w:tr w:rsidR="00792BA5" w:rsidRPr="00E83D50" w:rsidTr="00B11CED">
        <w:trPr>
          <w:trHeight w:val="300"/>
        </w:trPr>
        <w:tc>
          <w:tcPr>
            <w:tcW w:w="851" w:type="dxa"/>
            <w:noWrap/>
          </w:tcPr>
          <w:p w:rsidR="00792BA5" w:rsidRPr="00E83D50" w:rsidRDefault="00792BA5" w:rsidP="00E83D50">
            <w:pPr>
              <w:jc w:val="center"/>
              <w:rPr>
                <w:rFonts w:ascii="Arial" w:hAnsi="Arial" w:cs="Arial"/>
              </w:rPr>
            </w:pPr>
            <w:r w:rsidRPr="00E83D50">
              <w:rPr>
                <w:rFonts w:ascii="Arial" w:hAnsi="Arial" w:cs="Arial"/>
              </w:rPr>
              <w:t>1.24.</w:t>
            </w:r>
          </w:p>
        </w:tc>
        <w:tc>
          <w:tcPr>
            <w:tcW w:w="1984" w:type="dxa"/>
            <w:noWrap/>
          </w:tcPr>
          <w:p w:rsidR="00792BA5" w:rsidRPr="00E83D50" w:rsidRDefault="00792BA5" w:rsidP="00E83D50">
            <w:pPr>
              <w:rPr>
                <w:rFonts w:ascii="Arial" w:hAnsi="Arial" w:cs="Arial"/>
              </w:rPr>
            </w:pPr>
            <w:r w:rsidRPr="00E83D50">
              <w:rPr>
                <w:rFonts w:ascii="Arial" w:hAnsi="Arial" w:cs="Arial"/>
              </w:rPr>
              <w:t>Количество с</w:t>
            </w:r>
            <w:r w:rsidRPr="00E83D50">
              <w:rPr>
                <w:rFonts w:ascii="Arial" w:hAnsi="Arial" w:cs="Arial"/>
              </w:rPr>
              <w:t>е</w:t>
            </w:r>
            <w:r w:rsidRPr="00E83D50">
              <w:rPr>
                <w:rFonts w:ascii="Arial" w:hAnsi="Arial" w:cs="Arial"/>
              </w:rPr>
              <w:t>мейных животн</w:t>
            </w:r>
            <w:r w:rsidRPr="00E83D50">
              <w:rPr>
                <w:rFonts w:ascii="Arial" w:hAnsi="Arial" w:cs="Arial"/>
              </w:rPr>
              <w:t>о</w:t>
            </w:r>
            <w:r w:rsidRPr="00E83D50">
              <w:rPr>
                <w:rFonts w:ascii="Arial" w:hAnsi="Arial" w:cs="Arial"/>
              </w:rPr>
              <w:t>водч</w:t>
            </w:r>
            <w:r w:rsidRPr="00E83D50">
              <w:rPr>
                <w:rFonts w:ascii="Arial" w:hAnsi="Arial" w:cs="Arial"/>
              </w:rPr>
              <w:t>е</w:t>
            </w:r>
            <w:r w:rsidRPr="00E83D50">
              <w:rPr>
                <w:rFonts w:ascii="Arial" w:hAnsi="Arial" w:cs="Arial"/>
              </w:rPr>
              <w:t>ских ферм, ос</w:t>
            </w:r>
            <w:r w:rsidRPr="00E83D50">
              <w:rPr>
                <w:rFonts w:ascii="Arial" w:hAnsi="Arial" w:cs="Arial"/>
              </w:rPr>
              <w:t>у</w:t>
            </w:r>
            <w:r w:rsidRPr="00E83D50">
              <w:rPr>
                <w:rFonts w:ascii="Arial" w:hAnsi="Arial" w:cs="Arial"/>
              </w:rPr>
              <w:t>ществляющих развитие своих х</w:t>
            </w:r>
            <w:r w:rsidRPr="00E83D50">
              <w:rPr>
                <w:rFonts w:ascii="Arial" w:hAnsi="Arial" w:cs="Arial"/>
              </w:rPr>
              <w:t>о</w:t>
            </w:r>
            <w:r w:rsidRPr="00E83D50">
              <w:rPr>
                <w:rFonts w:ascii="Arial" w:hAnsi="Arial" w:cs="Arial"/>
              </w:rPr>
              <w:t xml:space="preserve">зяйств за счет </w:t>
            </w:r>
            <w:proofErr w:type="spellStart"/>
            <w:r w:rsidRPr="00E83D50">
              <w:rPr>
                <w:rFonts w:ascii="Arial" w:hAnsi="Arial" w:cs="Arial"/>
              </w:rPr>
              <w:t>грантовой</w:t>
            </w:r>
            <w:proofErr w:type="spellEnd"/>
            <w:r w:rsidRPr="00E83D50">
              <w:rPr>
                <w:rFonts w:ascii="Arial" w:hAnsi="Arial" w:cs="Arial"/>
              </w:rPr>
              <w:t xml:space="preserve"> по</w:t>
            </w:r>
            <w:r w:rsidRPr="00E83D50">
              <w:rPr>
                <w:rFonts w:ascii="Arial" w:hAnsi="Arial" w:cs="Arial"/>
              </w:rPr>
              <w:t>д</w:t>
            </w:r>
            <w:r w:rsidRPr="00E83D50">
              <w:rPr>
                <w:rFonts w:ascii="Arial" w:hAnsi="Arial" w:cs="Arial"/>
              </w:rPr>
              <w:t>держки (за отче</w:t>
            </w:r>
            <w:r w:rsidRPr="00E83D50">
              <w:rPr>
                <w:rFonts w:ascii="Arial" w:hAnsi="Arial" w:cs="Arial"/>
              </w:rPr>
              <w:t>т</w:t>
            </w:r>
            <w:r w:rsidRPr="00E83D50">
              <w:rPr>
                <w:rFonts w:ascii="Arial" w:hAnsi="Arial" w:cs="Arial"/>
              </w:rPr>
              <w:t>ный год)</w:t>
            </w:r>
          </w:p>
          <w:p w:rsidR="00B90BF7" w:rsidRPr="00E83D50" w:rsidRDefault="00B90BF7" w:rsidP="00E83D50">
            <w:pPr>
              <w:rPr>
                <w:rFonts w:ascii="Arial" w:hAnsi="Arial" w:cs="Arial"/>
              </w:rPr>
            </w:pPr>
          </w:p>
          <w:p w:rsidR="00B90BF7" w:rsidRPr="00E83D50" w:rsidRDefault="00B90BF7" w:rsidP="00E83D50">
            <w:pPr>
              <w:rPr>
                <w:rFonts w:ascii="Arial" w:hAnsi="Arial" w:cs="Arial"/>
              </w:rPr>
            </w:pPr>
          </w:p>
          <w:p w:rsidR="00B90BF7" w:rsidRPr="00E83D50" w:rsidRDefault="00B90BF7" w:rsidP="00E83D50">
            <w:pPr>
              <w:rPr>
                <w:rFonts w:ascii="Arial" w:hAnsi="Arial" w:cs="Arial"/>
              </w:rPr>
            </w:pPr>
          </w:p>
        </w:tc>
        <w:tc>
          <w:tcPr>
            <w:tcW w:w="1843" w:type="dxa"/>
            <w:noWrap/>
          </w:tcPr>
          <w:p w:rsidR="00792BA5" w:rsidRPr="00E83D50" w:rsidRDefault="00792BA5" w:rsidP="00E83D50">
            <w:pPr>
              <w:rPr>
                <w:rFonts w:ascii="Arial" w:hAnsi="Arial" w:cs="Arial"/>
              </w:rPr>
            </w:pPr>
            <w:r w:rsidRPr="00E83D50">
              <w:rPr>
                <w:rFonts w:ascii="Arial" w:hAnsi="Arial" w:cs="Arial"/>
              </w:rPr>
              <w:t>Показатель из обращения Г</w:t>
            </w:r>
            <w:r w:rsidRPr="00E83D50">
              <w:rPr>
                <w:rFonts w:ascii="Arial" w:hAnsi="Arial" w:cs="Arial"/>
              </w:rPr>
              <w:t>у</w:t>
            </w:r>
            <w:r w:rsidRPr="00E83D50">
              <w:rPr>
                <w:rFonts w:ascii="Arial" w:hAnsi="Arial" w:cs="Arial"/>
              </w:rPr>
              <w:t>бернатора Мо</w:t>
            </w:r>
            <w:r w:rsidRPr="00E83D50">
              <w:rPr>
                <w:rFonts w:ascii="Arial" w:hAnsi="Arial" w:cs="Arial"/>
              </w:rPr>
              <w:t>с</w:t>
            </w:r>
            <w:r w:rsidRPr="00E83D50">
              <w:rPr>
                <w:rFonts w:ascii="Arial" w:hAnsi="Arial" w:cs="Arial"/>
              </w:rPr>
              <w:t>ковской области</w:t>
            </w:r>
          </w:p>
        </w:tc>
        <w:tc>
          <w:tcPr>
            <w:tcW w:w="1134" w:type="dxa"/>
            <w:noWrap/>
          </w:tcPr>
          <w:p w:rsidR="00792BA5" w:rsidRPr="00E83D50" w:rsidRDefault="00792BA5" w:rsidP="00E83D50">
            <w:pPr>
              <w:jc w:val="center"/>
              <w:rPr>
                <w:rFonts w:ascii="Arial" w:hAnsi="Arial" w:cs="Arial"/>
              </w:rPr>
            </w:pPr>
            <w:r w:rsidRPr="00E83D50">
              <w:rPr>
                <w:rFonts w:ascii="Arial" w:hAnsi="Arial" w:cs="Arial"/>
              </w:rPr>
              <w:t>единиц</w:t>
            </w:r>
          </w:p>
        </w:tc>
        <w:tc>
          <w:tcPr>
            <w:tcW w:w="113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2" w:type="dxa"/>
            <w:noWrap/>
          </w:tcPr>
          <w:p w:rsidR="00792BA5" w:rsidRPr="00E83D50" w:rsidRDefault="00792BA5" w:rsidP="00E83D50">
            <w:pPr>
              <w:jc w:val="center"/>
              <w:rPr>
                <w:rFonts w:ascii="Arial" w:hAnsi="Arial" w:cs="Arial"/>
              </w:rPr>
            </w:pPr>
            <w:r w:rsidRPr="00E83D50">
              <w:rPr>
                <w:rFonts w:ascii="Arial" w:hAnsi="Arial" w:cs="Arial"/>
              </w:rPr>
              <w:t>0</w:t>
            </w:r>
          </w:p>
        </w:tc>
        <w:tc>
          <w:tcPr>
            <w:tcW w:w="993" w:type="dxa"/>
            <w:noWrap/>
          </w:tcPr>
          <w:p w:rsidR="00792BA5" w:rsidRPr="00E83D50" w:rsidRDefault="00792BA5" w:rsidP="00E83D50">
            <w:pPr>
              <w:jc w:val="center"/>
              <w:rPr>
                <w:rFonts w:ascii="Arial" w:hAnsi="Arial" w:cs="Arial"/>
              </w:rPr>
            </w:pPr>
            <w:r w:rsidRPr="00E83D50">
              <w:rPr>
                <w:rFonts w:ascii="Arial" w:hAnsi="Arial" w:cs="Arial"/>
              </w:rPr>
              <w:t>0</w:t>
            </w:r>
          </w:p>
        </w:tc>
        <w:tc>
          <w:tcPr>
            <w:tcW w:w="1133" w:type="dxa"/>
          </w:tcPr>
          <w:p w:rsidR="00792BA5" w:rsidRPr="00E83D50" w:rsidRDefault="00792BA5" w:rsidP="00E83D50">
            <w:pPr>
              <w:jc w:val="center"/>
              <w:rPr>
                <w:rFonts w:ascii="Arial" w:hAnsi="Arial" w:cs="Arial"/>
              </w:rPr>
            </w:pPr>
            <w:r w:rsidRPr="00E83D50">
              <w:rPr>
                <w:rFonts w:ascii="Arial" w:hAnsi="Arial" w:cs="Arial"/>
              </w:rPr>
              <w:t>3</w:t>
            </w:r>
          </w:p>
        </w:tc>
      </w:tr>
      <w:tr w:rsidR="00792BA5" w:rsidRPr="00E83D50" w:rsidTr="00B11CED">
        <w:trPr>
          <w:trHeight w:val="345"/>
        </w:trPr>
        <w:tc>
          <w:tcPr>
            <w:tcW w:w="851" w:type="dxa"/>
          </w:tcPr>
          <w:p w:rsidR="00792BA5" w:rsidRPr="00E83D50" w:rsidRDefault="00792BA5" w:rsidP="00E83D50">
            <w:pPr>
              <w:jc w:val="center"/>
              <w:rPr>
                <w:rFonts w:ascii="Arial" w:hAnsi="Arial" w:cs="Arial"/>
              </w:rPr>
            </w:pPr>
            <w:r w:rsidRPr="00E83D50">
              <w:rPr>
                <w:rFonts w:ascii="Arial" w:hAnsi="Arial" w:cs="Arial"/>
              </w:rPr>
              <w:t>2.</w:t>
            </w:r>
          </w:p>
        </w:tc>
        <w:tc>
          <w:tcPr>
            <w:tcW w:w="13040" w:type="dxa"/>
            <w:gridSpan w:val="11"/>
          </w:tcPr>
          <w:p w:rsidR="00792BA5" w:rsidRPr="00E83D50" w:rsidRDefault="00792BA5" w:rsidP="00E83D50">
            <w:pPr>
              <w:widowControl w:val="0"/>
              <w:autoSpaceDE w:val="0"/>
              <w:autoSpaceDN w:val="0"/>
              <w:adjustRightInd w:val="0"/>
              <w:jc w:val="center"/>
              <w:rPr>
                <w:rFonts w:ascii="Arial" w:hAnsi="Arial" w:cs="Arial"/>
                <w:b/>
              </w:rPr>
            </w:pPr>
            <w:r w:rsidRPr="00E83D50">
              <w:rPr>
                <w:rFonts w:ascii="Arial" w:hAnsi="Arial" w:cs="Arial"/>
                <w:b/>
              </w:rPr>
              <w:t>Подпрограмма</w:t>
            </w:r>
            <w:r w:rsidR="00B90BF7" w:rsidRPr="00E83D50">
              <w:rPr>
                <w:rFonts w:ascii="Arial" w:hAnsi="Arial" w:cs="Arial"/>
                <w:b/>
              </w:rPr>
              <w:t xml:space="preserve"> II </w:t>
            </w:r>
            <w:r w:rsidRPr="00E83D50">
              <w:rPr>
                <w:rFonts w:ascii="Arial" w:hAnsi="Arial" w:cs="Arial"/>
                <w:b/>
              </w:rPr>
              <w:t>«Устойчивое развитие сельских территорий»</w:t>
            </w:r>
          </w:p>
        </w:tc>
        <w:tc>
          <w:tcPr>
            <w:tcW w:w="1133" w:type="dxa"/>
          </w:tcPr>
          <w:p w:rsidR="00792BA5" w:rsidRPr="00E83D50" w:rsidRDefault="00792BA5" w:rsidP="00E83D50">
            <w:pPr>
              <w:jc w:val="center"/>
              <w:rPr>
                <w:rFonts w:ascii="Arial" w:hAnsi="Arial" w:cs="Arial"/>
              </w:rPr>
            </w:pPr>
          </w:p>
        </w:tc>
      </w:tr>
      <w:tr w:rsidR="00792BA5" w:rsidRPr="00E83D50" w:rsidTr="00B11CED">
        <w:trPr>
          <w:trHeight w:val="900"/>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1984" w:type="dxa"/>
          </w:tcPr>
          <w:p w:rsidR="00792BA5" w:rsidRPr="00E83D50" w:rsidRDefault="00792BA5" w:rsidP="00E83D50">
            <w:pPr>
              <w:rPr>
                <w:rFonts w:ascii="Arial" w:hAnsi="Arial" w:cs="Arial"/>
              </w:rPr>
            </w:pPr>
            <w:r w:rsidRPr="00E83D50">
              <w:rPr>
                <w:rFonts w:ascii="Arial" w:hAnsi="Arial" w:cs="Arial"/>
              </w:rPr>
              <w:t>Сохранение чи</w:t>
            </w:r>
            <w:r w:rsidRPr="00E83D50">
              <w:rPr>
                <w:rFonts w:ascii="Arial" w:hAnsi="Arial" w:cs="Arial"/>
              </w:rPr>
              <w:t>с</w:t>
            </w:r>
            <w:r w:rsidRPr="00E83D50">
              <w:rPr>
                <w:rFonts w:ascii="Arial" w:hAnsi="Arial" w:cs="Arial"/>
              </w:rPr>
              <w:t>ленности сельск</w:t>
            </w:r>
            <w:r w:rsidRPr="00E83D50">
              <w:rPr>
                <w:rFonts w:ascii="Arial" w:hAnsi="Arial" w:cs="Arial"/>
              </w:rPr>
              <w:t>о</w:t>
            </w:r>
            <w:r w:rsidRPr="00E83D50">
              <w:rPr>
                <w:rFonts w:ascii="Arial" w:hAnsi="Arial" w:cs="Arial"/>
              </w:rPr>
              <w:t>го населения г</w:t>
            </w:r>
            <w:r w:rsidRPr="00E83D50">
              <w:rPr>
                <w:rFonts w:ascii="Arial" w:hAnsi="Arial" w:cs="Arial"/>
              </w:rPr>
              <w:t>о</w:t>
            </w:r>
            <w:r w:rsidRPr="00E83D50">
              <w:rPr>
                <w:rFonts w:ascii="Arial" w:hAnsi="Arial" w:cs="Arial"/>
              </w:rPr>
              <w:t>родского округа Клин</w:t>
            </w:r>
          </w:p>
        </w:tc>
        <w:tc>
          <w:tcPr>
            <w:tcW w:w="1843" w:type="dxa"/>
            <w:shd w:val="clear" w:color="auto" w:fill="FFFFFF"/>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процент</w:t>
            </w: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100,0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100,0</w:t>
            </w:r>
          </w:p>
        </w:tc>
        <w:tc>
          <w:tcPr>
            <w:tcW w:w="992" w:type="dxa"/>
          </w:tcPr>
          <w:p w:rsidR="00792BA5" w:rsidRPr="00E83D50" w:rsidRDefault="00792BA5" w:rsidP="00E83D50">
            <w:pPr>
              <w:jc w:val="center"/>
              <w:rPr>
                <w:rFonts w:ascii="Arial" w:hAnsi="Arial" w:cs="Arial"/>
              </w:rPr>
            </w:pPr>
            <w:r w:rsidRPr="00E83D50">
              <w:rPr>
                <w:rFonts w:ascii="Arial" w:hAnsi="Arial" w:cs="Arial"/>
              </w:rPr>
              <w:t>100,0</w:t>
            </w:r>
          </w:p>
        </w:tc>
        <w:tc>
          <w:tcPr>
            <w:tcW w:w="993" w:type="dxa"/>
          </w:tcPr>
          <w:p w:rsidR="00792BA5" w:rsidRPr="00E83D50" w:rsidRDefault="00792BA5" w:rsidP="00E83D50">
            <w:pPr>
              <w:jc w:val="center"/>
              <w:rPr>
                <w:rFonts w:ascii="Arial" w:hAnsi="Arial" w:cs="Arial"/>
              </w:rPr>
            </w:pPr>
            <w:r w:rsidRPr="00E83D50">
              <w:rPr>
                <w:rFonts w:ascii="Arial" w:hAnsi="Arial" w:cs="Arial"/>
              </w:rPr>
              <w:t>100,0</w:t>
            </w:r>
          </w:p>
        </w:tc>
        <w:tc>
          <w:tcPr>
            <w:tcW w:w="992" w:type="dxa"/>
          </w:tcPr>
          <w:p w:rsidR="00792BA5" w:rsidRPr="00E83D50" w:rsidRDefault="00792BA5" w:rsidP="00E83D50">
            <w:pPr>
              <w:jc w:val="center"/>
              <w:rPr>
                <w:rFonts w:ascii="Arial" w:hAnsi="Arial" w:cs="Arial"/>
              </w:rPr>
            </w:pPr>
            <w:r w:rsidRPr="00E83D50">
              <w:rPr>
                <w:rFonts w:ascii="Arial" w:hAnsi="Arial" w:cs="Arial"/>
              </w:rPr>
              <w:t>100,0</w:t>
            </w:r>
          </w:p>
        </w:tc>
        <w:tc>
          <w:tcPr>
            <w:tcW w:w="992" w:type="dxa"/>
          </w:tcPr>
          <w:p w:rsidR="00792BA5" w:rsidRPr="00E83D50" w:rsidRDefault="00792BA5" w:rsidP="00E83D50">
            <w:pPr>
              <w:jc w:val="center"/>
              <w:rPr>
                <w:rFonts w:ascii="Arial" w:hAnsi="Arial" w:cs="Arial"/>
              </w:rPr>
            </w:pPr>
            <w:r w:rsidRPr="00E83D50">
              <w:rPr>
                <w:rFonts w:ascii="Arial" w:hAnsi="Arial" w:cs="Arial"/>
              </w:rPr>
              <w:t>100,0</w:t>
            </w:r>
          </w:p>
        </w:tc>
        <w:tc>
          <w:tcPr>
            <w:tcW w:w="992" w:type="dxa"/>
          </w:tcPr>
          <w:p w:rsidR="00792BA5" w:rsidRPr="00E83D50" w:rsidRDefault="00792BA5" w:rsidP="00E83D50">
            <w:pPr>
              <w:jc w:val="center"/>
              <w:rPr>
                <w:rFonts w:ascii="Arial" w:hAnsi="Arial" w:cs="Arial"/>
              </w:rPr>
            </w:pPr>
            <w:r w:rsidRPr="00E83D50">
              <w:rPr>
                <w:rFonts w:ascii="Arial" w:hAnsi="Arial" w:cs="Arial"/>
              </w:rPr>
              <w:t>100,0</w:t>
            </w:r>
          </w:p>
        </w:tc>
        <w:tc>
          <w:tcPr>
            <w:tcW w:w="993" w:type="dxa"/>
          </w:tcPr>
          <w:p w:rsidR="00792BA5" w:rsidRPr="00E83D50" w:rsidRDefault="00792BA5" w:rsidP="00E83D50">
            <w:pPr>
              <w:jc w:val="center"/>
              <w:rPr>
                <w:rFonts w:ascii="Arial" w:hAnsi="Arial" w:cs="Arial"/>
              </w:rPr>
            </w:pPr>
            <w:r w:rsidRPr="00E83D50">
              <w:rPr>
                <w:rFonts w:ascii="Arial" w:hAnsi="Arial" w:cs="Arial"/>
              </w:rPr>
              <w:t>100,0</w:t>
            </w:r>
          </w:p>
        </w:tc>
        <w:tc>
          <w:tcPr>
            <w:tcW w:w="1133" w:type="dxa"/>
          </w:tcPr>
          <w:p w:rsidR="00792BA5" w:rsidRPr="00E83D50" w:rsidRDefault="00792BA5" w:rsidP="00E83D50">
            <w:pPr>
              <w:jc w:val="center"/>
              <w:rPr>
                <w:rFonts w:ascii="Arial" w:hAnsi="Arial" w:cs="Arial"/>
              </w:rPr>
            </w:pPr>
            <w:r w:rsidRPr="00E83D50">
              <w:rPr>
                <w:rFonts w:ascii="Arial" w:hAnsi="Arial" w:cs="Arial"/>
              </w:rPr>
              <w:t>Х</w:t>
            </w:r>
          </w:p>
        </w:tc>
      </w:tr>
      <w:tr w:rsidR="00792BA5" w:rsidRPr="00E83D50" w:rsidTr="00B11CED">
        <w:trPr>
          <w:trHeight w:val="1623"/>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2.1.</w:t>
            </w:r>
          </w:p>
        </w:tc>
        <w:tc>
          <w:tcPr>
            <w:tcW w:w="1984" w:type="dxa"/>
          </w:tcPr>
          <w:p w:rsidR="00792BA5" w:rsidRPr="00E83D50" w:rsidRDefault="00792BA5" w:rsidP="00E83D50">
            <w:pPr>
              <w:rPr>
                <w:rFonts w:ascii="Arial" w:hAnsi="Arial" w:cs="Arial"/>
              </w:rPr>
            </w:pPr>
            <w:r w:rsidRPr="00E83D50">
              <w:rPr>
                <w:rFonts w:ascii="Arial" w:hAnsi="Arial" w:cs="Arial"/>
              </w:rPr>
              <w:t>Ввод (приобрет</w:t>
            </w:r>
            <w:r w:rsidRPr="00E83D50">
              <w:rPr>
                <w:rFonts w:ascii="Arial" w:hAnsi="Arial" w:cs="Arial"/>
              </w:rPr>
              <w:t>е</w:t>
            </w:r>
            <w:r w:rsidRPr="00E83D50">
              <w:rPr>
                <w:rFonts w:ascii="Arial" w:hAnsi="Arial" w:cs="Arial"/>
              </w:rPr>
              <w:t>ние) жилья для граждан, прож</w:t>
            </w:r>
            <w:r w:rsidRPr="00E83D50">
              <w:rPr>
                <w:rFonts w:ascii="Arial" w:hAnsi="Arial" w:cs="Arial"/>
              </w:rPr>
              <w:t>и</w:t>
            </w:r>
            <w:r w:rsidRPr="00E83D50">
              <w:rPr>
                <w:rFonts w:ascii="Arial" w:hAnsi="Arial" w:cs="Arial"/>
              </w:rPr>
              <w:t>вающих в сел</w:t>
            </w:r>
            <w:r w:rsidRPr="00E83D50">
              <w:rPr>
                <w:rFonts w:ascii="Arial" w:hAnsi="Arial" w:cs="Arial"/>
              </w:rPr>
              <w:t>ь</w:t>
            </w:r>
            <w:r w:rsidRPr="00E83D50">
              <w:rPr>
                <w:rFonts w:ascii="Arial" w:hAnsi="Arial" w:cs="Arial"/>
              </w:rPr>
              <w:t>ской местности, в том числе мол</w:t>
            </w:r>
            <w:r w:rsidRPr="00E83D50">
              <w:rPr>
                <w:rFonts w:ascii="Arial" w:hAnsi="Arial" w:cs="Arial"/>
              </w:rPr>
              <w:t>о</w:t>
            </w:r>
            <w:r w:rsidRPr="00E83D50">
              <w:rPr>
                <w:rFonts w:ascii="Arial" w:hAnsi="Arial" w:cs="Arial"/>
              </w:rPr>
              <w:t>дых семей и м</w:t>
            </w:r>
            <w:r w:rsidRPr="00E83D50">
              <w:rPr>
                <w:rFonts w:ascii="Arial" w:hAnsi="Arial" w:cs="Arial"/>
              </w:rPr>
              <w:t>о</w:t>
            </w:r>
            <w:r w:rsidRPr="00E83D50">
              <w:rPr>
                <w:rFonts w:ascii="Arial" w:hAnsi="Arial" w:cs="Arial"/>
              </w:rPr>
              <w:t>лодых специал</w:t>
            </w:r>
            <w:r w:rsidRPr="00E83D50">
              <w:rPr>
                <w:rFonts w:ascii="Arial" w:hAnsi="Arial" w:cs="Arial"/>
              </w:rPr>
              <w:t>и</w:t>
            </w:r>
            <w:r w:rsidRPr="00E83D50">
              <w:rPr>
                <w:rFonts w:ascii="Arial" w:hAnsi="Arial" w:cs="Arial"/>
              </w:rPr>
              <w:t>стов.</w:t>
            </w:r>
          </w:p>
        </w:tc>
        <w:tc>
          <w:tcPr>
            <w:tcW w:w="1843" w:type="dxa"/>
            <w:shd w:val="clear" w:color="auto" w:fill="FFFFFF"/>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pgNum/>
            </w:r>
            <w:r w:rsidRPr="00E83D50">
              <w:rPr>
                <w:rFonts w:ascii="Arial" w:hAnsi="Arial" w:cs="Arial"/>
              </w:rPr>
              <w:t>кв. метров</w:t>
            </w: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217,8</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54</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183</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183</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p>
        </w:tc>
        <w:tc>
          <w:tcPr>
            <w:tcW w:w="1984" w:type="dxa"/>
          </w:tcPr>
          <w:p w:rsidR="00792BA5" w:rsidRPr="00E83D50" w:rsidRDefault="00792BA5" w:rsidP="00E83D50">
            <w:pPr>
              <w:rPr>
                <w:rFonts w:ascii="Arial" w:hAnsi="Arial" w:cs="Arial"/>
              </w:rPr>
            </w:pPr>
            <w:r w:rsidRPr="00E83D50">
              <w:rPr>
                <w:rFonts w:ascii="Arial" w:hAnsi="Arial" w:cs="Arial"/>
              </w:rPr>
              <w:t>из них:</w:t>
            </w:r>
          </w:p>
        </w:tc>
        <w:tc>
          <w:tcPr>
            <w:tcW w:w="1843" w:type="dxa"/>
            <w:shd w:val="clear" w:color="auto" w:fill="FFFFFF"/>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1133" w:type="dxa"/>
          </w:tcPr>
          <w:p w:rsidR="00792BA5" w:rsidRPr="00E83D50" w:rsidRDefault="00792BA5" w:rsidP="00E83D50">
            <w:pPr>
              <w:jc w:val="center"/>
              <w:rPr>
                <w:rFonts w:ascii="Arial" w:hAnsi="Arial" w:cs="Arial"/>
              </w:rPr>
            </w:pP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2.1.1.</w:t>
            </w:r>
          </w:p>
        </w:tc>
        <w:tc>
          <w:tcPr>
            <w:tcW w:w="1984" w:type="dxa"/>
          </w:tcPr>
          <w:p w:rsidR="00792BA5" w:rsidRPr="00E83D50" w:rsidRDefault="00792BA5" w:rsidP="00E83D50">
            <w:pPr>
              <w:rPr>
                <w:rFonts w:ascii="Arial" w:hAnsi="Arial" w:cs="Arial"/>
              </w:rPr>
            </w:pPr>
            <w:r w:rsidRPr="00E83D50">
              <w:rPr>
                <w:rFonts w:ascii="Arial" w:hAnsi="Arial" w:cs="Arial"/>
              </w:rPr>
              <w:t>Ввод (приобрет</w:t>
            </w:r>
            <w:r w:rsidRPr="00E83D50">
              <w:rPr>
                <w:rFonts w:ascii="Arial" w:hAnsi="Arial" w:cs="Arial"/>
              </w:rPr>
              <w:t>е</w:t>
            </w:r>
            <w:r w:rsidRPr="00E83D50">
              <w:rPr>
                <w:rFonts w:ascii="Arial" w:hAnsi="Arial" w:cs="Arial"/>
              </w:rPr>
              <w:t>ние) жилья для граждан, прож</w:t>
            </w:r>
            <w:r w:rsidRPr="00E83D50">
              <w:rPr>
                <w:rFonts w:ascii="Arial" w:hAnsi="Arial" w:cs="Arial"/>
              </w:rPr>
              <w:t>и</w:t>
            </w:r>
            <w:r w:rsidRPr="00E83D50">
              <w:rPr>
                <w:rFonts w:ascii="Arial" w:hAnsi="Arial" w:cs="Arial"/>
              </w:rPr>
              <w:t>вающих в сел</w:t>
            </w:r>
            <w:r w:rsidRPr="00E83D50">
              <w:rPr>
                <w:rFonts w:ascii="Arial" w:hAnsi="Arial" w:cs="Arial"/>
              </w:rPr>
              <w:t>ь</w:t>
            </w:r>
            <w:r w:rsidRPr="00E83D50">
              <w:rPr>
                <w:rFonts w:ascii="Arial" w:hAnsi="Arial" w:cs="Arial"/>
              </w:rPr>
              <w:t>ской местности</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pgNum/>
            </w:r>
            <w:r w:rsidRPr="00E83D50">
              <w:rPr>
                <w:rFonts w:ascii="Arial" w:hAnsi="Arial" w:cs="Arial"/>
              </w:rPr>
              <w:t>кв. метров</w:t>
            </w: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54</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54</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2.1.2.</w:t>
            </w:r>
          </w:p>
        </w:tc>
        <w:tc>
          <w:tcPr>
            <w:tcW w:w="1984" w:type="dxa"/>
          </w:tcPr>
          <w:p w:rsidR="00792BA5" w:rsidRPr="00E83D50" w:rsidRDefault="00792BA5" w:rsidP="00E83D50">
            <w:pPr>
              <w:rPr>
                <w:rFonts w:ascii="Arial" w:hAnsi="Arial" w:cs="Arial"/>
              </w:rPr>
            </w:pPr>
            <w:r w:rsidRPr="00E83D50">
              <w:rPr>
                <w:rFonts w:ascii="Arial" w:hAnsi="Arial" w:cs="Arial"/>
              </w:rPr>
              <w:t>Ввод (приобрет</w:t>
            </w:r>
            <w:r w:rsidRPr="00E83D50">
              <w:rPr>
                <w:rFonts w:ascii="Arial" w:hAnsi="Arial" w:cs="Arial"/>
              </w:rPr>
              <w:t>е</w:t>
            </w:r>
            <w:r w:rsidRPr="00E83D50">
              <w:rPr>
                <w:rFonts w:ascii="Arial" w:hAnsi="Arial" w:cs="Arial"/>
              </w:rPr>
              <w:t>ние) жилья для м</w:t>
            </w:r>
            <w:r w:rsidRPr="00E83D50">
              <w:rPr>
                <w:rFonts w:ascii="Arial" w:hAnsi="Arial" w:cs="Arial"/>
              </w:rPr>
              <w:t>о</w:t>
            </w:r>
            <w:r w:rsidRPr="00E83D50">
              <w:rPr>
                <w:rFonts w:ascii="Arial" w:hAnsi="Arial" w:cs="Arial"/>
              </w:rPr>
              <w:t>лодых семей и молодых  специ</w:t>
            </w:r>
            <w:r w:rsidRPr="00E83D50">
              <w:rPr>
                <w:rFonts w:ascii="Arial" w:hAnsi="Arial" w:cs="Arial"/>
              </w:rPr>
              <w:t>а</w:t>
            </w:r>
            <w:r w:rsidRPr="00E83D50">
              <w:rPr>
                <w:rFonts w:ascii="Arial" w:hAnsi="Arial" w:cs="Arial"/>
              </w:rPr>
              <w:t>листов</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pgNum/>
            </w:r>
            <w:r w:rsidRPr="00E83D50">
              <w:rPr>
                <w:rFonts w:ascii="Arial" w:hAnsi="Arial" w:cs="Arial"/>
              </w:rPr>
              <w:t>кв. метров</w:t>
            </w: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217,8</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54</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129</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129</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2.2.</w:t>
            </w:r>
          </w:p>
        </w:tc>
        <w:tc>
          <w:tcPr>
            <w:tcW w:w="1984" w:type="dxa"/>
          </w:tcPr>
          <w:p w:rsidR="00B90BF7" w:rsidRPr="00E83D50" w:rsidRDefault="00792BA5" w:rsidP="00B11CED">
            <w:pPr>
              <w:widowControl w:val="0"/>
              <w:tabs>
                <w:tab w:val="center" w:pos="4677"/>
                <w:tab w:val="right" w:pos="9355"/>
              </w:tabs>
              <w:autoSpaceDE w:val="0"/>
              <w:autoSpaceDN w:val="0"/>
              <w:adjustRightInd w:val="0"/>
              <w:rPr>
                <w:rFonts w:ascii="Arial" w:hAnsi="Arial" w:cs="Arial"/>
              </w:rPr>
            </w:pPr>
            <w:r w:rsidRPr="00E83D50">
              <w:rPr>
                <w:rFonts w:ascii="Arial" w:hAnsi="Arial" w:cs="Arial"/>
              </w:rPr>
              <w:t>Ввод в действие распределител</w:t>
            </w:r>
            <w:r w:rsidRPr="00E83D50">
              <w:rPr>
                <w:rFonts w:ascii="Arial" w:hAnsi="Arial" w:cs="Arial"/>
              </w:rPr>
              <w:t>ь</w:t>
            </w:r>
            <w:r w:rsidRPr="00E83D50">
              <w:rPr>
                <w:rFonts w:ascii="Arial" w:hAnsi="Arial" w:cs="Arial"/>
              </w:rPr>
              <w:t>ных  газовых с</w:t>
            </w:r>
            <w:r w:rsidRPr="00E83D50">
              <w:rPr>
                <w:rFonts w:ascii="Arial" w:hAnsi="Arial" w:cs="Arial"/>
              </w:rPr>
              <w:t>е</w:t>
            </w:r>
            <w:r w:rsidRPr="00E83D50">
              <w:rPr>
                <w:rFonts w:ascii="Arial" w:hAnsi="Arial" w:cs="Arial"/>
              </w:rPr>
              <w:t>тей</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км</w:t>
            </w:r>
          </w:p>
        </w:tc>
        <w:tc>
          <w:tcPr>
            <w:tcW w:w="113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7,24</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0</w:t>
            </w:r>
          </w:p>
        </w:tc>
        <w:tc>
          <w:tcPr>
            <w:tcW w:w="992"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19,9</w:t>
            </w:r>
          </w:p>
        </w:tc>
        <w:tc>
          <w:tcPr>
            <w:tcW w:w="993"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19,0</w:t>
            </w:r>
          </w:p>
        </w:tc>
        <w:tc>
          <w:tcPr>
            <w:tcW w:w="1133" w:type="dxa"/>
          </w:tcPr>
          <w:p w:rsidR="00792BA5" w:rsidRPr="00E83D50" w:rsidRDefault="00792BA5" w:rsidP="00E83D50">
            <w:pPr>
              <w:jc w:val="center"/>
              <w:rPr>
                <w:rFonts w:ascii="Arial" w:hAnsi="Arial" w:cs="Arial"/>
              </w:rPr>
            </w:pPr>
            <w:r w:rsidRPr="00E83D50">
              <w:rPr>
                <w:rFonts w:ascii="Arial" w:hAnsi="Arial" w:cs="Arial"/>
              </w:rPr>
              <w:t>2</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3.</w:t>
            </w:r>
          </w:p>
        </w:tc>
        <w:tc>
          <w:tcPr>
            <w:tcW w:w="13040" w:type="dxa"/>
            <w:gridSpan w:val="11"/>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b/>
              </w:rPr>
            </w:pPr>
            <w:r w:rsidRPr="00E83D50">
              <w:rPr>
                <w:rFonts w:ascii="Arial" w:hAnsi="Arial" w:cs="Arial"/>
                <w:b/>
              </w:rPr>
              <w:t xml:space="preserve">Подпрограмма </w:t>
            </w:r>
            <w:r w:rsidRPr="00E83D50">
              <w:rPr>
                <w:rFonts w:ascii="Arial" w:hAnsi="Arial" w:cs="Arial"/>
                <w:b/>
                <w:lang w:val="en-US"/>
              </w:rPr>
              <w:t>III</w:t>
            </w:r>
            <w:r w:rsidRPr="00E83D50">
              <w:rPr>
                <w:rFonts w:ascii="Arial" w:hAnsi="Arial" w:cs="Arial"/>
                <w:b/>
              </w:rPr>
              <w:t xml:space="preserve"> «Обеспечение защиты населения от негативного воздействия безнадзорных животных»</w:t>
            </w:r>
          </w:p>
        </w:tc>
        <w:tc>
          <w:tcPr>
            <w:tcW w:w="1133" w:type="dxa"/>
          </w:tcPr>
          <w:p w:rsidR="00792BA5" w:rsidRPr="00E83D50" w:rsidRDefault="00792BA5" w:rsidP="00E83D50">
            <w:pPr>
              <w:jc w:val="center"/>
              <w:rPr>
                <w:rFonts w:ascii="Arial" w:hAnsi="Arial" w:cs="Arial"/>
              </w:rPr>
            </w:pP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p>
        </w:tc>
        <w:tc>
          <w:tcPr>
            <w:tcW w:w="1984" w:type="dxa"/>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r w:rsidRPr="00E83D50">
              <w:rPr>
                <w:rFonts w:ascii="Arial" w:hAnsi="Arial" w:cs="Arial"/>
              </w:rPr>
              <w:t>Сохранение обе</w:t>
            </w:r>
            <w:r w:rsidRPr="00E83D50">
              <w:rPr>
                <w:rFonts w:ascii="Arial" w:hAnsi="Arial" w:cs="Arial"/>
              </w:rPr>
              <w:t>с</w:t>
            </w:r>
            <w:r w:rsidRPr="00E83D50">
              <w:rPr>
                <w:rFonts w:ascii="Arial" w:hAnsi="Arial" w:cs="Arial"/>
              </w:rPr>
              <w:t>печения защиты населения от негативного во</w:t>
            </w:r>
            <w:r w:rsidRPr="00E83D50">
              <w:rPr>
                <w:rFonts w:ascii="Arial" w:hAnsi="Arial" w:cs="Arial"/>
              </w:rPr>
              <w:t>з</w:t>
            </w:r>
            <w:r w:rsidRPr="00E83D50">
              <w:rPr>
                <w:rFonts w:ascii="Arial" w:hAnsi="Arial" w:cs="Arial"/>
              </w:rPr>
              <w:t>действия безна</w:t>
            </w:r>
            <w:r w:rsidRPr="00E83D50">
              <w:rPr>
                <w:rFonts w:ascii="Arial" w:hAnsi="Arial" w:cs="Arial"/>
              </w:rPr>
              <w:t>д</w:t>
            </w:r>
            <w:r w:rsidRPr="00E83D50">
              <w:rPr>
                <w:rFonts w:ascii="Arial" w:hAnsi="Arial" w:cs="Arial"/>
              </w:rPr>
              <w:t>зорных животных в городском окр</w:t>
            </w:r>
            <w:r w:rsidRPr="00E83D50">
              <w:rPr>
                <w:rFonts w:ascii="Arial" w:hAnsi="Arial" w:cs="Arial"/>
              </w:rPr>
              <w:t>у</w:t>
            </w:r>
            <w:r w:rsidRPr="00E83D50">
              <w:rPr>
                <w:rFonts w:ascii="Arial" w:hAnsi="Arial" w:cs="Arial"/>
              </w:rPr>
              <w:t>ге Клин</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процент</w:t>
            </w:r>
          </w:p>
        </w:tc>
        <w:tc>
          <w:tcPr>
            <w:tcW w:w="1133" w:type="dxa"/>
          </w:tcPr>
          <w:p w:rsidR="00792BA5" w:rsidRPr="00E83D50" w:rsidRDefault="00792BA5" w:rsidP="00E83D50">
            <w:pPr>
              <w:jc w:val="center"/>
              <w:rPr>
                <w:rFonts w:ascii="Arial" w:hAnsi="Arial" w:cs="Arial"/>
              </w:rPr>
            </w:pPr>
            <w:r w:rsidRPr="00E83D50">
              <w:rPr>
                <w:rFonts w:ascii="Arial" w:hAnsi="Arial" w:cs="Arial"/>
              </w:rPr>
              <w:t>100</w:t>
            </w:r>
          </w:p>
        </w:tc>
        <w:tc>
          <w:tcPr>
            <w:tcW w:w="992" w:type="dxa"/>
          </w:tcPr>
          <w:p w:rsidR="00792BA5" w:rsidRPr="00E83D50" w:rsidRDefault="00792BA5" w:rsidP="00E83D50">
            <w:pPr>
              <w:jc w:val="center"/>
              <w:rPr>
                <w:rFonts w:ascii="Arial" w:hAnsi="Arial" w:cs="Arial"/>
              </w:rPr>
            </w:pPr>
            <w:r w:rsidRPr="00E83D50">
              <w:rPr>
                <w:rFonts w:ascii="Arial" w:hAnsi="Arial" w:cs="Arial"/>
              </w:rPr>
              <w:t>100</w:t>
            </w:r>
          </w:p>
        </w:tc>
        <w:tc>
          <w:tcPr>
            <w:tcW w:w="992" w:type="dxa"/>
          </w:tcPr>
          <w:p w:rsidR="00792BA5" w:rsidRPr="00E83D50" w:rsidRDefault="00792BA5" w:rsidP="00E83D50">
            <w:pPr>
              <w:jc w:val="center"/>
              <w:rPr>
                <w:rFonts w:ascii="Arial" w:hAnsi="Arial" w:cs="Arial"/>
              </w:rPr>
            </w:pPr>
            <w:r w:rsidRPr="00E83D50">
              <w:rPr>
                <w:rFonts w:ascii="Arial" w:hAnsi="Arial" w:cs="Arial"/>
              </w:rPr>
              <w:t>100</w:t>
            </w:r>
          </w:p>
        </w:tc>
        <w:tc>
          <w:tcPr>
            <w:tcW w:w="993" w:type="dxa"/>
          </w:tcPr>
          <w:p w:rsidR="00792BA5" w:rsidRPr="00E83D50" w:rsidRDefault="00792BA5" w:rsidP="00E83D50">
            <w:pPr>
              <w:jc w:val="center"/>
              <w:rPr>
                <w:rFonts w:ascii="Arial" w:hAnsi="Arial" w:cs="Arial"/>
              </w:rPr>
            </w:pPr>
            <w:r w:rsidRPr="00E83D50">
              <w:rPr>
                <w:rFonts w:ascii="Arial" w:hAnsi="Arial" w:cs="Arial"/>
              </w:rPr>
              <w:t>100</w:t>
            </w:r>
          </w:p>
        </w:tc>
        <w:tc>
          <w:tcPr>
            <w:tcW w:w="992" w:type="dxa"/>
          </w:tcPr>
          <w:p w:rsidR="00792BA5" w:rsidRPr="00E83D50" w:rsidRDefault="00792BA5" w:rsidP="00E83D50">
            <w:pPr>
              <w:jc w:val="center"/>
              <w:rPr>
                <w:rFonts w:ascii="Arial" w:hAnsi="Arial" w:cs="Arial"/>
              </w:rPr>
            </w:pPr>
            <w:r w:rsidRPr="00E83D50">
              <w:rPr>
                <w:rFonts w:ascii="Arial" w:hAnsi="Arial" w:cs="Arial"/>
              </w:rPr>
              <w:t>100</w:t>
            </w:r>
          </w:p>
        </w:tc>
        <w:tc>
          <w:tcPr>
            <w:tcW w:w="992" w:type="dxa"/>
          </w:tcPr>
          <w:p w:rsidR="00792BA5" w:rsidRPr="00E83D50" w:rsidRDefault="00792BA5" w:rsidP="00E83D50">
            <w:pPr>
              <w:jc w:val="center"/>
              <w:rPr>
                <w:rFonts w:ascii="Arial" w:hAnsi="Arial" w:cs="Arial"/>
              </w:rPr>
            </w:pPr>
            <w:r w:rsidRPr="00E83D50">
              <w:rPr>
                <w:rFonts w:ascii="Arial" w:hAnsi="Arial" w:cs="Arial"/>
              </w:rPr>
              <w:t>100</w:t>
            </w:r>
          </w:p>
        </w:tc>
        <w:tc>
          <w:tcPr>
            <w:tcW w:w="992" w:type="dxa"/>
          </w:tcPr>
          <w:p w:rsidR="00792BA5" w:rsidRPr="00E83D50" w:rsidRDefault="00792BA5" w:rsidP="00E83D50">
            <w:pPr>
              <w:jc w:val="center"/>
              <w:rPr>
                <w:rFonts w:ascii="Arial" w:hAnsi="Arial" w:cs="Arial"/>
              </w:rPr>
            </w:pPr>
            <w:r w:rsidRPr="00E83D50">
              <w:rPr>
                <w:rFonts w:ascii="Arial" w:hAnsi="Arial" w:cs="Arial"/>
              </w:rPr>
              <w:t>100</w:t>
            </w:r>
          </w:p>
        </w:tc>
        <w:tc>
          <w:tcPr>
            <w:tcW w:w="993" w:type="dxa"/>
          </w:tcPr>
          <w:p w:rsidR="00792BA5" w:rsidRPr="00E83D50" w:rsidRDefault="00792BA5" w:rsidP="00E83D50">
            <w:pPr>
              <w:jc w:val="center"/>
              <w:rPr>
                <w:rFonts w:ascii="Arial" w:hAnsi="Arial" w:cs="Arial"/>
              </w:rPr>
            </w:pPr>
            <w:r w:rsidRPr="00E83D50">
              <w:rPr>
                <w:rFonts w:ascii="Arial" w:hAnsi="Arial" w:cs="Arial"/>
              </w:rPr>
              <w:t>100</w:t>
            </w:r>
          </w:p>
        </w:tc>
        <w:tc>
          <w:tcPr>
            <w:tcW w:w="1133" w:type="dxa"/>
          </w:tcPr>
          <w:p w:rsidR="00792BA5" w:rsidRPr="00E83D50" w:rsidRDefault="00792BA5" w:rsidP="00E83D50">
            <w:pPr>
              <w:jc w:val="center"/>
              <w:rPr>
                <w:rFonts w:ascii="Arial" w:hAnsi="Arial" w:cs="Arial"/>
              </w:rPr>
            </w:pPr>
            <w:r w:rsidRPr="00E83D50">
              <w:rPr>
                <w:rFonts w:ascii="Arial" w:hAnsi="Arial" w:cs="Arial"/>
              </w:rPr>
              <w:t>Х</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3.1.</w:t>
            </w:r>
          </w:p>
        </w:tc>
        <w:tc>
          <w:tcPr>
            <w:tcW w:w="1984" w:type="dxa"/>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r w:rsidRPr="00E83D50">
              <w:rPr>
                <w:rFonts w:ascii="Arial" w:hAnsi="Arial" w:cs="Arial"/>
              </w:rPr>
              <w:t>Общее количество планируемых к отлову безна</w:t>
            </w:r>
            <w:r w:rsidRPr="00E83D50">
              <w:rPr>
                <w:rFonts w:ascii="Arial" w:hAnsi="Arial" w:cs="Arial"/>
              </w:rPr>
              <w:t>д</w:t>
            </w:r>
            <w:r w:rsidRPr="00E83D50">
              <w:rPr>
                <w:rFonts w:ascii="Arial" w:hAnsi="Arial" w:cs="Arial"/>
              </w:rPr>
              <w:t>зорных животных</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голов</w:t>
            </w:r>
          </w:p>
        </w:tc>
        <w:tc>
          <w:tcPr>
            <w:tcW w:w="113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150</w:t>
            </w:r>
          </w:p>
        </w:tc>
        <w:tc>
          <w:tcPr>
            <w:tcW w:w="992" w:type="dxa"/>
          </w:tcPr>
          <w:p w:rsidR="00792BA5" w:rsidRPr="00E83D50" w:rsidRDefault="00792BA5" w:rsidP="00E83D50">
            <w:pPr>
              <w:jc w:val="center"/>
              <w:rPr>
                <w:rFonts w:ascii="Arial" w:hAnsi="Arial" w:cs="Arial"/>
              </w:rPr>
            </w:pPr>
            <w:r w:rsidRPr="00E83D50">
              <w:rPr>
                <w:rFonts w:ascii="Arial" w:hAnsi="Arial" w:cs="Arial"/>
              </w:rPr>
              <w:t>150</w:t>
            </w:r>
          </w:p>
        </w:tc>
        <w:tc>
          <w:tcPr>
            <w:tcW w:w="992" w:type="dxa"/>
          </w:tcPr>
          <w:p w:rsidR="00792BA5" w:rsidRPr="00E83D50" w:rsidRDefault="00792BA5" w:rsidP="00E83D50">
            <w:pPr>
              <w:jc w:val="center"/>
              <w:rPr>
                <w:rFonts w:ascii="Arial" w:hAnsi="Arial" w:cs="Arial"/>
              </w:rPr>
            </w:pPr>
            <w:r w:rsidRPr="00E83D50">
              <w:rPr>
                <w:rFonts w:ascii="Arial" w:hAnsi="Arial" w:cs="Arial"/>
              </w:rPr>
              <w:t>150</w:t>
            </w:r>
          </w:p>
        </w:tc>
        <w:tc>
          <w:tcPr>
            <w:tcW w:w="993" w:type="dxa"/>
          </w:tcPr>
          <w:p w:rsidR="00792BA5" w:rsidRPr="00E83D50" w:rsidRDefault="00792BA5" w:rsidP="00E83D50">
            <w:pPr>
              <w:jc w:val="center"/>
              <w:rPr>
                <w:rFonts w:ascii="Arial" w:hAnsi="Arial" w:cs="Arial"/>
              </w:rPr>
            </w:pPr>
            <w:r w:rsidRPr="00E83D50">
              <w:rPr>
                <w:rFonts w:ascii="Arial" w:hAnsi="Arial" w:cs="Arial"/>
              </w:rPr>
              <w:t>150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4.</w:t>
            </w:r>
          </w:p>
        </w:tc>
        <w:tc>
          <w:tcPr>
            <w:tcW w:w="13040" w:type="dxa"/>
            <w:gridSpan w:val="11"/>
          </w:tcPr>
          <w:p w:rsidR="00792BA5" w:rsidRPr="00E83D50" w:rsidRDefault="00792BA5" w:rsidP="00E83D50">
            <w:pPr>
              <w:jc w:val="center"/>
              <w:rPr>
                <w:rFonts w:ascii="Arial" w:hAnsi="Arial" w:cs="Arial"/>
                <w:b/>
              </w:rPr>
            </w:pPr>
            <w:r w:rsidRPr="00E83D50">
              <w:rPr>
                <w:rFonts w:ascii="Arial" w:hAnsi="Arial" w:cs="Arial"/>
                <w:b/>
              </w:rPr>
              <w:t xml:space="preserve">Подпрограмма </w:t>
            </w:r>
            <w:r w:rsidRPr="00E83D50">
              <w:rPr>
                <w:rFonts w:ascii="Arial" w:hAnsi="Arial" w:cs="Arial"/>
                <w:b/>
                <w:lang w:val="en-US"/>
              </w:rPr>
              <w:t>IV</w:t>
            </w:r>
            <w:r w:rsidRPr="00E83D50">
              <w:rPr>
                <w:rFonts w:ascii="Arial" w:hAnsi="Arial" w:cs="Arial"/>
                <w:b/>
              </w:rPr>
              <w:t xml:space="preserve"> «Развитие мелиорации земель сельскохозяйственного назначения»</w:t>
            </w:r>
          </w:p>
        </w:tc>
        <w:tc>
          <w:tcPr>
            <w:tcW w:w="1133" w:type="dxa"/>
          </w:tcPr>
          <w:p w:rsidR="00792BA5" w:rsidRPr="00E83D50" w:rsidRDefault="00792BA5" w:rsidP="00E83D50">
            <w:pPr>
              <w:jc w:val="center"/>
              <w:rPr>
                <w:rFonts w:ascii="Arial" w:hAnsi="Arial" w:cs="Arial"/>
              </w:rPr>
            </w:pP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4.1.</w:t>
            </w:r>
          </w:p>
        </w:tc>
        <w:tc>
          <w:tcPr>
            <w:tcW w:w="1984" w:type="dxa"/>
          </w:tcPr>
          <w:p w:rsidR="00792BA5" w:rsidRPr="00E83D50" w:rsidRDefault="00792BA5" w:rsidP="00E83D50">
            <w:pPr>
              <w:widowControl w:val="0"/>
              <w:tabs>
                <w:tab w:val="center" w:pos="4677"/>
                <w:tab w:val="right" w:pos="9355"/>
              </w:tabs>
              <w:autoSpaceDE w:val="0"/>
              <w:autoSpaceDN w:val="0"/>
              <w:adjustRightInd w:val="0"/>
              <w:rPr>
                <w:rFonts w:ascii="Arial" w:hAnsi="Arial" w:cs="Arial"/>
              </w:rPr>
            </w:pPr>
            <w:r w:rsidRPr="00E83D50">
              <w:rPr>
                <w:rFonts w:ascii="Arial" w:hAnsi="Arial" w:cs="Arial"/>
              </w:rPr>
              <w:t>Ввод в эксплуат</w:t>
            </w:r>
            <w:r w:rsidRPr="00E83D50">
              <w:rPr>
                <w:rFonts w:ascii="Arial" w:hAnsi="Arial" w:cs="Arial"/>
              </w:rPr>
              <w:t>а</w:t>
            </w:r>
            <w:r w:rsidRPr="00E83D50">
              <w:rPr>
                <w:rFonts w:ascii="Arial" w:hAnsi="Arial" w:cs="Arial"/>
              </w:rPr>
              <w:t>цию мелиориру</w:t>
            </w:r>
            <w:r w:rsidRPr="00E83D50">
              <w:rPr>
                <w:rFonts w:ascii="Arial" w:hAnsi="Arial" w:cs="Arial"/>
              </w:rPr>
              <w:t>е</w:t>
            </w:r>
            <w:r w:rsidRPr="00E83D50">
              <w:rPr>
                <w:rFonts w:ascii="Arial" w:hAnsi="Arial" w:cs="Arial"/>
              </w:rPr>
              <w:t>мых земель</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га</w:t>
            </w:r>
          </w:p>
        </w:tc>
        <w:tc>
          <w:tcPr>
            <w:tcW w:w="113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341"/>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4.2.</w:t>
            </w:r>
          </w:p>
        </w:tc>
        <w:tc>
          <w:tcPr>
            <w:tcW w:w="1984" w:type="dxa"/>
          </w:tcPr>
          <w:p w:rsidR="00B90BF7" w:rsidRPr="00E83D50" w:rsidRDefault="00792BA5" w:rsidP="00B11CED">
            <w:pPr>
              <w:widowControl w:val="0"/>
              <w:tabs>
                <w:tab w:val="center" w:pos="4677"/>
                <w:tab w:val="right" w:pos="9355"/>
              </w:tabs>
              <w:autoSpaceDE w:val="0"/>
              <w:autoSpaceDN w:val="0"/>
              <w:adjustRightInd w:val="0"/>
              <w:rPr>
                <w:rFonts w:ascii="Arial" w:hAnsi="Arial" w:cs="Arial"/>
              </w:rPr>
            </w:pPr>
            <w:r w:rsidRPr="00E83D50">
              <w:rPr>
                <w:rFonts w:ascii="Arial" w:hAnsi="Arial" w:cs="Arial"/>
              </w:rPr>
              <w:t>Вовлечение в оборот выбывших  сельскохозя</w:t>
            </w:r>
            <w:r w:rsidRPr="00E83D50">
              <w:rPr>
                <w:rFonts w:ascii="Arial" w:hAnsi="Arial" w:cs="Arial"/>
              </w:rPr>
              <w:t>й</w:t>
            </w:r>
            <w:r w:rsidRPr="00E83D50">
              <w:rPr>
                <w:rFonts w:ascii="Arial" w:hAnsi="Arial" w:cs="Arial"/>
              </w:rPr>
              <w:t>ственных угодий за счет провед</w:t>
            </w:r>
            <w:r w:rsidRPr="00E83D50">
              <w:rPr>
                <w:rFonts w:ascii="Arial" w:hAnsi="Arial" w:cs="Arial"/>
              </w:rPr>
              <w:t>е</w:t>
            </w:r>
            <w:r w:rsidRPr="00E83D50">
              <w:rPr>
                <w:rFonts w:ascii="Arial" w:hAnsi="Arial" w:cs="Arial"/>
              </w:rPr>
              <w:t xml:space="preserve">ния </w:t>
            </w:r>
            <w:proofErr w:type="spellStart"/>
            <w:r w:rsidRPr="00E83D50">
              <w:rPr>
                <w:rFonts w:ascii="Arial" w:hAnsi="Arial" w:cs="Arial"/>
              </w:rPr>
              <w:t>культуртехн</w:t>
            </w:r>
            <w:r w:rsidRPr="00E83D50">
              <w:rPr>
                <w:rFonts w:ascii="Arial" w:hAnsi="Arial" w:cs="Arial"/>
              </w:rPr>
              <w:t>и</w:t>
            </w:r>
            <w:r w:rsidRPr="00E83D50">
              <w:rPr>
                <w:rFonts w:ascii="Arial" w:hAnsi="Arial" w:cs="Arial"/>
              </w:rPr>
              <w:t>ческих</w:t>
            </w:r>
            <w:proofErr w:type="spellEnd"/>
            <w:r w:rsidRPr="00E83D50">
              <w:rPr>
                <w:rFonts w:ascii="Arial" w:hAnsi="Arial" w:cs="Arial"/>
              </w:rPr>
              <w:t xml:space="preserve"> работ сельскохозя</w:t>
            </w:r>
            <w:r w:rsidRPr="00E83D50">
              <w:rPr>
                <w:rFonts w:ascii="Arial" w:hAnsi="Arial" w:cs="Arial"/>
              </w:rPr>
              <w:t>й</w:t>
            </w:r>
            <w:r w:rsidRPr="00E83D50">
              <w:rPr>
                <w:rFonts w:ascii="Arial" w:hAnsi="Arial" w:cs="Arial"/>
              </w:rPr>
              <w:t>ственными тов</w:t>
            </w:r>
            <w:r w:rsidRPr="00E83D50">
              <w:rPr>
                <w:rFonts w:ascii="Arial" w:hAnsi="Arial" w:cs="Arial"/>
              </w:rPr>
              <w:t>а</w:t>
            </w:r>
            <w:r w:rsidRPr="00E83D50">
              <w:rPr>
                <w:rFonts w:ascii="Arial" w:hAnsi="Arial" w:cs="Arial"/>
              </w:rPr>
              <w:t>ропроизводител</w:t>
            </w:r>
            <w:r w:rsidRPr="00E83D50">
              <w:rPr>
                <w:rFonts w:ascii="Arial" w:hAnsi="Arial" w:cs="Arial"/>
              </w:rPr>
              <w:t>я</w:t>
            </w:r>
            <w:r w:rsidRPr="00E83D50">
              <w:rPr>
                <w:rFonts w:ascii="Arial" w:hAnsi="Arial" w:cs="Arial"/>
              </w:rPr>
              <w:t>ми</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из обращения Г</w:t>
            </w:r>
            <w:r w:rsidRPr="00E83D50">
              <w:rPr>
                <w:rFonts w:ascii="Arial" w:hAnsi="Arial" w:cs="Arial"/>
              </w:rPr>
              <w:t>у</w:t>
            </w:r>
            <w:r w:rsidRPr="00E83D50">
              <w:rPr>
                <w:rFonts w:ascii="Arial" w:hAnsi="Arial" w:cs="Arial"/>
              </w:rPr>
              <w:t>бернатора Мо</w:t>
            </w:r>
            <w:r w:rsidRPr="00E83D50">
              <w:rPr>
                <w:rFonts w:ascii="Arial" w:hAnsi="Arial" w:cs="Arial"/>
              </w:rPr>
              <w:t>с</w:t>
            </w:r>
            <w:r w:rsidRPr="00E83D50">
              <w:rPr>
                <w:rFonts w:ascii="Arial" w:hAnsi="Arial" w:cs="Arial"/>
              </w:rPr>
              <w:t>ковской области</w:t>
            </w:r>
          </w:p>
        </w:tc>
        <w:tc>
          <w:tcPr>
            <w:tcW w:w="1134"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га</w:t>
            </w:r>
          </w:p>
        </w:tc>
        <w:tc>
          <w:tcPr>
            <w:tcW w:w="1133" w:type="dxa"/>
          </w:tcPr>
          <w:p w:rsidR="00792BA5" w:rsidRPr="00E83D50" w:rsidRDefault="00792BA5" w:rsidP="00E83D50">
            <w:pPr>
              <w:jc w:val="center"/>
              <w:rPr>
                <w:rFonts w:ascii="Arial" w:hAnsi="Arial" w:cs="Arial"/>
                <w:lang w:val="en-US"/>
              </w:rPr>
            </w:pPr>
            <w:r w:rsidRPr="00E83D50">
              <w:rPr>
                <w:rFonts w:ascii="Arial" w:hAnsi="Arial" w:cs="Arial"/>
                <w:lang w:val="en-US"/>
              </w:rPr>
              <w:t>0</w:t>
            </w:r>
          </w:p>
        </w:tc>
        <w:tc>
          <w:tcPr>
            <w:tcW w:w="992" w:type="dxa"/>
          </w:tcPr>
          <w:p w:rsidR="00792BA5" w:rsidRPr="00E83D50" w:rsidRDefault="00792BA5" w:rsidP="00E83D50">
            <w:pPr>
              <w:jc w:val="center"/>
              <w:rPr>
                <w:rFonts w:ascii="Arial" w:hAnsi="Arial" w:cs="Arial"/>
                <w:lang w:val="en-US"/>
              </w:rPr>
            </w:pPr>
            <w:r w:rsidRPr="00E83D50">
              <w:rPr>
                <w:rFonts w:ascii="Arial" w:hAnsi="Arial" w:cs="Arial"/>
                <w:lang w:val="en-US"/>
              </w:rPr>
              <w:t>200</w:t>
            </w:r>
          </w:p>
        </w:tc>
        <w:tc>
          <w:tcPr>
            <w:tcW w:w="992" w:type="dxa"/>
          </w:tcPr>
          <w:p w:rsidR="00792BA5" w:rsidRPr="00E83D50" w:rsidRDefault="00792BA5" w:rsidP="00E83D50">
            <w:pPr>
              <w:jc w:val="center"/>
              <w:rPr>
                <w:rFonts w:ascii="Arial" w:hAnsi="Arial" w:cs="Arial"/>
              </w:rPr>
            </w:pPr>
            <w:r w:rsidRPr="00E83D50">
              <w:rPr>
                <w:rFonts w:ascii="Arial" w:hAnsi="Arial" w:cs="Arial"/>
              </w:rPr>
              <w:t>1000</w:t>
            </w:r>
          </w:p>
        </w:tc>
        <w:tc>
          <w:tcPr>
            <w:tcW w:w="993" w:type="dxa"/>
          </w:tcPr>
          <w:p w:rsidR="00792BA5" w:rsidRPr="00E83D50" w:rsidRDefault="00792BA5" w:rsidP="00E83D50">
            <w:pPr>
              <w:jc w:val="center"/>
              <w:rPr>
                <w:rFonts w:ascii="Arial" w:hAnsi="Arial" w:cs="Arial"/>
              </w:rPr>
            </w:pPr>
            <w:r w:rsidRPr="00E83D50">
              <w:rPr>
                <w:rFonts w:ascii="Arial" w:hAnsi="Arial" w:cs="Arial"/>
              </w:rPr>
              <w:t>1967</w:t>
            </w:r>
          </w:p>
        </w:tc>
        <w:tc>
          <w:tcPr>
            <w:tcW w:w="992" w:type="dxa"/>
          </w:tcPr>
          <w:p w:rsidR="00792BA5" w:rsidRPr="00E83D50" w:rsidRDefault="00792BA5" w:rsidP="00E83D50">
            <w:pPr>
              <w:jc w:val="center"/>
              <w:rPr>
                <w:rFonts w:ascii="Arial" w:hAnsi="Arial" w:cs="Arial"/>
              </w:rPr>
            </w:pPr>
            <w:r w:rsidRPr="00E83D50">
              <w:rPr>
                <w:rFonts w:ascii="Arial" w:hAnsi="Arial" w:cs="Arial"/>
              </w:rPr>
              <w:t>4076</w:t>
            </w:r>
          </w:p>
        </w:tc>
        <w:tc>
          <w:tcPr>
            <w:tcW w:w="992" w:type="dxa"/>
          </w:tcPr>
          <w:p w:rsidR="00792BA5" w:rsidRPr="00E83D50" w:rsidRDefault="00792BA5" w:rsidP="00E83D50">
            <w:pPr>
              <w:jc w:val="center"/>
              <w:rPr>
                <w:rFonts w:ascii="Arial" w:hAnsi="Arial" w:cs="Arial"/>
              </w:rPr>
            </w:pPr>
            <w:r w:rsidRPr="00E83D50">
              <w:rPr>
                <w:rFonts w:ascii="Arial" w:hAnsi="Arial" w:cs="Arial"/>
              </w:rPr>
              <w:t>4210</w:t>
            </w:r>
          </w:p>
        </w:tc>
        <w:tc>
          <w:tcPr>
            <w:tcW w:w="992" w:type="dxa"/>
          </w:tcPr>
          <w:p w:rsidR="00792BA5" w:rsidRPr="00E83D50" w:rsidRDefault="00792BA5" w:rsidP="00E83D50">
            <w:pPr>
              <w:jc w:val="center"/>
              <w:rPr>
                <w:rFonts w:ascii="Arial" w:hAnsi="Arial" w:cs="Arial"/>
              </w:rPr>
            </w:pPr>
            <w:r w:rsidRPr="00E83D50">
              <w:rPr>
                <w:rFonts w:ascii="Arial" w:hAnsi="Arial" w:cs="Arial"/>
              </w:rPr>
              <w:t>4211</w:t>
            </w:r>
          </w:p>
        </w:tc>
        <w:tc>
          <w:tcPr>
            <w:tcW w:w="993" w:type="dxa"/>
          </w:tcPr>
          <w:p w:rsidR="00792BA5" w:rsidRPr="00E83D50" w:rsidRDefault="00792BA5" w:rsidP="00E83D50">
            <w:pPr>
              <w:jc w:val="center"/>
              <w:rPr>
                <w:rFonts w:ascii="Arial" w:hAnsi="Arial" w:cs="Arial"/>
                <w:lang w:val="en-US"/>
              </w:rPr>
            </w:pPr>
            <w:r w:rsidRPr="00E83D50">
              <w:rPr>
                <w:rFonts w:ascii="Arial" w:hAnsi="Arial" w:cs="Arial"/>
                <w:lang w:val="en-US"/>
              </w:rPr>
              <w:t>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79"/>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4.3.</w:t>
            </w:r>
          </w:p>
        </w:tc>
        <w:tc>
          <w:tcPr>
            <w:tcW w:w="1984" w:type="dxa"/>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Вовлечение в оборот выбывших сельскохозя</w:t>
            </w:r>
            <w:r w:rsidRPr="00E83D50">
              <w:rPr>
                <w:rFonts w:ascii="Arial" w:hAnsi="Arial" w:cs="Arial"/>
              </w:rPr>
              <w:t>й</w:t>
            </w:r>
            <w:r w:rsidRPr="00E83D50">
              <w:rPr>
                <w:rFonts w:ascii="Arial" w:hAnsi="Arial" w:cs="Arial"/>
              </w:rPr>
              <w:t>ственных угодий, в том числе на мелиор</w:t>
            </w:r>
            <w:r w:rsidRPr="00E83D50">
              <w:rPr>
                <w:rFonts w:ascii="Arial" w:hAnsi="Arial" w:cs="Arial"/>
              </w:rPr>
              <w:t>и</w:t>
            </w:r>
            <w:r w:rsidRPr="00E83D50">
              <w:rPr>
                <w:rFonts w:ascii="Arial" w:hAnsi="Arial" w:cs="Arial"/>
              </w:rPr>
              <w:t>руемых землях ороша</w:t>
            </w:r>
            <w:r w:rsidRPr="00E83D50">
              <w:rPr>
                <w:rFonts w:ascii="Arial" w:hAnsi="Arial" w:cs="Arial"/>
              </w:rPr>
              <w:t>е</w:t>
            </w:r>
            <w:r w:rsidRPr="00E83D50">
              <w:rPr>
                <w:rFonts w:ascii="Arial" w:hAnsi="Arial" w:cs="Arial"/>
              </w:rPr>
              <w:t>мых и/или осуш</w:t>
            </w:r>
            <w:r w:rsidRPr="00E83D50">
              <w:rPr>
                <w:rFonts w:ascii="Arial" w:hAnsi="Arial" w:cs="Arial"/>
              </w:rPr>
              <w:t>а</w:t>
            </w:r>
            <w:r w:rsidRPr="00E83D50">
              <w:rPr>
                <w:rFonts w:ascii="Arial" w:hAnsi="Arial" w:cs="Arial"/>
              </w:rPr>
              <w:t>емых, за счет пр</w:t>
            </w:r>
            <w:r w:rsidRPr="00E83D50">
              <w:rPr>
                <w:rFonts w:ascii="Arial" w:hAnsi="Arial" w:cs="Arial"/>
              </w:rPr>
              <w:t>о</w:t>
            </w:r>
            <w:r w:rsidRPr="00E83D50">
              <w:rPr>
                <w:rFonts w:ascii="Arial" w:hAnsi="Arial" w:cs="Arial"/>
              </w:rPr>
              <w:t xml:space="preserve">ведения </w:t>
            </w:r>
            <w:proofErr w:type="spellStart"/>
            <w:r w:rsidRPr="00E83D50">
              <w:rPr>
                <w:rFonts w:ascii="Arial" w:hAnsi="Arial" w:cs="Arial"/>
              </w:rPr>
              <w:t>кутурте</w:t>
            </w:r>
            <w:r w:rsidRPr="00E83D50">
              <w:rPr>
                <w:rFonts w:ascii="Arial" w:hAnsi="Arial" w:cs="Arial"/>
              </w:rPr>
              <w:t>х</w:t>
            </w:r>
            <w:r w:rsidRPr="00E83D50">
              <w:rPr>
                <w:rFonts w:ascii="Arial" w:hAnsi="Arial" w:cs="Arial"/>
              </w:rPr>
              <w:t>нических</w:t>
            </w:r>
            <w:proofErr w:type="spellEnd"/>
            <w:r w:rsidRPr="00E83D50">
              <w:rPr>
                <w:rFonts w:ascii="Arial" w:hAnsi="Arial" w:cs="Arial"/>
              </w:rPr>
              <w:t xml:space="preserve"> мер</w:t>
            </w:r>
            <w:r w:rsidRPr="00E83D50">
              <w:rPr>
                <w:rFonts w:ascii="Arial" w:hAnsi="Arial" w:cs="Arial"/>
              </w:rPr>
              <w:t>о</w:t>
            </w:r>
            <w:r w:rsidRPr="00E83D50">
              <w:rPr>
                <w:rFonts w:ascii="Arial" w:hAnsi="Arial" w:cs="Arial"/>
              </w:rPr>
              <w:t>приятий и внес</w:t>
            </w:r>
            <w:r w:rsidRPr="00E83D50">
              <w:rPr>
                <w:rFonts w:ascii="Arial" w:hAnsi="Arial" w:cs="Arial"/>
              </w:rPr>
              <w:t>е</w:t>
            </w:r>
            <w:r w:rsidRPr="00E83D50">
              <w:rPr>
                <w:rFonts w:ascii="Arial" w:hAnsi="Arial" w:cs="Arial"/>
              </w:rPr>
              <w:t xml:space="preserve">ния </w:t>
            </w:r>
            <w:proofErr w:type="spellStart"/>
            <w:r w:rsidRPr="00E83D50">
              <w:rPr>
                <w:rFonts w:ascii="Arial" w:hAnsi="Arial" w:cs="Arial"/>
              </w:rPr>
              <w:t>мелиорантов</w:t>
            </w:r>
            <w:proofErr w:type="spellEnd"/>
            <w:r w:rsidRPr="00E83D50">
              <w:rPr>
                <w:rFonts w:ascii="Arial" w:hAnsi="Arial" w:cs="Arial"/>
              </w:rPr>
              <w:t>, понижающих ки</w:t>
            </w:r>
            <w:r w:rsidRPr="00E83D50">
              <w:rPr>
                <w:rFonts w:ascii="Arial" w:hAnsi="Arial" w:cs="Arial"/>
              </w:rPr>
              <w:t>с</w:t>
            </w:r>
            <w:r w:rsidRPr="00E83D50">
              <w:rPr>
                <w:rFonts w:ascii="Arial" w:hAnsi="Arial" w:cs="Arial"/>
              </w:rPr>
              <w:t>ло</w:t>
            </w:r>
            <w:r w:rsidRPr="00E83D50">
              <w:rPr>
                <w:rFonts w:ascii="Arial" w:hAnsi="Arial" w:cs="Arial"/>
              </w:rPr>
              <w:t>т</w:t>
            </w:r>
            <w:r w:rsidRPr="00E83D50">
              <w:rPr>
                <w:rFonts w:ascii="Arial" w:hAnsi="Arial" w:cs="Arial"/>
              </w:rPr>
              <w:t>ность почвы</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jc w:val="center"/>
              <w:rPr>
                <w:rFonts w:ascii="Arial" w:hAnsi="Arial" w:cs="Arial"/>
              </w:rPr>
            </w:pPr>
            <w:r w:rsidRPr="00E83D50">
              <w:rPr>
                <w:rFonts w:ascii="Arial" w:hAnsi="Arial" w:cs="Arial"/>
              </w:rPr>
              <w:t xml:space="preserve"> га</w:t>
            </w:r>
          </w:p>
        </w:tc>
        <w:tc>
          <w:tcPr>
            <w:tcW w:w="113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1133" w:type="dxa"/>
          </w:tcPr>
          <w:p w:rsidR="00792BA5" w:rsidRPr="00E83D50" w:rsidRDefault="00792BA5" w:rsidP="00E83D50">
            <w:pPr>
              <w:jc w:val="center"/>
              <w:rPr>
                <w:rFonts w:ascii="Arial" w:hAnsi="Arial" w:cs="Arial"/>
              </w:rPr>
            </w:pPr>
            <w:r w:rsidRPr="00E83D50">
              <w:rPr>
                <w:rFonts w:ascii="Arial" w:hAnsi="Arial" w:cs="Arial"/>
              </w:rPr>
              <w:t>1</w:t>
            </w:r>
          </w:p>
        </w:tc>
      </w:tr>
      <w:tr w:rsidR="00792BA5" w:rsidRPr="00E83D50" w:rsidTr="00B11CED">
        <w:trPr>
          <w:trHeight w:val="79"/>
        </w:trPr>
        <w:tc>
          <w:tcPr>
            <w:tcW w:w="851" w:type="dxa"/>
          </w:tcPr>
          <w:p w:rsidR="00792BA5" w:rsidRPr="00E83D50" w:rsidRDefault="00792BA5" w:rsidP="00E83D50">
            <w:pPr>
              <w:widowControl w:val="0"/>
              <w:tabs>
                <w:tab w:val="center" w:pos="4677"/>
                <w:tab w:val="right" w:pos="9355"/>
              </w:tabs>
              <w:autoSpaceDE w:val="0"/>
              <w:autoSpaceDN w:val="0"/>
              <w:adjustRightInd w:val="0"/>
              <w:jc w:val="center"/>
              <w:rPr>
                <w:rFonts w:ascii="Arial" w:hAnsi="Arial" w:cs="Arial"/>
              </w:rPr>
            </w:pPr>
            <w:r w:rsidRPr="00E83D50">
              <w:rPr>
                <w:rFonts w:ascii="Arial" w:hAnsi="Arial" w:cs="Arial"/>
              </w:rPr>
              <w:t>4.4.</w:t>
            </w:r>
          </w:p>
        </w:tc>
        <w:tc>
          <w:tcPr>
            <w:tcW w:w="1984" w:type="dxa"/>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Сокращение пл</w:t>
            </w:r>
            <w:r w:rsidRPr="00E83D50">
              <w:rPr>
                <w:rFonts w:ascii="Arial" w:hAnsi="Arial" w:cs="Arial"/>
              </w:rPr>
              <w:t>о</w:t>
            </w:r>
            <w:r w:rsidRPr="00E83D50">
              <w:rPr>
                <w:rFonts w:ascii="Arial" w:hAnsi="Arial" w:cs="Arial"/>
              </w:rPr>
              <w:t>щади, занятой борщевиком</w:t>
            </w:r>
          </w:p>
        </w:tc>
        <w:tc>
          <w:tcPr>
            <w:tcW w:w="1843" w:type="dxa"/>
            <w:shd w:val="clear" w:color="auto" w:fill="FFFFFF"/>
          </w:tcPr>
          <w:p w:rsidR="00792BA5" w:rsidRPr="00E83D50" w:rsidRDefault="00792BA5" w:rsidP="00E83D50">
            <w:pPr>
              <w:rPr>
                <w:rFonts w:ascii="Arial" w:hAnsi="Arial" w:cs="Arial"/>
              </w:rPr>
            </w:pPr>
            <w:r w:rsidRPr="00E83D50">
              <w:rPr>
                <w:rFonts w:ascii="Arial" w:hAnsi="Arial" w:cs="Arial"/>
              </w:rPr>
              <w:t>Показатель МП</w:t>
            </w:r>
          </w:p>
        </w:tc>
        <w:tc>
          <w:tcPr>
            <w:tcW w:w="1134" w:type="dxa"/>
          </w:tcPr>
          <w:p w:rsidR="00792BA5" w:rsidRPr="00E83D50" w:rsidRDefault="00792BA5" w:rsidP="00E83D50">
            <w:pPr>
              <w:jc w:val="center"/>
              <w:rPr>
                <w:rFonts w:ascii="Arial" w:hAnsi="Arial" w:cs="Arial"/>
              </w:rPr>
            </w:pPr>
            <w:r w:rsidRPr="00E83D50">
              <w:rPr>
                <w:rFonts w:ascii="Arial" w:hAnsi="Arial" w:cs="Arial"/>
              </w:rPr>
              <w:t>га</w:t>
            </w:r>
          </w:p>
        </w:tc>
        <w:tc>
          <w:tcPr>
            <w:tcW w:w="113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3"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0</w:t>
            </w:r>
          </w:p>
        </w:tc>
        <w:tc>
          <w:tcPr>
            <w:tcW w:w="992" w:type="dxa"/>
          </w:tcPr>
          <w:p w:rsidR="00792BA5" w:rsidRPr="00E83D50" w:rsidRDefault="00792BA5" w:rsidP="00E83D50">
            <w:pPr>
              <w:jc w:val="center"/>
              <w:rPr>
                <w:rFonts w:ascii="Arial" w:hAnsi="Arial" w:cs="Arial"/>
              </w:rPr>
            </w:pPr>
            <w:r w:rsidRPr="00E83D50">
              <w:rPr>
                <w:rFonts w:ascii="Arial" w:hAnsi="Arial" w:cs="Arial"/>
              </w:rPr>
              <w:t>1854,73</w:t>
            </w:r>
          </w:p>
        </w:tc>
        <w:tc>
          <w:tcPr>
            <w:tcW w:w="992" w:type="dxa"/>
          </w:tcPr>
          <w:p w:rsidR="00792BA5" w:rsidRPr="00E83D50" w:rsidRDefault="00792BA5" w:rsidP="00E83D50">
            <w:pPr>
              <w:rPr>
                <w:rFonts w:ascii="Arial" w:hAnsi="Arial" w:cs="Arial"/>
              </w:rPr>
            </w:pPr>
            <w:r w:rsidRPr="00E83D50">
              <w:rPr>
                <w:rFonts w:ascii="Arial" w:hAnsi="Arial" w:cs="Arial"/>
              </w:rPr>
              <w:t>1854,73</w:t>
            </w:r>
          </w:p>
        </w:tc>
        <w:tc>
          <w:tcPr>
            <w:tcW w:w="993" w:type="dxa"/>
          </w:tcPr>
          <w:p w:rsidR="00792BA5" w:rsidRPr="00E83D50" w:rsidRDefault="00792BA5" w:rsidP="00E83D50">
            <w:pPr>
              <w:rPr>
                <w:rFonts w:ascii="Arial" w:hAnsi="Arial" w:cs="Arial"/>
              </w:rPr>
            </w:pPr>
            <w:r w:rsidRPr="00E83D50">
              <w:rPr>
                <w:rFonts w:ascii="Arial" w:hAnsi="Arial" w:cs="Arial"/>
              </w:rPr>
              <w:t>1854,73</w:t>
            </w:r>
          </w:p>
        </w:tc>
        <w:tc>
          <w:tcPr>
            <w:tcW w:w="1133" w:type="dxa"/>
          </w:tcPr>
          <w:p w:rsidR="00792BA5" w:rsidRPr="00E83D50" w:rsidRDefault="00792BA5" w:rsidP="00E83D50">
            <w:pPr>
              <w:jc w:val="center"/>
              <w:rPr>
                <w:rFonts w:ascii="Arial" w:hAnsi="Arial" w:cs="Arial"/>
              </w:rPr>
            </w:pPr>
            <w:r w:rsidRPr="00E83D50">
              <w:rPr>
                <w:rFonts w:ascii="Arial" w:hAnsi="Arial" w:cs="Arial"/>
              </w:rPr>
              <w:t>2</w:t>
            </w:r>
          </w:p>
        </w:tc>
      </w:tr>
    </w:tbl>
    <w:p w:rsidR="00792BA5" w:rsidRPr="00E83D50" w:rsidRDefault="00792BA5" w:rsidP="00E83D50">
      <w:pPr>
        <w:rPr>
          <w:rFonts w:ascii="Arial" w:hAnsi="Arial" w:cs="Arial"/>
          <w:sz w:val="24"/>
          <w:szCs w:val="24"/>
        </w:rPr>
        <w:sectPr w:rsidR="00792BA5" w:rsidRPr="00E83D50" w:rsidSect="00E83D50">
          <w:pgSz w:w="16838" w:h="11906" w:orient="landscape"/>
          <w:pgMar w:top="1134" w:right="567" w:bottom="1134" w:left="1134" w:header="709" w:footer="709" w:gutter="0"/>
          <w:cols w:space="708"/>
          <w:docGrid w:linePitch="360"/>
        </w:sectPr>
      </w:pPr>
    </w:p>
    <w:p w:rsidR="00792BA5" w:rsidRPr="00065AD3" w:rsidRDefault="00792BA5" w:rsidP="00E83D50">
      <w:pPr>
        <w:pStyle w:val="a5"/>
        <w:numPr>
          <w:ilvl w:val="0"/>
          <w:numId w:val="9"/>
        </w:numPr>
        <w:jc w:val="center"/>
        <w:rPr>
          <w:rFonts w:ascii="Arial" w:hAnsi="Arial" w:cs="Arial"/>
          <w:b/>
          <w:sz w:val="24"/>
          <w:szCs w:val="24"/>
        </w:rPr>
      </w:pPr>
      <w:r w:rsidRPr="00065AD3">
        <w:rPr>
          <w:rFonts w:ascii="Arial" w:hAnsi="Arial" w:cs="Arial"/>
          <w:b/>
          <w:sz w:val="24"/>
          <w:szCs w:val="24"/>
        </w:rPr>
        <w:t>Методика расчета показателей значений показателей реализации муниципальной программы</w:t>
      </w:r>
    </w:p>
    <w:p w:rsidR="00792BA5" w:rsidRPr="00065AD3" w:rsidRDefault="00792BA5" w:rsidP="00E83D50">
      <w:pPr>
        <w:pStyle w:val="a5"/>
        <w:ind w:left="1474"/>
        <w:jc w:val="center"/>
        <w:rPr>
          <w:rFonts w:ascii="Arial" w:hAnsi="Arial" w:cs="Arial"/>
          <w:b/>
          <w:sz w:val="24"/>
          <w:szCs w:val="24"/>
        </w:rPr>
      </w:pPr>
      <w:r w:rsidRPr="00065AD3">
        <w:rPr>
          <w:rFonts w:ascii="Arial" w:hAnsi="Arial" w:cs="Arial"/>
          <w:b/>
          <w:sz w:val="24"/>
          <w:szCs w:val="24"/>
        </w:rPr>
        <w:t>«Сельское хозяйство городского</w:t>
      </w:r>
      <w:r w:rsidR="00B90BF7" w:rsidRPr="00065AD3">
        <w:rPr>
          <w:rFonts w:ascii="Arial" w:hAnsi="Arial" w:cs="Arial"/>
          <w:b/>
          <w:sz w:val="24"/>
          <w:szCs w:val="24"/>
        </w:rPr>
        <w:t xml:space="preserve"> округа Клин» на 2014-2020 годы</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6"/>
        <w:gridCol w:w="3543"/>
        <w:gridCol w:w="1560"/>
        <w:gridCol w:w="3543"/>
        <w:gridCol w:w="1843"/>
      </w:tblGrid>
      <w:tr w:rsidR="00792BA5" w:rsidRPr="00B11CED" w:rsidTr="00B11CED">
        <w:tc>
          <w:tcPr>
            <w:tcW w:w="709"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 xml:space="preserve">№ </w:t>
            </w:r>
            <w:proofErr w:type="gramStart"/>
            <w:r w:rsidRPr="00B11CED">
              <w:rPr>
                <w:rFonts w:ascii="Arial" w:hAnsi="Arial" w:cs="Arial"/>
                <w:b/>
                <w:i/>
              </w:rPr>
              <w:t>п</w:t>
            </w:r>
            <w:proofErr w:type="gramEnd"/>
            <w:r w:rsidRPr="00B11CED">
              <w:rPr>
                <w:rFonts w:ascii="Arial" w:hAnsi="Arial" w:cs="Arial"/>
                <w:b/>
                <w:i/>
              </w:rPr>
              <w:t>/п</w:t>
            </w:r>
          </w:p>
        </w:tc>
        <w:tc>
          <w:tcPr>
            <w:tcW w:w="3686"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Наименование показателя</w:t>
            </w:r>
          </w:p>
        </w:tc>
        <w:tc>
          <w:tcPr>
            <w:tcW w:w="35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Определение, единица</w:t>
            </w:r>
          </w:p>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измерения</w:t>
            </w:r>
          </w:p>
        </w:tc>
        <w:tc>
          <w:tcPr>
            <w:tcW w:w="1560" w:type="dxa"/>
          </w:tcPr>
          <w:p w:rsidR="001C501F"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Значение базовых п</w:t>
            </w:r>
            <w:r w:rsidRPr="00B11CED">
              <w:rPr>
                <w:rFonts w:ascii="Arial" w:hAnsi="Arial" w:cs="Arial"/>
                <w:b/>
                <w:i/>
              </w:rPr>
              <w:t>о</w:t>
            </w:r>
            <w:r w:rsidRPr="00B11CED">
              <w:rPr>
                <w:rFonts w:ascii="Arial" w:hAnsi="Arial" w:cs="Arial"/>
                <w:b/>
                <w:i/>
              </w:rPr>
              <w:t>казат</w:t>
            </w:r>
            <w:r w:rsidRPr="00B11CED">
              <w:rPr>
                <w:rFonts w:ascii="Arial" w:hAnsi="Arial" w:cs="Arial"/>
                <w:b/>
                <w:i/>
              </w:rPr>
              <w:t>е</w:t>
            </w:r>
            <w:r w:rsidRPr="00B11CED">
              <w:rPr>
                <w:rFonts w:ascii="Arial" w:hAnsi="Arial" w:cs="Arial"/>
                <w:b/>
                <w:i/>
              </w:rPr>
              <w:t xml:space="preserve">лей </w:t>
            </w:r>
          </w:p>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(2013 год)</w:t>
            </w:r>
          </w:p>
        </w:tc>
        <w:tc>
          <w:tcPr>
            <w:tcW w:w="35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Статистические исто</w:t>
            </w:r>
            <w:r w:rsidRPr="00B11CED">
              <w:rPr>
                <w:rFonts w:ascii="Arial" w:hAnsi="Arial" w:cs="Arial"/>
                <w:b/>
                <w:i/>
              </w:rPr>
              <w:t>ч</w:t>
            </w:r>
            <w:r w:rsidRPr="00B11CED">
              <w:rPr>
                <w:rFonts w:ascii="Arial" w:hAnsi="Arial" w:cs="Arial"/>
                <w:b/>
                <w:i/>
              </w:rPr>
              <w:t>ники</w:t>
            </w:r>
          </w:p>
        </w:tc>
        <w:tc>
          <w:tcPr>
            <w:tcW w:w="18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Периоди</w:t>
            </w:r>
            <w:r w:rsidRPr="00B11CED">
              <w:rPr>
                <w:rFonts w:ascii="Arial" w:hAnsi="Arial" w:cs="Arial"/>
                <w:b/>
                <w:i/>
              </w:rPr>
              <w:t>ч</w:t>
            </w:r>
            <w:r w:rsidRPr="00B11CED">
              <w:rPr>
                <w:rFonts w:ascii="Arial" w:hAnsi="Arial" w:cs="Arial"/>
                <w:b/>
                <w:i/>
              </w:rPr>
              <w:t>ность пре</w:t>
            </w:r>
            <w:r w:rsidRPr="00B11CED">
              <w:rPr>
                <w:rFonts w:ascii="Arial" w:hAnsi="Arial" w:cs="Arial"/>
                <w:b/>
                <w:i/>
              </w:rPr>
              <w:t>д</w:t>
            </w:r>
            <w:r w:rsidRPr="00B11CED">
              <w:rPr>
                <w:rFonts w:ascii="Arial" w:hAnsi="Arial" w:cs="Arial"/>
                <w:b/>
                <w:i/>
              </w:rPr>
              <w:t>ставления</w:t>
            </w:r>
          </w:p>
        </w:tc>
      </w:tr>
      <w:tr w:rsidR="00792BA5" w:rsidRPr="00B11CED" w:rsidTr="00B11CED">
        <w:tc>
          <w:tcPr>
            <w:tcW w:w="709"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1</w:t>
            </w:r>
          </w:p>
        </w:tc>
        <w:tc>
          <w:tcPr>
            <w:tcW w:w="3686"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2</w:t>
            </w:r>
          </w:p>
        </w:tc>
        <w:tc>
          <w:tcPr>
            <w:tcW w:w="35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3</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4</w:t>
            </w:r>
          </w:p>
        </w:tc>
        <w:tc>
          <w:tcPr>
            <w:tcW w:w="35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5</w:t>
            </w:r>
          </w:p>
        </w:tc>
        <w:tc>
          <w:tcPr>
            <w:tcW w:w="1843" w:type="dxa"/>
          </w:tcPr>
          <w:p w:rsidR="00792BA5" w:rsidRPr="00B11CED" w:rsidRDefault="00792BA5" w:rsidP="00E83D50">
            <w:pPr>
              <w:widowControl w:val="0"/>
              <w:autoSpaceDE w:val="0"/>
              <w:autoSpaceDN w:val="0"/>
              <w:adjustRightInd w:val="0"/>
              <w:jc w:val="center"/>
              <w:outlineLvl w:val="0"/>
              <w:rPr>
                <w:rFonts w:ascii="Arial" w:hAnsi="Arial" w:cs="Arial"/>
                <w:b/>
                <w:i/>
              </w:rPr>
            </w:pPr>
            <w:r w:rsidRPr="00B11CED">
              <w:rPr>
                <w:rFonts w:ascii="Arial" w:hAnsi="Arial" w:cs="Arial"/>
                <w:b/>
                <w:i/>
              </w:rPr>
              <w:t>6</w:t>
            </w:r>
          </w:p>
        </w:tc>
      </w:tr>
      <w:tr w:rsidR="00792BA5" w:rsidRPr="00B11CED" w:rsidTr="00B11CED">
        <w:tc>
          <w:tcPr>
            <w:tcW w:w="14884" w:type="dxa"/>
            <w:gridSpan w:val="6"/>
          </w:tcPr>
          <w:p w:rsidR="00792BA5" w:rsidRPr="00B11CED" w:rsidRDefault="00792BA5" w:rsidP="00E83D50">
            <w:pPr>
              <w:widowControl w:val="0"/>
              <w:autoSpaceDE w:val="0"/>
              <w:autoSpaceDN w:val="0"/>
              <w:adjustRightInd w:val="0"/>
              <w:jc w:val="center"/>
              <w:outlineLvl w:val="0"/>
              <w:rPr>
                <w:rFonts w:ascii="Arial" w:hAnsi="Arial" w:cs="Arial"/>
                <w:b/>
              </w:rPr>
            </w:pPr>
            <w:r w:rsidRPr="00B11CED">
              <w:rPr>
                <w:rFonts w:ascii="Arial" w:hAnsi="Arial" w:cs="Arial"/>
                <w:b/>
              </w:rPr>
              <w:t>Подпрограмма I «Развитие отраслей сельского хозяйства и перерабатывающей промышленности»</w:t>
            </w:r>
          </w:p>
        </w:tc>
      </w:tr>
      <w:tr w:rsidR="00792BA5" w:rsidRPr="00B11CED" w:rsidTr="00B11CED">
        <w:trPr>
          <w:trHeight w:val="2192"/>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w:t>
            </w:r>
          </w:p>
        </w:tc>
        <w:tc>
          <w:tcPr>
            <w:tcW w:w="3686" w:type="dxa"/>
          </w:tcPr>
          <w:p w:rsidR="00792BA5" w:rsidRPr="00B11CED" w:rsidRDefault="00792BA5" w:rsidP="00E83D50">
            <w:pPr>
              <w:rPr>
                <w:rFonts w:ascii="Arial" w:hAnsi="Arial" w:cs="Arial"/>
              </w:rPr>
            </w:pPr>
            <w:r w:rsidRPr="00B11CED">
              <w:rPr>
                <w:rFonts w:ascii="Arial" w:hAnsi="Arial" w:cs="Arial"/>
              </w:rPr>
              <w:t>Сохранение посевных площ</w:t>
            </w:r>
            <w:r w:rsidRPr="00B11CED">
              <w:rPr>
                <w:rFonts w:ascii="Arial" w:hAnsi="Arial" w:cs="Arial"/>
              </w:rPr>
              <w:t>а</w:t>
            </w:r>
            <w:r w:rsidRPr="00B11CED">
              <w:rPr>
                <w:rFonts w:ascii="Arial" w:hAnsi="Arial" w:cs="Arial"/>
              </w:rPr>
              <w:t>дей</w:t>
            </w:r>
          </w:p>
        </w:tc>
        <w:tc>
          <w:tcPr>
            <w:tcW w:w="3543" w:type="dxa"/>
          </w:tcPr>
          <w:p w:rsidR="00792BA5" w:rsidRPr="00B11CED" w:rsidRDefault="00792BA5" w:rsidP="00E83D50">
            <w:pPr>
              <w:rPr>
                <w:rFonts w:ascii="Arial" w:hAnsi="Arial" w:cs="Arial"/>
              </w:rPr>
            </w:pPr>
            <w:r w:rsidRPr="00B11CED">
              <w:rPr>
                <w:rFonts w:ascii="Arial" w:hAnsi="Arial" w:cs="Arial"/>
              </w:rPr>
              <w:t>Отношение суммы посевных пл</w:t>
            </w:r>
            <w:r w:rsidRPr="00B11CED">
              <w:rPr>
                <w:rFonts w:ascii="Arial" w:hAnsi="Arial" w:cs="Arial"/>
              </w:rPr>
              <w:t>о</w:t>
            </w:r>
            <w:r w:rsidRPr="00B11CED">
              <w:rPr>
                <w:rFonts w:ascii="Arial" w:hAnsi="Arial" w:cs="Arial"/>
              </w:rPr>
              <w:t>щадей за 5 лет, предшествующих году предоставлен</w:t>
            </w:r>
            <w:r w:rsidR="001C501F" w:rsidRPr="00B11CED">
              <w:rPr>
                <w:rFonts w:ascii="Arial" w:hAnsi="Arial" w:cs="Arial"/>
              </w:rPr>
              <w:t>ия су</w:t>
            </w:r>
            <w:r w:rsidR="001C501F" w:rsidRPr="00B11CED">
              <w:rPr>
                <w:rFonts w:ascii="Arial" w:hAnsi="Arial" w:cs="Arial"/>
              </w:rPr>
              <w:t>б</w:t>
            </w:r>
            <w:r w:rsidR="001C501F" w:rsidRPr="00B11CED">
              <w:rPr>
                <w:rFonts w:ascii="Arial" w:hAnsi="Arial" w:cs="Arial"/>
              </w:rPr>
              <w:t xml:space="preserve">сидии, к количеству лет, </w:t>
            </w:r>
            <w:proofErr w:type="gramStart"/>
            <w:r w:rsidRPr="00B11CED">
              <w:rPr>
                <w:rFonts w:ascii="Arial" w:hAnsi="Arial" w:cs="Arial"/>
              </w:rPr>
              <w:t>га</w:t>
            </w:r>
            <w:proofErr w:type="gramEnd"/>
          </w:p>
        </w:tc>
        <w:tc>
          <w:tcPr>
            <w:tcW w:w="1560" w:type="dxa"/>
          </w:tcPr>
          <w:p w:rsidR="00792BA5" w:rsidRPr="00B11CED" w:rsidRDefault="00792BA5" w:rsidP="00E83D50">
            <w:pPr>
              <w:jc w:val="center"/>
              <w:rPr>
                <w:rFonts w:ascii="Arial" w:hAnsi="Arial" w:cs="Arial"/>
              </w:rPr>
            </w:pPr>
            <w:r w:rsidRPr="00B11CED">
              <w:rPr>
                <w:rFonts w:ascii="Arial" w:hAnsi="Arial" w:cs="Arial"/>
              </w:rPr>
              <w:t>18513</w:t>
            </w:r>
          </w:p>
        </w:tc>
        <w:tc>
          <w:tcPr>
            <w:tcW w:w="3543" w:type="dxa"/>
          </w:tcPr>
          <w:p w:rsidR="00792BA5" w:rsidRPr="00B11CED" w:rsidRDefault="00792BA5" w:rsidP="00E83D50">
            <w:pPr>
              <w:rPr>
                <w:rFonts w:ascii="Arial" w:hAnsi="Arial" w:cs="Arial"/>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 xml:space="preserve">ческой отчетности (форма № 29-СХ «Сведения о сборе урожая сельскохозяйственных культур»; </w:t>
            </w:r>
          </w:p>
          <w:p w:rsidR="00792BA5" w:rsidRPr="00B11CED" w:rsidRDefault="00792BA5" w:rsidP="00E83D50">
            <w:pPr>
              <w:rPr>
                <w:rFonts w:ascii="Arial" w:hAnsi="Arial" w:cs="Arial"/>
              </w:rPr>
            </w:pPr>
            <w:r w:rsidRPr="00B11CED">
              <w:rPr>
                <w:rFonts w:ascii="Arial" w:hAnsi="Arial" w:cs="Arial"/>
              </w:rPr>
              <w:t>форма № 2-фермер «Св</w:t>
            </w:r>
            <w:r w:rsidRPr="00B11CED">
              <w:rPr>
                <w:rFonts w:ascii="Arial" w:hAnsi="Arial" w:cs="Arial"/>
              </w:rPr>
              <w:t>е</w:t>
            </w:r>
            <w:r w:rsidRPr="00B11CED">
              <w:rPr>
                <w:rFonts w:ascii="Arial" w:hAnsi="Arial" w:cs="Arial"/>
              </w:rPr>
              <w:t>дения о сборе</w:t>
            </w:r>
            <w:r w:rsidR="001C501F" w:rsidRPr="00B11CED">
              <w:rPr>
                <w:rFonts w:ascii="Arial" w:hAnsi="Arial" w:cs="Arial"/>
              </w:rPr>
              <w:t xml:space="preserve"> урожая сельскохозяйст</w:t>
            </w:r>
            <w:r w:rsidRPr="00B11CED">
              <w:rPr>
                <w:rFonts w:ascii="Arial" w:hAnsi="Arial" w:cs="Arial"/>
              </w:rPr>
              <w:t>ве</w:t>
            </w:r>
            <w:r w:rsidRPr="00B11CED">
              <w:rPr>
                <w:rFonts w:ascii="Arial" w:hAnsi="Arial" w:cs="Arial"/>
              </w:rPr>
              <w:t>н</w:t>
            </w:r>
            <w:r w:rsidRPr="00B11CED">
              <w:rPr>
                <w:rFonts w:ascii="Arial" w:hAnsi="Arial" w:cs="Arial"/>
              </w:rPr>
              <w:t>ных кул</w:t>
            </w:r>
            <w:r w:rsidRPr="00B11CED">
              <w:rPr>
                <w:rFonts w:ascii="Arial" w:hAnsi="Arial" w:cs="Arial"/>
              </w:rPr>
              <w:t>ь</w:t>
            </w:r>
            <w:r w:rsidRPr="00B11CED">
              <w:rPr>
                <w:rFonts w:ascii="Arial" w:hAnsi="Arial" w:cs="Arial"/>
              </w:rPr>
              <w:t>тур»); форма № 2</w:t>
            </w:r>
          </w:p>
          <w:p w:rsidR="00792BA5" w:rsidRPr="00B11CED" w:rsidRDefault="00792BA5" w:rsidP="00E83D50">
            <w:pPr>
              <w:rPr>
                <w:rFonts w:ascii="Arial" w:hAnsi="Arial" w:cs="Arial"/>
              </w:rPr>
            </w:pPr>
            <w:r w:rsidRPr="00B11CED">
              <w:rPr>
                <w:rFonts w:ascii="Arial" w:hAnsi="Arial" w:cs="Arial"/>
              </w:rPr>
              <w:t>«Производство сельскохозя</w:t>
            </w:r>
            <w:r w:rsidRPr="00B11CED">
              <w:rPr>
                <w:rFonts w:ascii="Arial" w:hAnsi="Arial" w:cs="Arial"/>
              </w:rPr>
              <w:t>й</w:t>
            </w:r>
            <w:r w:rsidRPr="00B11CED">
              <w:rPr>
                <w:rFonts w:ascii="Arial" w:hAnsi="Arial" w:cs="Arial"/>
              </w:rPr>
              <w:t>ственной продукции в личных по</w:t>
            </w:r>
            <w:r w:rsidRPr="00B11CED">
              <w:rPr>
                <w:rFonts w:ascii="Arial" w:hAnsi="Arial" w:cs="Arial"/>
              </w:rPr>
              <w:t>д</w:t>
            </w:r>
            <w:r w:rsidRPr="00B11CED">
              <w:rPr>
                <w:rFonts w:ascii="Arial" w:hAnsi="Arial" w:cs="Arial"/>
              </w:rPr>
              <w:t>собных и других индивид</w:t>
            </w:r>
            <w:r w:rsidRPr="00B11CED">
              <w:rPr>
                <w:rFonts w:ascii="Arial" w:hAnsi="Arial" w:cs="Arial"/>
              </w:rPr>
              <w:t>у</w:t>
            </w:r>
            <w:r w:rsidRPr="00B11CED">
              <w:rPr>
                <w:rFonts w:ascii="Arial" w:hAnsi="Arial" w:cs="Arial"/>
              </w:rPr>
              <w:t>альных хозя</w:t>
            </w:r>
            <w:r w:rsidRPr="00B11CED">
              <w:rPr>
                <w:rFonts w:ascii="Arial" w:hAnsi="Arial" w:cs="Arial"/>
              </w:rPr>
              <w:t>й</w:t>
            </w:r>
            <w:r w:rsidRPr="00B11CED">
              <w:rPr>
                <w:rFonts w:ascii="Arial" w:hAnsi="Arial" w:cs="Arial"/>
              </w:rPr>
              <w:t xml:space="preserve">ствах граждан»; </w:t>
            </w:r>
          </w:p>
          <w:p w:rsidR="00792BA5" w:rsidRPr="00B11CED" w:rsidRDefault="00792BA5" w:rsidP="00E83D50">
            <w:pPr>
              <w:rPr>
                <w:rFonts w:ascii="Arial" w:hAnsi="Arial" w:cs="Arial"/>
              </w:rPr>
            </w:pPr>
            <w:r w:rsidRPr="00B11CED">
              <w:rPr>
                <w:rFonts w:ascii="Arial" w:hAnsi="Arial" w:cs="Arial"/>
              </w:rPr>
              <w:t>форма № 22-1 «Сведения о нал</w:t>
            </w:r>
            <w:r w:rsidRPr="00B11CED">
              <w:rPr>
                <w:rFonts w:ascii="Arial" w:hAnsi="Arial" w:cs="Arial"/>
              </w:rPr>
              <w:t>и</w:t>
            </w:r>
            <w:r w:rsidRPr="00B11CED">
              <w:rPr>
                <w:rFonts w:ascii="Arial" w:hAnsi="Arial" w:cs="Arial"/>
              </w:rPr>
              <w:t>чии и распределении земель по категориям и формам собственн</w:t>
            </w:r>
            <w:r w:rsidRPr="00B11CED">
              <w:rPr>
                <w:rFonts w:ascii="Arial" w:hAnsi="Arial" w:cs="Arial"/>
              </w:rPr>
              <w:t>о</w:t>
            </w:r>
            <w:r w:rsidRPr="00B11CED">
              <w:rPr>
                <w:rFonts w:ascii="Arial" w:hAnsi="Arial" w:cs="Arial"/>
              </w:rPr>
              <w:t>сти»)</w:t>
            </w:r>
          </w:p>
        </w:tc>
        <w:tc>
          <w:tcPr>
            <w:tcW w:w="1843" w:type="dxa"/>
          </w:tcPr>
          <w:p w:rsidR="00792BA5" w:rsidRPr="00B11CED" w:rsidRDefault="00792BA5" w:rsidP="00E83D50">
            <w:pPr>
              <w:jc w:val="both"/>
              <w:rPr>
                <w:rFonts w:ascii="Arial" w:hAnsi="Arial" w:cs="Arial"/>
              </w:rPr>
            </w:pPr>
            <w:r w:rsidRPr="00B11CED">
              <w:rPr>
                <w:rFonts w:ascii="Arial" w:hAnsi="Arial" w:cs="Arial"/>
              </w:rPr>
              <w:t>Один раз в год</w:t>
            </w:r>
          </w:p>
        </w:tc>
      </w:tr>
      <w:tr w:rsidR="00792BA5" w:rsidRPr="00B11CED" w:rsidTr="00B11CED">
        <w:trPr>
          <w:trHeight w:val="346"/>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w:t>
            </w:r>
          </w:p>
        </w:tc>
        <w:tc>
          <w:tcPr>
            <w:tcW w:w="3686" w:type="dxa"/>
          </w:tcPr>
          <w:p w:rsidR="00792BA5" w:rsidRPr="00B11CED" w:rsidRDefault="00792BA5" w:rsidP="00E83D50">
            <w:pPr>
              <w:rPr>
                <w:rFonts w:ascii="Arial" w:hAnsi="Arial" w:cs="Arial"/>
              </w:rPr>
            </w:pPr>
            <w:r w:rsidRPr="00B11CED">
              <w:rPr>
                <w:rFonts w:ascii="Arial" w:hAnsi="Arial" w:cs="Arial"/>
              </w:rPr>
              <w:t>Доля обрабатываемой пашни в о</w:t>
            </w:r>
            <w:r w:rsidRPr="00B11CED">
              <w:rPr>
                <w:rFonts w:ascii="Arial" w:hAnsi="Arial" w:cs="Arial"/>
              </w:rPr>
              <w:t>б</w:t>
            </w:r>
            <w:r w:rsidRPr="00B11CED">
              <w:rPr>
                <w:rFonts w:ascii="Arial" w:hAnsi="Arial" w:cs="Arial"/>
              </w:rPr>
              <w:t>щей площади пашни</w:t>
            </w:r>
          </w:p>
        </w:tc>
        <w:tc>
          <w:tcPr>
            <w:tcW w:w="3543" w:type="dxa"/>
          </w:tcPr>
          <w:p w:rsidR="00792BA5" w:rsidRPr="00B11CED" w:rsidRDefault="00792BA5" w:rsidP="00E83D50">
            <w:pPr>
              <w:rPr>
                <w:rFonts w:ascii="Arial" w:hAnsi="Arial" w:cs="Arial"/>
              </w:rPr>
            </w:pPr>
            <w:r w:rsidRPr="00B11CED">
              <w:rPr>
                <w:rFonts w:ascii="Arial" w:hAnsi="Arial" w:cs="Arial"/>
              </w:rPr>
              <w:t>Отношение площади обрабатыв</w:t>
            </w:r>
            <w:r w:rsidRPr="00B11CED">
              <w:rPr>
                <w:rFonts w:ascii="Arial" w:hAnsi="Arial" w:cs="Arial"/>
              </w:rPr>
              <w:t>а</w:t>
            </w:r>
            <w:r w:rsidRPr="00B11CED">
              <w:rPr>
                <w:rFonts w:ascii="Arial" w:hAnsi="Arial" w:cs="Arial"/>
              </w:rPr>
              <w:t>емой пашни к общей площади пашни, процент</w:t>
            </w:r>
          </w:p>
        </w:tc>
        <w:tc>
          <w:tcPr>
            <w:tcW w:w="1560" w:type="dxa"/>
          </w:tcPr>
          <w:p w:rsidR="00792BA5" w:rsidRPr="00B11CED" w:rsidRDefault="00792BA5" w:rsidP="00E83D50">
            <w:pPr>
              <w:jc w:val="center"/>
              <w:rPr>
                <w:rFonts w:ascii="Arial" w:hAnsi="Arial" w:cs="Arial"/>
              </w:rPr>
            </w:pPr>
            <w:r w:rsidRPr="00B11CED">
              <w:rPr>
                <w:rFonts w:ascii="Arial" w:hAnsi="Arial" w:cs="Arial"/>
              </w:rPr>
              <w:t>52</w:t>
            </w:r>
          </w:p>
        </w:tc>
        <w:tc>
          <w:tcPr>
            <w:tcW w:w="3543" w:type="dxa"/>
          </w:tcPr>
          <w:p w:rsidR="00792BA5" w:rsidRPr="00B11CED" w:rsidRDefault="00792BA5" w:rsidP="00E83D50">
            <w:pPr>
              <w:rPr>
                <w:rFonts w:ascii="Arial" w:hAnsi="Arial" w:cs="Arial"/>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 xml:space="preserve">ческой отчетности (форма № 29-СХ «Сведения о сборе урожая сельскохозяйственных культур»; </w:t>
            </w:r>
          </w:p>
          <w:p w:rsidR="00792BA5" w:rsidRPr="00B11CED" w:rsidRDefault="00792BA5" w:rsidP="00E83D50">
            <w:pPr>
              <w:rPr>
                <w:rFonts w:ascii="Arial" w:hAnsi="Arial" w:cs="Arial"/>
              </w:rPr>
            </w:pPr>
            <w:r w:rsidRPr="00B11CED">
              <w:rPr>
                <w:rFonts w:ascii="Arial" w:hAnsi="Arial" w:cs="Arial"/>
              </w:rPr>
              <w:t>форма № 2-фермер «Св</w:t>
            </w:r>
            <w:r w:rsidRPr="00B11CED">
              <w:rPr>
                <w:rFonts w:ascii="Arial" w:hAnsi="Arial" w:cs="Arial"/>
              </w:rPr>
              <w:t>е</w:t>
            </w:r>
            <w:r w:rsidRPr="00B11CED">
              <w:rPr>
                <w:rFonts w:ascii="Arial" w:hAnsi="Arial" w:cs="Arial"/>
              </w:rPr>
              <w:t>дения о сборе урожая сель</w:t>
            </w:r>
            <w:r w:rsidR="001C501F" w:rsidRPr="00B11CED">
              <w:rPr>
                <w:rFonts w:ascii="Arial" w:hAnsi="Arial" w:cs="Arial"/>
              </w:rPr>
              <w:t>скохозяйст</w:t>
            </w:r>
            <w:r w:rsidRPr="00B11CED">
              <w:rPr>
                <w:rFonts w:ascii="Arial" w:hAnsi="Arial" w:cs="Arial"/>
              </w:rPr>
              <w:t>ве</w:t>
            </w:r>
            <w:r w:rsidRPr="00B11CED">
              <w:rPr>
                <w:rFonts w:ascii="Arial" w:hAnsi="Arial" w:cs="Arial"/>
              </w:rPr>
              <w:t>н</w:t>
            </w:r>
            <w:r w:rsidRPr="00B11CED">
              <w:rPr>
                <w:rFonts w:ascii="Arial" w:hAnsi="Arial" w:cs="Arial"/>
              </w:rPr>
              <w:t>ных кул</w:t>
            </w:r>
            <w:r w:rsidRPr="00B11CED">
              <w:rPr>
                <w:rFonts w:ascii="Arial" w:hAnsi="Arial" w:cs="Arial"/>
              </w:rPr>
              <w:t>ь</w:t>
            </w:r>
            <w:r w:rsidRPr="00B11CED">
              <w:rPr>
                <w:rFonts w:ascii="Arial" w:hAnsi="Arial" w:cs="Arial"/>
              </w:rPr>
              <w:t>тур»);</w:t>
            </w:r>
          </w:p>
          <w:p w:rsidR="00792BA5" w:rsidRPr="00B11CED" w:rsidRDefault="00792BA5" w:rsidP="00E83D50">
            <w:pPr>
              <w:rPr>
                <w:rFonts w:ascii="Arial" w:hAnsi="Arial" w:cs="Arial"/>
              </w:rPr>
            </w:pPr>
            <w:r w:rsidRPr="00B11CED">
              <w:rPr>
                <w:rFonts w:ascii="Arial" w:hAnsi="Arial" w:cs="Arial"/>
              </w:rPr>
              <w:t>форма № 2 «Производство сел</w:t>
            </w:r>
            <w:r w:rsidRPr="00B11CED">
              <w:rPr>
                <w:rFonts w:ascii="Arial" w:hAnsi="Arial" w:cs="Arial"/>
              </w:rPr>
              <w:t>ь</w:t>
            </w:r>
            <w:r w:rsidRPr="00B11CED">
              <w:rPr>
                <w:rFonts w:ascii="Arial" w:hAnsi="Arial" w:cs="Arial"/>
              </w:rPr>
              <w:t>скохозяйственной продукции в личных подсобных и других инд</w:t>
            </w:r>
            <w:r w:rsidRPr="00B11CED">
              <w:rPr>
                <w:rFonts w:ascii="Arial" w:hAnsi="Arial" w:cs="Arial"/>
              </w:rPr>
              <w:t>и</w:t>
            </w:r>
            <w:r w:rsidRPr="00B11CED">
              <w:rPr>
                <w:rFonts w:ascii="Arial" w:hAnsi="Arial" w:cs="Arial"/>
              </w:rPr>
              <w:t xml:space="preserve">видуальных хозяйствах </w:t>
            </w:r>
          </w:p>
          <w:p w:rsidR="00792BA5" w:rsidRPr="00B11CED" w:rsidRDefault="00792BA5" w:rsidP="00E83D50">
            <w:pPr>
              <w:rPr>
                <w:rFonts w:ascii="Arial" w:hAnsi="Arial" w:cs="Arial"/>
              </w:rPr>
            </w:pPr>
            <w:r w:rsidRPr="00B11CED">
              <w:rPr>
                <w:rFonts w:ascii="Arial" w:hAnsi="Arial" w:cs="Arial"/>
              </w:rPr>
              <w:t>граждан»;</w:t>
            </w:r>
          </w:p>
          <w:p w:rsidR="00792BA5" w:rsidRPr="00B11CED" w:rsidRDefault="00792BA5" w:rsidP="00E83D50">
            <w:pPr>
              <w:rPr>
                <w:rFonts w:ascii="Arial" w:hAnsi="Arial" w:cs="Arial"/>
              </w:rPr>
            </w:pPr>
            <w:r w:rsidRPr="00B11CED">
              <w:rPr>
                <w:rFonts w:ascii="Arial" w:hAnsi="Arial" w:cs="Arial"/>
              </w:rPr>
              <w:t>форма № 22-1 «Сведения о нал</w:t>
            </w:r>
            <w:r w:rsidRPr="00B11CED">
              <w:rPr>
                <w:rFonts w:ascii="Arial" w:hAnsi="Arial" w:cs="Arial"/>
              </w:rPr>
              <w:t>и</w:t>
            </w:r>
            <w:r w:rsidRPr="00B11CED">
              <w:rPr>
                <w:rFonts w:ascii="Arial" w:hAnsi="Arial" w:cs="Arial"/>
              </w:rPr>
              <w:t>чии и распределении земель по категориям и формам собственн</w:t>
            </w:r>
            <w:r w:rsidRPr="00B11CED">
              <w:rPr>
                <w:rFonts w:ascii="Arial" w:hAnsi="Arial" w:cs="Arial"/>
              </w:rPr>
              <w:t>о</w:t>
            </w:r>
            <w:r w:rsidRPr="00B11CED">
              <w:rPr>
                <w:rFonts w:ascii="Arial" w:hAnsi="Arial" w:cs="Arial"/>
              </w:rPr>
              <w:t>сти»)</w:t>
            </w:r>
          </w:p>
        </w:tc>
        <w:tc>
          <w:tcPr>
            <w:tcW w:w="1843" w:type="dxa"/>
          </w:tcPr>
          <w:p w:rsidR="00792BA5" w:rsidRPr="00B11CED" w:rsidRDefault="00792BA5" w:rsidP="00E83D50">
            <w:pPr>
              <w:jc w:val="both"/>
              <w:rPr>
                <w:rFonts w:ascii="Arial" w:hAnsi="Arial" w:cs="Arial"/>
              </w:rPr>
            </w:pPr>
            <w:r w:rsidRPr="00B11CED">
              <w:rPr>
                <w:rFonts w:ascii="Arial" w:hAnsi="Arial" w:cs="Arial"/>
              </w:rPr>
              <w:t>Один раз в год</w:t>
            </w:r>
          </w:p>
        </w:tc>
      </w:tr>
      <w:tr w:rsidR="00792BA5" w:rsidRPr="00B11CED" w:rsidTr="00B11CED">
        <w:trPr>
          <w:trHeight w:val="1587"/>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3.</w:t>
            </w:r>
          </w:p>
        </w:tc>
        <w:tc>
          <w:tcPr>
            <w:tcW w:w="3686" w:type="dxa"/>
          </w:tcPr>
          <w:p w:rsidR="00792BA5" w:rsidRPr="00B11CED" w:rsidRDefault="00792BA5" w:rsidP="00E83D50">
            <w:pPr>
              <w:rPr>
                <w:rFonts w:ascii="Arial" w:hAnsi="Arial" w:cs="Arial"/>
              </w:rPr>
            </w:pPr>
            <w:r w:rsidRPr="00B11CED">
              <w:rPr>
                <w:rFonts w:ascii="Arial" w:hAnsi="Arial" w:cs="Arial"/>
              </w:rPr>
              <w:t>Индекс производства продукции сельского хозяйства в х</w:t>
            </w:r>
            <w:r w:rsidRPr="00B11CED">
              <w:rPr>
                <w:rFonts w:ascii="Arial" w:hAnsi="Arial" w:cs="Arial"/>
              </w:rPr>
              <w:t>о</w:t>
            </w:r>
            <w:r w:rsidRPr="00B11CED">
              <w:rPr>
                <w:rFonts w:ascii="Arial" w:hAnsi="Arial" w:cs="Arial"/>
              </w:rPr>
              <w:t>зяйствах всех категорий (за отчетный год в сопоставимых ценах к предыдущему году)</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Отношение стоимости продукции сел</w:t>
            </w:r>
            <w:r w:rsidRPr="00B11CED">
              <w:rPr>
                <w:rFonts w:ascii="Arial" w:hAnsi="Arial" w:cs="Arial"/>
              </w:rPr>
              <w:t>ь</w:t>
            </w:r>
            <w:r w:rsidRPr="00B11CED">
              <w:rPr>
                <w:rFonts w:ascii="Arial" w:hAnsi="Arial" w:cs="Arial"/>
              </w:rPr>
              <w:t>ского хозяйства в хозяйствах всех кат</w:t>
            </w:r>
            <w:r w:rsidRPr="00B11CED">
              <w:rPr>
                <w:rFonts w:ascii="Arial" w:hAnsi="Arial" w:cs="Arial"/>
              </w:rPr>
              <w:t>е</w:t>
            </w:r>
            <w:r w:rsidRPr="00B11CED">
              <w:rPr>
                <w:rFonts w:ascii="Arial" w:hAnsi="Arial" w:cs="Arial"/>
              </w:rPr>
              <w:t>горий отчетного года в ценах предыдущего года к стоим</w:t>
            </w:r>
            <w:r w:rsidRPr="00B11CED">
              <w:rPr>
                <w:rFonts w:ascii="Arial" w:hAnsi="Arial" w:cs="Arial"/>
              </w:rPr>
              <w:t>о</w:t>
            </w:r>
            <w:r w:rsidRPr="00B11CED">
              <w:rPr>
                <w:rFonts w:ascii="Arial" w:hAnsi="Arial" w:cs="Arial"/>
              </w:rPr>
              <w:t>сти продукции сельского хозя</w:t>
            </w:r>
            <w:r w:rsidRPr="00B11CED">
              <w:rPr>
                <w:rFonts w:ascii="Arial" w:hAnsi="Arial" w:cs="Arial"/>
              </w:rPr>
              <w:t>й</w:t>
            </w:r>
            <w:r w:rsidRPr="00B11CED">
              <w:rPr>
                <w:rFonts w:ascii="Arial" w:hAnsi="Arial" w:cs="Arial"/>
              </w:rPr>
              <w:t>ства</w:t>
            </w:r>
          </w:p>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предыдущего года в ценахпред</w:t>
            </w:r>
            <w:r w:rsidRPr="00B11CED">
              <w:rPr>
                <w:rFonts w:ascii="Arial" w:hAnsi="Arial" w:cs="Arial"/>
              </w:rPr>
              <w:t>ы</w:t>
            </w:r>
            <w:r w:rsidRPr="00B11CED">
              <w:rPr>
                <w:rFonts w:ascii="Arial" w:hAnsi="Arial" w:cs="Arial"/>
              </w:rPr>
              <w:t>дущего года, процент</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103</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ческой отчетности       (индекс пр</w:t>
            </w:r>
            <w:r w:rsidRPr="00B11CED">
              <w:rPr>
                <w:rFonts w:ascii="Arial" w:hAnsi="Arial" w:cs="Arial"/>
              </w:rPr>
              <w:t>о</w:t>
            </w:r>
            <w:r w:rsidRPr="00B11CED">
              <w:rPr>
                <w:rFonts w:ascii="Arial" w:hAnsi="Arial" w:cs="Arial"/>
              </w:rPr>
              <w:t>изводства продукции сельск</w:t>
            </w:r>
            <w:r w:rsidRPr="00B11CED">
              <w:rPr>
                <w:rFonts w:ascii="Arial" w:hAnsi="Arial" w:cs="Arial"/>
              </w:rPr>
              <w:t>о</w:t>
            </w:r>
            <w:r w:rsidRPr="00B11CED">
              <w:rPr>
                <w:rFonts w:ascii="Arial" w:hAnsi="Arial" w:cs="Arial"/>
              </w:rPr>
              <w:t>го хозя</w:t>
            </w:r>
            <w:r w:rsidRPr="00B11CED">
              <w:rPr>
                <w:rFonts w:ascii="Arial" w:hAnsi="Arial" w:cs="Arial"/>
              </w:rPr>
              <w:t>й</w:t>
            </w:r>
            <w:r w:rsidRPr="00B11CED">
              <w:rPr>
                <w:rFonts w:ascii="Arial" w:hAnsi="Arial" w:cs="Arial"/>
              </w:rPr>
              <w:t>ства)</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639"/>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4.</w:t>
            </w:r>
          </w:p>
        </w:tc>
        <w:tc>
          <w:tcPr>
            <w:tcW w:w="3686" w:type="dxa"/>
          </w:tcPr>
          <w:p w:rsidR="00792BA5" w:rsidRPr="00B11CED" w:rsidRDefault="00792BA5" w:rsidP="00E83D50">
            <w:pPr>
              <w:rPr>
                <w:rFonts w:ascii="Arial" w:hAnsi="Arial" w:cs="Arial"/>
              </w:rPr>
            </w:pPr>
            <w:r w:rsidRPr="00B11CED">
              <w:rPr>
                <w:rFonts w:ascii="Arial" w:hAnsi="Arial" w:cs="Arial"/>
              </w:rPr>
              <w:t>Индекс производства продукции растениеводства в хозя</w:t>
            </w:r>
            <w:r w:rsidRPr="00B11CED">
              <w:rPr>
                <w:rFonts w:ascii="Arial" w:hAnsi="Arial" w:cs="Arial"/>
              </w:rPr>
              <w:t>й</w:t>
            </w:r>
            <w:r w:rsidRPr="00B11CED">
              <w:rPr>
                <w:rFonts w:ascii="Arial" w:hAnsi="Arial" w:cs="Arial"/>
              </w:rPr>
              <w:t>ствах всех категорий  (в соп</w:t>
            </w:r>
            <w:r w:rsidRPr="00B11CED">
              <w:rPr>
                <w:rFonts w:ascii="Arial" w:hAnsi="Arial" w:cs="Arial"/>
              </w:rPr>
              <w:t>о</w:t>
            </w:r>
            <w:r w:rsidRPr="00B11CED">
              <w:rPr>
                <w:rFonts w:ascii="Arial" w:hAnsi="Arial" w:cs="Arial"/>
              </w:rPr>
              <w:t>ставимых ценах к предыд</w:t>
            </w:r>
            <w:r w:rsidRPr="00B11CED">
              <w:rPr>
                <w:rFonts w:ascii="Arial" w:hAnsi="Arial" w:cs="Arial"/>
              </w:rPr>
              <w:t>у</w:t>
            </w:r>
            <w:r w:rsidRPr="00B11CED">
              <w:rPr>
                <w:rFonts w:ascii="Arial" w:hAnsi="Arial" w:cs="Arial"/>
              </w:rPr>
              <w:t>щему году)</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Отношение стоимости продукции раст</w:t>
            </w:r>
            <w:r w:rsidRPr="00B11CED">
              <w:rPr>
                <w:rFonts w:ascii="Arial" w:hAnsi="Arial" w:cs="Arial"/>
              </w:rPr>
              <w:t>е</w:t>
            </w:r>
            <w:r w:rsidRPr="00B11CED">
              <w:rPr>
                <w:rFonts w:ascii="Arial" w:hAnsi="Arial" w:cs="Arial"/>
              </w:rPr>
              <w:t>ниеводства отчетного года в ценах предыдущего года к стоим</w:t>
            </w:r>
            <w:r w:rsidRPr="00B11CED">
              <w:rPr>
                <w:rFonts w:ascii="Arial" w:hAnsi="Arial" w:cs="Arial"/>
              </w:rPr>
              <w:t>о</w:t>
            </w:r>
            <w:r w:rsidRPr="00B11CED">
              <w:rPr>
                <w:rFonts w:ascii="Arial" w:hAnsi="Arial" w:cs="Arial"/>
              </w:rPr>
              <w:t>сти пр</w:t>
            </w:r>
            <w:r w:rsidR="001C501F" w:rsidRPr="00B11CED">
              <w:rPr>
                <w:rFonts w:ascii="Arial" w:hAnsi="Arial" w:cs="Arial"/>
              </w:rPr>
              <w:t>оду</w:t>
            </w:r>
            <w:r w:rsidR="001C501F" w:rsidRPr="00B11CED">
              <w:rPr>
                <w:rFonts w:ascii="Arial" w:hAnsi="Arial" w:cs="Arial"/>
              </w:rPr>
              <w:t>к</w:t>
            </w:r>
            <w:r w:rsidR="001C501F" w:rsidRPr="00B11CED">
              <w:rPr>
                <w:rFonts w:ascii="Arial" w:hAnsi="Arial" w:cs="Arial"/>
              </w:rPr>
              <w:t>ции растениеводства предыду</w:t>
            </w:r>
            <w:r w:rsidRPr="00B11CED">
              <w:rPr>
                <w:rFonts w:ascii="Arial" w:hAnsi="Arial" w:cs="Arial"/>
              </w:rPr>
              <w:t>щего года в ценах пред</w:t>
            </w:r>
            <w:r w:rsidRPr="00B11CED">
              <w:rPr>
                <w:rFonts w:ascii="Arial" w:hAnsi="Arial" w:cs="Arial"/>
              </w:rPr>
              <w:t>ы</w:t>
            </w:r>
            <w:r w:rsidRPr="00B11CED">
              <w:rPr>
                <w:rFonts w:ascii="Arial" w:hAnsi="Arial" w:cs="Arial"/>
              </w:rPr>
              <w:t>дущего года, процент</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104,3</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ческой отчетности (индекс прои</w:t>
            </w:r>
            <w:r w:rsidRPr="00B11CED">
              <w:rPr>
                <w:rFonts w:ascii="Arial" w:hAnsi="Arial" w:cs="Arial"/>
              </w:rPr>
              <w:t>з</w:t>
            </w:r>
            <w:r w:rsidRPr="00B11CED">
              <w:rPr>
                <w:rFonts w:ascii="Arial" w:hAnsi="Arial" w:cs="Arial"/>
              </w:rPr>
              <w:t>водства продукции сельского х</w:t>
            </w:r>
            <w:r w:rsidRPr="00B11CED">
              <w:rPr>
                <w:rFonts w:ascii="Arial" w:hAnsi="Arial" w:cs="Arial"/>
              </w:rPr>
              <w:t>о</w:t>
            </w:r>
            <w:r w:rsidRPr="00B11CED">
              <w:rPr>
                <w:rFonts w:ascii="Arial" w:hAnsi="Arial" w:cs="Arial"/>
              </w:rPr>
              <w:t>зяйства)</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92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5.</w:t>
            </w:r>
          </w:p>
        </w:tc>
        <w:tc>
          <w:tcPr>
            <w:tcW w:w="3686" w:type="dxa"/>
          </w:tcPr>
          <w:p w:rsidR="00792BA5" w:rsidRPr="00B11CED" w:rsidRDefault="00792BA5" w:rsidP="00E83D50">
            <w:pPr>
              <w:rPr>
                <w:rFonts w:ascii="Arial" w:hAnsi="Arial" w:cs="Arial"/>
              </w:rPr>
            </w:pPr>
            <w:r w:rsidRPr="00B11CED">
              <w:rPr>
                <w:rFonts w:ascii="Arial" w:hAnsi="Arial" w:cs="Arial"/>
              </w:rPr>
              <w:t>Валовой сбор зерновых и зерноб</w:t>
            </w:r>
            <w:r w:rsidRPr="00B11CED">
              <w:rPr>
                <w:rFonts w:ascii="Arial" w:hAnsi="Arial" w:cs="Arial"/>
              </w:rPr>
              <w:t>о</w:t>
            </w:r>
            <w:r w:rsidRPr="00B11CED">
              <w:rPr>
                <w:rFonts w:ascii="Arial" w:hAnsi="Arial" w:cs="Arial"/>
              </w:rPr>
              <w:t>бовых в хозяйствах всех категорий</w:t>
            </w:r>
          </w:p>
        </w:tc>
        <w:tc>
          <w:tcPr>
            <w:tcW w:w="3543" w:type="dxa"/>
          </w:tcPr>
          <w:p w:rsidR="00792BA5" w:rsidRPr="00B11CED" w:rsidRDefault="00792BA5" w:rsidP="00E83D50">
            <w:pPr>
              <w:rPr>
                <w:rFonts w:ascii="Arial" w:hAnsi="Arial" w:cs="Arial"/>
              </w:rPr>
            </w:pPr>
            <w:r w:rsidRPr="00B11CED">
              <w:rPr>
                <w:rFonts w:ascii="Arial" w:hAnsi="Arial" w:cs="Arial"/>
              </w:rPr>
              <w:t>Объем фактического сбора урожая зе</w:t>
            </w:r>
            <w:r w:rsidRPr="00B11CED">
              <w:rPr>
                <w:rFonts w:ascii="Arial" w:hAnsi="Arial" w:cs="Arial"/>
              </w:rPr>
              <w:t>р</w:t>
            </w:r>
            <w:r w:rsidRPr="00B11CED">
              <w:rPr>
                <w:rFonts w:ascii="Arial" w:hAnsi="Arial" w:cs="Arial"/>
              </w:rPr>
              <w:t>новых и зернобобовых культур в хозяйствах всех катег</w:t>
            </w:r>
            <w:r w:rsidRPr="00B11CED">
              <w:rPr>
                <w:rFonts w:ascii="Arial" w:hAnsi="Arial" w:cs="Arial"/>
              </w:rPr>
              <w:t>о</w:t>
            </w:r>
            <w:r w:rsidRPr="00B11CED">
              <w:rPr>
                <w:rFonts w:ascii="Arial" w:hAnsi="Arial" w:cs="Arial"/>
              </w:rPr>
              <w:t>рий, тонн</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871</w:t>
            </w:r>
          </w:p>
        </w:tc>
        <w:tc>
          <w:tcPr>
            <w:tcW w:w="3543" w:type="dxa"/>
          </w:tcPr>
          <w:p w:rsidR="00B90BF7" w:rsidRPr="00B11CED" w:rsidRDefault="00792BA5" w:rsidP="00E83D50">
            <w:pPr>
              <w:widowControl w:val="0"/>
              <w:autoSpaceDE w:val="0"/>
              <w:autoSpaceDN w:val="0"/>
              <w:adjustRightInd w:val="0"/>
              <w:outlineLvl w:val="0"/>
              <w:rPr>
                <w:rFonts w:ascii="Arial" w:hAnsi="Arial" w:cs="Arial"/>
              </w:rPr>
            </w:pPr>
            <w:proofErr w:type="gramStart"/>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ческой отчетности (форма №29-СХ «Сведения о сборе урожая сел</w:t>
            </w:r>
            <w:r w:rsidRPr="00B11CED">
              <w:rPr>
                <w:rFonts w:ascii="Arial" w:hAnsi="Arial" w:cs="Arial"/>
              </w:rPr>
              <w:t>ь</w:t>
            </w:r>
            <w:r w:rsidRPr="00B11CED">
              <w:rPr>
                <w:rFonts w:ascii="Arial" w:hAnsi="Arial" w:cs="Arial"/>
              </w:rPr>
              <w:t>скохозяйственных кул</w:t>
            </w:r>
            <w:r w:rsidRPr="00B11CED">
              <w:rPr>
                <w:rFonts w:ascii="Arial" w:hAnsi="Arial" w:cs="Arial"/>
              </w:rPr>
              <w:t>ь</w:t>
            </w:r>
            <w:r w:rsidRPr="00B11CED">
              <w:rPr>
                <w:rFonts w:ascii="Arial" w:hAnsi="Arial" w:cs="Arial"/>
              </w:rPr>
              <w:t>тур»; форма №2-фермер «Св</w:t>
            </w:r>
            <w:r w:rsidRPr="00B11CED">
              <w:rPr>
                <w:rFonts w:ascii="Arial" w:hAnsi="Arial" w:cs="Arial"/>
              </w:rPr>
              <w:t>е</w:t>
            </w:r>
            <w:r w:rsidRPr="00B11CED">
              <w:rPr>
                <w:rFonts w:ascii="Arial" w:hAnsi="Arial" w:cs="Arial"/>
              </w:rPr>
              <w:t>дения о сборе урожая сельскохозяйственных культур»</w:t>
            </w:r>
            <w:proofErr w:type="gramEnd"/>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19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6.</w:t>
            </w:r>
          </w:p>
        </w:tc>
        <w:tc>
          <w:tcPr>
            <w:tcW w:w="3686" w:type="dxa"/>
          </w:tcPr>
          <w:p w:rsidR="00792BA5" w:rsidRPr="00B11CED" w:rsidRDefault="00792BA5" w:rsidP="00E83D50">
            <w:pPr>
              <w:rPr>
                <w:rFonts w:ascii="Arial" w:hAnsi="Arial" w:cs="Arial"/>
              </w:rPr>
            </w:pPr>
            <w:r w:rsidRPr="00B11CED">
              <w:rPr>
                <w:rFonts w:ascii="Arial" w:hAnsi="Arial" w:cs="Arial"/>
              </w:rPr>
              <w:t>Валовой сбор картофеля в хозя</w:t>
            </w:r>
            <w:r w:rsidRPr="00B11CED">
              <w:rPr>
                <w:rFonts w:ascii="Arial" w:hAnsi="Arial" w:cs="Arial"/>
              </w:rPr>
              <w:t>й</w:t>
            </w:r>
            <w:r w:rsidRPr="00B11CED">
              <w:rPr>
                <w:rFonts w:ascii="Arial" w:hAnsi="Arial" w:cs="Arial"/>
              </w:rPr>
              <w:t>ствах всех категорий</w:t>
            </w:r>
          </w:p>
        </w:tc>
        <w:tc>
          <w:tcPr>
            <w:tcW w:w="3543" w:type="dxa"/>
          </w:tcPr>
          <w:p w:rsidR="00792BA5" w:rsidRPr="00B11CED" w:rsidRDefault="00792BA5" w:rsidP="00E83D50">
            <w:pPr>
              <w:rPr>
                <w:rFonts w:ascii="Arial" w:hAnsi="Arial" w:cs="Arial"/>
              </w:rPr>
            </w:pPr>
            <w:r w:rsidRPr="00B11CED">
              <w:rPr>
                <w:rFonts w:ascii="Arial" w:hAnsi="Arial" w:cs="Arial"/>
              </w:rPr>
              <w:t>Объем фактического сбора урожая картофеля в хозяйствах всех кат</w:t>
            </w:r>
            <w:r w:rsidRPr="00B11CED">
              <w:rPr>
                <w:rFonts w:ascii="Arial" w:hAnsi="Arial" w:cs="Arial"/>
              </w:rPr>
              <w:t>е</w:t>
            </w:r>
            <w:r w:rsidRPr="00B11CED">
              <w:rPr>
                <w:rFonts w:ascii="Arial" w:hAnsi="Arial" w:cs="Arial"/>
              </w:rPr>
              <w:t>горий, тонн</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19752</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proofErr w:type="gramStart"/>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ческой отчетности (форма №29-СХ «Сведения о сборе урожая сел</w:t>
            </w:r>
            <w:r w:rsidRPr="00B11CED">
              <w:rPr>
                <w:rFonts w:ascii="Arial" w:hAnsi="Arial" w:cs="Arial"/>
              </w:rPr>
              <w:t>ь</w:t>
            </w:r>
            <w:r w:rsidRPr="00B11CED">
              <w:rPr>
                <w:rFonts w:ascii="Arial" w:hAnsi="Arial" w:cs="Arial"/>
              </w:rPr>
              <w:t>скохозяйственных кул</w:t>
            </w:r>
            <w:r w:rsidRPr="00B11CED">
              <w:rPr>
                <w:rFonts w:ascii="Arial" w:hAnsi="Arial" w:cs="Arial"/>
              </w:rPr>
              <w:t>ь</w:t>
            </w:r>
            <w:r w:rsidRPr="00B11CED">
              <w:rPr>
                <w:rFonts w:ascii="Arial" w:hAnsi="Arial" w:cs="Arial"/>
              </w:rPr>
              <w:t>тур»; форма №2-фермер «Св</w:t>
            </w:r>
            <w:r w:rsidRPr="00B11CED">
              <w:rPr>
                <w:rFonts w:ascii="Arial" w:hAnsi="Arial" w:cs="Arial"/>
              </w:rPr>
              <w:t>е</w:t>
            </w:r>
            <w:r w:rsidRPr="00B11CED">
              <w:rPr>
                <w:rFonts w:ascii="Arial" w:hAnsi="Arial" w:cs="Arial"/>
              </w:rPr>
              <w:t>дения о сборе урожая сельскохозяйственных культур»); форма №2 «Произво</w:t>
            </w:r>
            <w:r w:rsidRPr="00B11CED">
              <w:rPr>
                <w:rFonts w:ascii="Arial" w:hAnsi="Arial" w:cs="Arial"/>
              </w:rPr>
              <w:t>д</w:t>
            </w:r>
            <w:r w:rsidRPr="00B11CED">
              <w:rPr>
                <w:rFonts w:ascii="Arial" w:hAnsi="Arial" w:cs="Arial"/>
              </w:rPr>
              <w:t>ство сельскохозяйственной пр</w:t>
            </w:r>
            <w:r w:rsidRPr="00B11CED">
              <w:rPr>
                <w:rFonts w:ascii="Arial" w:hAnsi="Arial" w:cs="Arial"/>
              </w:rPr>
              <w:t>о</w:t>
            </w:r>
            <w:r w:rsidRPr="00B11CED">
              <w:rPr>
                <w:rFonts w:ascii="Arial" w:hAnsi="Arial" w:cs="Arial"/>
              </w:rPr>
              <w:t>дукции в личных подсобных и др</w:t>
            </w:r>
            <w:r w:rsidRPr="00B11CED">
              <w:rPr>
                <w:rFonts w:ascii="Arial" w:hAnsi="Arial" w:cs="Arial"/>
              </w:rPr>
              <w:t>у</w:t>
            </w:r>
            <w:r w:rsidRPr="00B11CED">
              <w:rPr>
                <w:rFonts w:ascii="Arial" w:hAnsi="Arial" w:cs="Arial"/>
              </w:rPr>
              <w:t>гих индивидуальных хозя</w:t>
            </w:r>
            <w:r w:rsidRPr="00B11CED">
              <w:rPr>
                <w:rFonts w:ascii="Arial" w:hAnsi="Arial" w:cs="Arial"/>
              </w:rPr>
              <w:t>й</w:t>
            </w:r>
            <w:r w:rsidRPr="00B11CED">
              <w:rPr>
                <w:rFonts w:ascii="Arial" w:hAnsi="Arial" w:cs="Arial"/>
              </w:rPr>
              <w:t>ствах граждан»)</w:t>
            </w:r>
            <w:proofErr w:type="gramEnd"/>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19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7.</w:t>
            </w:r>
          </w:p>
        </w:tc>
        <w:tc>
          <w:tcPr>
            <w:tcW w:w="3686" w:type="dxa"/>
          </w:tcPr>
          <w:p w:rsidR="00792BA5" w:rsidRPr="00B11CED" w:rsidRDefault="00792BA5" w:rsidP="00E83D50">
            <w:pPr>
              <w:rPr>
                <w:rFonts w:ascii="Arial" w:hAnsi="Arial" w:cs="Arial"/>
              </w:rPr>
            </w:pPr>
            <w:r w:rsidRPr="00B11CED">
              <w:rPr>
                <w:rFonts w:ascii="Arial" w:hAnsi="Arial" w:cs="Arial"/>
              </w:rPr>
              <w:t>Объем произведенных ов</w:t>
            </w:r>
            <w:r w:rsidRPr="00B11CED">
              <w:rPr>
                <w:rFonts w:ascii="Arial" w:hAnsi="Arial" w:cs="Arial"/>
              </w:rPr>
              <w:t>о</w:t>
            </w:r>
            <w:r w:rsidRPr="00B11CED">
              <w:rPr>
                <w:rFonts w:ascii="Arial" w:hAnsi="Arial" w:cs="Arial"/>
              </w:rPr>
              <w:t>щей в хозяйствах всех катег</w:t>
            </w:r>
            <w:r w:rsidRPr="00B11CED">
              <w:rPr>
                <w:rFonts w:ascii="Arial" w:hAnsi="Arial" w:cs="Arial"/>
              </w:rPr>
              <w:t>о</w:t>
            </w:r>
            <w:r w:rsidRPr="00B11CED">
              <w:rPr>
                <w:rFonts w:ascii="Arial" w:hAnsi="Arial" w:cs="Arial"/>
              </w:rPr>
              <w:t>рий</w:t>
            </w:r>
          </w:p>
        </w:tc>
        <w:tc>
          <w:tcPr>
            <w:tcW w:w="3543" w:type="dxa"/>
          </w:tcPr>
          <w:p w:rsidR="00792BA5" w:rsidRPr="00B11CED" w:rsidRDefault="00792BA5" w:rsidP="00E83D50">
            <w:pPr>
              <w:rPr>
                <w:rFonts w:ascii="Arial" w:hAnsi="Arial" w:cs="Arial"/>
              </w:rPr>
            </w:pPr>
            <w:r w:rsidRPr="00B11CED">
              <w:rPr>
                <w:rFonts w:ascii="Arial" w:hAnsi="Arial" w:cs="Arial"/>
              </w:rPr>
              <w:t>Объем фактического сбора урожая овощей всего с открытого и закр</w:t>
            </w:r>
            <w:r w:rsidRPr="00B11CED">
              <w:rPr>
                <w:rFonts w:ascii="Arial" w:hAnsi="Arial" w:cs="Arial"/>
              </w:rPr>
              <w:t>ы</w:t>
            </w:r>
            <w:r w:rsidRPr="00B11CED">
              <w:rPr>
                <w:rFonts w:ascii="Arial" w:hAnsi="Arial" w:cs="Arial"/>
              </w:rPr>
              <w:t>того грунта в хозяйствах всех кат</w:t>
            </w:r>
            <w:r w:rsidRPr="00B11CED">
              <w:rPr>
                <w:rFonts w:ascii="Arial" w:hAnsi="Arial" w:cs="Arial"/>
              </w:rPr>
              <w:t>е</w:t>
            </w:r>
            <w:r w:rsidRPr="00B11CED">
              <w:rPr>
                <w:rFonts w:ascii="Arial" w:hAnsi="Arial" w:cs="Arial"/>
              </w:rPr>
              <w:t>горий, тонн</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8563</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proofErr w:type="gramStart"/>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ческой отчетности (форма №29-СХ «Сведения о сборе урожая сел</w:t>
            </w:r>
            <w:r w:rsidRPr="00B11CED">
              <w:rPr>
                <w:rFonts w:ascii="Arial" w:hAnsi="Arial" w:cs="Arial"/>
              </w:rPr>
              <w:t>ь</w:t>
            </w:r>
            <w:r w:rsidRPr="00B11CED">
              <w:rPr>
                <w:rFonts w:ascii="Arial" w:hAnsi="Arial" w:cs="Arial"/>
              </w:rPr>
              <w:t>скохозяйственных кул</w:t>
            </w:r>
            <w:r w:rsidRPr="00B11CED">
              <w:rPr>
                <w:rFonts w:ascii="Arial" w:hAnsi="Arial" w:cs="Arial"/>
              </w:rPr>
              <w:t>ь</w:t>
            </w:r>
            <w:r w:rsidRPr="00B11CED">
              <w:rPr>
                <w:rFonts w:ascii="Arial" w:hAnsi="Arial" w:cs="Arial"/>
              </w:rPr>
              <w:t>тур»; форма №2-фермер «Св</w:t>
            </w:r>
            <w:r w:rsidRPr="00B11CED">
              <w:rPr>
                <w:rFonts w:ascii="Arial" w:hAnsi="Arial" w:cs="Arial"/>
              </w:rPr>
              <w:t>е</w:t>
            </w:r>
            <w:r w:rsidRPr="00B11CED">
              <w:rPr>
                <w:rFonts w:ascii="Arial" w:hAnsi="Arial" w:cs="Arial"/>
              </w:rPr>
              <w:t>дения о сборе урожая сельскохозяйственных культур»); форма №2 «Произво</w:t>
            </w:r>
            <w:r w:rsidRPr="00B11CED">
              <w:rPr>
                <w:rFonts w:ascii="Arial" w:hAnsi="Arial" w:cs="Arial"/>
              </w:rPr>
              <w:t>д</w:t>
            </w:r>
            <w:r w:rsidRPr="00B11CED">
              <w:rPr>
                <w:rFonts w:ascii="Arial" w:hAnsi="Arial" w:cs="Arial"/>
              </w:rPr>
              <w:t>ство сельскохозяйственной пр</w:t>
            </w:r>
            <w:r w:rsidRPr="00B11CED">
              <w:rPr>
                <w:rFonts w:ascii="Arial" w:hAnsi="Arial" w:cs="Arial"/>
              </w:rPr>
              <w:t>о</w:t>
            </w:r>
            <w:r w:rsidRPr="00B11CED">
              <w:rPr>
                <w:rFonts w:ascii="Arial" w:hAnsi="Arial" w:cs="Arial"/>
              </w:rPr>
              <w:t>дукции в личных подсобных и др</w:t>
            </w:r>
            <w:r w:rsidRPr="00B11CED">
              <w:rPr>
                <w:rFonts w:ascii="Arial" w:hAnsi="Arial" w:cs="Arial"/>
              </w:rPr>
              <w:t>у</w:t>
            </w:r>
            <w:r w:rsidRPr="00B11CED">
              <w:rPr>
                <w:rFonts w:ascii="Arial" w:hAnsi="Arial" w:cs="Arial"/>
              </w:rPr>
              <w:t>гих индивидуальных хозя</w:t>
            </w:r>
            <w:r w:rsidRPr="00B11CED">
              <w:rPr>
                <w:rFonts w:ascii="Arial" w:hAnsi="Arial" w:cs="Arial"/>
              </w:rPr>
              <w:t>й</w:t>
            </w:r>
            <w:r w:rsidRPr="00B11CED">
              <w:rPr>
                <w:rFonts w:ascii="Arial" w:hAnsi="Arial" w:cs="Arial"/>
              </w:rPr>
              <w:t>ствах граждан»)</w:t>
            </w:r>
            <w:proofErr w:type="gramEnd"/>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43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8.</w:t>
            </w:r>
          </w:p>
        </w:tc>
        <w:tc>
          <w:tcPr>
            <w:tcW w:w="3686" w:type="dxa"/>
          </w:tcPr>
          <w:p w:rsidR="00792BA5" w:rsidRPr="00B11CED" w:rsidRDefault="00792BA5" w:rsidP="00E83D50">
            <w:pPr>
              <w:rPr>
                <w:rFonts w:ascii="Arial" w:hAnsi="Arial" w:cs="Arial"/>
              </w:rPr>
            </w:pPr>
            <w:r w:rsidRPr="00B11CED">
              <w:rPr>
                <w:rFonts w:ascii="Arial" w:hAnsi="Arial" w:cs="Arial"/>
              </w:rPr>
              <w:t>Доля площади, засеваемой элитн</w:t>
            </w:r>
            <w:r w:rsidRPr="00B11CED">
              <w:rPr>
                <w:rFonts w:ascii="Arial" w:hAnsi="Arial" w:cs="Arial"/>
              </w:rPr>
              <w:t>ы</w:t>
            </w:r>
            <w:r w:rsidRPr="00B11CED">
              <w:rPr>
                <w:rFonts w:ascii="Arial" w:hAnsi="Arial" w:cs="Arial"/>
              </w:rPr>
              <w:t>ми семенами, в общей площади п</w:t>
            </w:r>
            <w:r w:rsidRPr="00B11CED">
              <w:rPr>
                <w:rFonts w:ascii="Arial" w:hAnsi="Arial" w:cs="Arial"/>
              </w:rPr>
              <w:t>о</w:t>
            </w:r>
            <w:r w:rsidRPr="00B11CED">
              <w:rPr>
                <w:rFonts w:ascii="Arial" w:hAnsi="Arial" w:cs="Arial"/>
              </w:rPr>
              <w:t>севов</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Отношение площади, засеваемой элитными семенами всех сельск</w:t>
            </w:r>
            <w:r w:rsidRPr="00B11CED">
              <w:rPr>
                <w:rFonts w:ascii="Arial" w:hAnsi="Arial" w:cs="Arial"/>
              </w:rPr>
              <w:t>о</w:t>
            </w:r>
            <w:r w:rsidRPr="00B11CED">
              <w:rPr>
                <w:rFonts w:ascii="Arial" w:hAnsi="Arial" w:cs="Arial"/>
              </w:rPr>
              <w:t xml:space="preserve">хозяйственных культур, к </w:t>
            </w:r>
            <w:r w:rsidR="001C501F" w:rsidRPr="00B11CED">
              <w:rPr>
                <w:rFonts w:ascii="Arial" w:hAnsi="Arial" w:cs="Arial"/>
              </w:rPr>
              <w:t>п</w:t>
            </w:r>
            <w:r w:rsidR="001C501F" w:rsidRPr="00B11CED">
              <w:rPr>
                <w:rFonts w:ascii="Arial" w:hAnsi="Arial" w:cs="Arial"/>
              </w:rPr>
              <w:t>о</w:t>
            </w:r>
            <w:r w:rsidR="001C501F" w:rsidRPr="00B11CED">
              <w:rPr>
                <w:rFonts w:ascii="Arial" w:hAnsi="Arial" w:cs="Arial"/>
              </w:rPr>
              <w:t>севной площади всех сельскохо</w:t>
            </w:r>
            <w:r w:rsidRPr="00B11CED">
              <w:rPr>
                <w:rFonts w:ascii="Arial" w:hAnsi="Arial" w:cs="Arial"/>
              </w:rPr>
              <w:t>зяйстве</w:t>
            </w:r>
            <w:r w:rsidRPr="00B11CED">
              <w:rPr>
                <w:rFonts w:ascii="Arial" w:hAnsi="Arial" w:cs="Arial"/>
              </w:rPr>
              <w:t>н</w:t>
            </w:r>
            <w:r w:rsidRPr="00B11CED">
              <w:rPr>
                <w:rFonts w:ascii="Arial" w:hAnsi="Arial" w:cs="Arial"/>
              </w:rPr>
              <w:t>ных культур, процент</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10</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Ведомственные данные по фо</w:t>
            </w:r>
            <w:r w:rsidRPr="00B11CED">
              <w:rPr>
                <w:rFonts w:ascii="Arial" w:hAnsi="Arial" w:cs="Arial"/>
              </w:rPr>
              <w:t>р</w:t>
            </w:r>
            <w:r w:rsidRPr="00B11CED">
              <w:rPr>
                <w:rFonts w:ascii="Arial" w:hAnsi="Arial" w:cs="Arial"/>
              </w:rPr>
              <w:t>ме ГП-16 «Сведения о севе сельск</w:t>
            </w:r>
            <w:r w:rsidRPr="00B11CED">
              <w:rPr>
                <w:rFonts w:ascii="Arial" w:hAnsi="Arial" w:cs="Arial"/>
              </w:rPr>
              <w:t>о</w:t>
            </w:r>
            <w:r w:rsidRPr="00B11CED">
              <w:rPr>
                <w:rFonts w:ascii="Arial" w:hAnsi="Arial" w:cs="Arial"/>
              </w:rPr>
              <w:t>хозяйственных культур и площ</w:t>
            </w:r>
            <w:r w:rsidRPr="00B11CED">
              <w:rPr>
                <w:rFonts w:ascii="Arial" w:hAnsi="Arial" w:cs="Arial"/>
              </w:rPr>
              <w:t>а</w:t>
            </w:r>
            <w:r w:rsidRPr="00B11CED">
              <w:rPr>
                <w:rFonts w:ascii="Arial" w:hAnsi="Arial" w:cs="Arial"/>
              </w:rPr>
              <w:t>дей, засеваемых элитными сем</w:t>
            </w:r>
            <w:r w:rsidRPr="00B11CED">
              <w:rPr>
                <w:rFonts w:ascii="Arial" w:hAnsi="Arial" w:cs="Arial"/>
              </w:rPr>
              <w:t>е</w:t>
            </w:r>
            <w:r w:rsidRPr="00B11CED">
              <w:rPr>
                <w:rFonts w:ascii="Arial" w:hAnsi="Arial" w:cs="Arial"/>
              </w:rPr>
              <w:t>нами» (отчет в СГИОСХ)</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Годовая, полуг</w:t>
            </w:r>
            <w:r w:rsidRPr="00B11CED">
              <w:rPr>
                <w:rFonts w:ascii="Arial" w:hAnsi="Arial" w:cs="Arial"/>
              </w:rPr>
              <w:t>о</w:t>
            </w:r>
            <w:r w:rsidRPr="00B11CED">
              <w:rPr>
                <w:rFonts w:ascii="Arial" w:hAnsi="Arial" w:cs="Arial"/>
              </w:rPr>
              <w:t>довая</w:t>
            </w:r>
          </w:p>
        </w:tc>
      </w:tr>
      <w:tr w:rsidR="00792BA5" w:rsidRPr="00B11CED" w:rsidTr="00B11CED">
        <w:trPr>
          <w:trHeight w:val="143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9.</w:t>
            </w:r>
          </w:p>
        </w:tc>
        <w:tc>
          <w:tcPr>
            <w:tcW w:w="3686" w:type="dxa"/>
          </w:tcPr>
          <w:p w:rsidR="00792BA5" w:rsidRPr="00B11CED" w:rsidRDefault="00792BA5" w:rsidP="00E83D50">
            <w:pPr>
              <w:rPr>
                <w:rFonts w:ascii="Arial" w:hAnsi="Arial" w:cs="Arial"/>
              </w:rPr>
            </w:pPr>
            <w:r w:rsidRPr="00B11CED">
              <w:rPr>
                <w:rFonts w:ascii="Arial" w:hAnsi="Arial" w:cs="Arial"/>
              </w:rPr>
              <w:t>Площадь, засеваемая эли</w:t>
            </w:r>
            <w:r w:rsidRPr="00B11CED">
              <w:rPr>
                <w:rFonts w:ascii="Arial" w:hAnsi="Arial" w:cs="Arial"/>
              </w:rPr>
              <w:t>т</w:t>
            </w:r>
            <w:r w:rsidRPr="00B11CED">
              <w:rPr>
                <w:rFonts w:ascii="Arial" w:hAnsi="Arial" w:cs="Arial"/>
              </w:rPr>
              <w:t>ными семенами, в общей площади пос</w:t>
            </w:r>
            <w:r w:rsidRPr="00B11CED">
              <w:rPr>
                <w:rFonts w:ascii="Arial" w:hAnsi="Arial" w:cs="Arial"/>
              </w:rPr>
              <w:t>е</w:t>
            </w:r>
            <w:r w:rsidRPr="00B11CED">
              <w:rPr>
                <w:rFonts w:ascii="Arial" w:hAnsi="Arial" w:cs="Arial"/>
              </w:rPr>
              <w:t>вов</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Площадь, засеваемая элитными семенами всех сельскохозя</w:t>
            </w:r>
            <w:r w:rsidRPr="00B11CED">
              <w:rPr>
                <w:rFonts w:ascii="Arial" w:hAnsi="Arial" w:cs="Arial"/>
              </w:rPr>
              <w:t>й</w:t>
            </w:r>
            <w:r w:rsidRPr="00B11CED">
              <w:rPr>
                <w:rFonts w:ascii="Arial" w:hAnsi="Arial" w:cs="Arial"/>
              </w:rPr>
              <w:t>ственных культур</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50</w:t>
            </w:r>
          </w:p>
        </w:tc>
        <w:tc>
          <w:tcPr>
            <w:tcW w:w="3543" w:type="dxa"/>
          </w:tcPr>
          <w:p w:rsidR="00B90BF7"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Ведомственные данные по фо</w:t>
            </w:r>
            <w:r w:rsidRPr="00B11CED">
              <w:rPr>
                <w:rFonts w:ascii="Arial" w:hAnsi="Arial" w:cs="Arial"/>
              </w:rPr>
              <w:t>р</w:t>
            </w:r>
            <w:r w:rsidRPr="00B11CED">
              <w:rPr>
                <w:rFonts w:ascii="Arial" w:hAnsi="Arial" w:cs="Arial"/>
              </w:rPr>
              <w:t>ме ГП-16 «Сведения о севе сельск</w:t>
            </w:r>
            <w:r w:rsidRPr="00B11CED">
              <w:rPr>
                <w:rFonts w:ascii="Arial" w:hAnsi="Arial" w:cs="Arial"/>
              </w:rPr>
              <w:t>о</w:t>
            </w:r>
            <w:r w:rsidRPr="00B11CED">
              <w:rPr>
                <w:rFonts w:ascii="Arial" w:hAnsi="Arial" w:cs="Arial"/>
              </w:rPr>
              <w:t>хозяйственных культур и площ</w:t>
            </w:r>
            <w:r w:rsidRPr="00B11CED">
              <w:rPr>
                <w:rFonts w:ascii="Arial" w:hAnsi="Arial" w:cs="Arial"/>
              </w:rPr>
              <w:t>а</w:t>
            </w:r>
            <w:r w:rsidRPr="00B11CED">
              <w:rPr>
                <w:rFonts w:ascii="Arial" w:hAnsi="Arial" w:cs="Arial"/>
              </w:rPr>
              <w:t>дей, засеваемых элитными сем</w:t>
            </w:r>
            <w:r w:rsidRPr="00B11CED">
              <w:rPr>
                <w:rFonts w:ascii="Arial" w:hAnsi="Arial" w:cs="Arial"/>
              </w:rPr>
              <w:t>е</w:t>
            </w:r>
            <w:r w:rsidRPr="00B11CED">
              <w:rPr>
                <w:rFonts w:ascii="Arial" w:hAnsi="Arial" w:cs="Arial"/>
              </w:rPr>
              <w:t>нами» (отчет в СГИОСХ)</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Годовая, полуг</w:t>
            </w:r>
            <w:r w:rsidRPr="00B11CED">
              <w:rPr>
                <w:rFonts w:ascii="Arial" w:hAnsi="Arial" w:cs="Arial"/>
              </w:rPr>
              <w:t>о</w:t>
            </w:r>
            <w:r w:rsidRPr="00B11CED">
              <w:rPr>
                <w:rFonts w:ascii="Arial" w:hAnsi="Arial" w:cs="Arial"/>
              </w:rPr>
              <w:t>довая</w:t>
            </w:r>
          </w:p>
        </w:tc>
      </w:tr>
      <w:tr w:rsidR="00792BA5" w:rsidRPr="00B11CED" w:rsidTr="00B11CED">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10.</w:t>
            </w:r>
          </w:p>
        </w:tc>
        <w:tc>
          <w:tcPr>
            <w:tcW w:w="3686" w:type="dxa"/>
          </w:tcPr>
          <w:p w:rsidR="00792BA5" w:rsidRPr="00B11CED" w:rsidRDefault="00792BA5" w:rsidP="00E83D50">
            <w:pPr>
              <w:rPr>
                <w:rFonts w:ascii="Arial" w:hAnsi="Arial" w:cs="Arial"/>
              </w:rPr>
            </w:pPr>
            <w:r w:rsidRPr="00B11CED">
              <w:rPr>
                <w:rFonts w:ascii="Arial" w:hAnsi="Arial" w:cs="Arial"/>
              </w:rPr>
              <w:t>Индекс производства продукции ж</w:t>
            </w:r>
            <w:r w:rsidRPr="00B11CED">
              <w:rPr>
                <w:rFonts w:ascii="Arial" w:hAnsi="Arial" w:cs="Arial"/>
              </w:rPr>
              <w:t>и</w:t>
            </w:r>
            <w:r w:rsidRPr="00B11CED">
              <w:rPr>
                <w:rFonts w:ascii="Arial" w:hAnsi="Arial" w:cs="Arial"/>
              </w:rPr>
              <w:t>вотноводства хозяйствах всех кат</w:t>
            </w:r>
            <w:r w:rsidRPr="00B11CED">
              <w:rPr>
                <w:rFonts w:ascii="Arial" w:hAnsi="Arial" w:cs="Arial"/>
              </w:rPr>
              <w:t>е</w:t>
            </w:r>
            <w:r w:rsidRPr="00B11CED">
              <w:rPr>
                <w:rFonts w:ascii="Arial" w:hAnsi="Arial" w:cs="Arial"/>
              </w:rPr>
              <w:t>горий  (в сопоставимых ценах к предыд</w:t>
            </w:r>
            <w:r w:rsidRPr="00B11CED">
              <w:rPr>
                <w:rFonts w:ascii="Arial" w:hAnsi="Arial" w:cs="Arial"/>
              </w:rPr>
              <w:t>у</w:t>
            </w:r>
            <w:r w:rsidRPr="00B11CED">
              <w:rPr>
                <w:rFonts w:ascii="Arial" w:hAnsi="Arial" w:cs="Arial"/>
              </w:rPr>
              <w:t>щему году)</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Отношение стоимости продукции живо</w:t>
            </w:r>
            <w:r w:rsidRPr="00B11CED">
              <w:rPr>
                <w:rFonts w:ascii="Arial" w:hAnsi="Arial" w:cs="Arial"/>
              </w:rPr>
              <w:t>т</w:t>
            </w:r>
            <w:r w:rsidRPr="00B11CED">
              <w:rPr>
                <w:rFonts w:ascii="Arial" w:hAnsi="Arial" w:cs="Arial"/>
              </w:rPr>
              <w:t>новодства отчетного года в ценах предыдущего года к стоим</w:t>
            </w:r>
            <w:r w:rsidRPr="00B11CED">
              <w:rPr>
                <w:rFonts w:ascii="Arial" w:hAnsi="Arial" w:cs="Arial"/>
              </w:rPr>
              <w:t>о</w:t>
            </w:r>
            <w:r w:rsidRPr="00B11CED">
              <w:rPr>
                <w:rFonts w:ascii="Arial" w:hAnsi="Arial" w:cs="Arial"/>
              </w:rPr>
              <w:t>сти продукции животноводства предыдущего года в ценах пред</w:t>
            </w:r>
            <w:r w:rsidRPr="00B11CED">
              <w:rPr>
                <w:rFonts w:ascii="Arial" w:hAnsi="Arial" w:cs="Arial"/>
              </w:rPr>
              <w:t>ы</w:t>
            </w:r>
            <w:r w:rsidRPr="00B11CED">
              <w:rPr>
                <w:rFonts w:ascii="Arial" w:hAnsi="Arial" w:cs="Arial"/>
              </w:rPr>
              <w:t>дущего года, процент</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101,1</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 xml:space="preserve">Данные государственной </w:t>
            </w:r>
            <w:r w:rsidR="00292F5A" w:rsidRPr="00B11CED">
              <w:rPr>
                <w:rFonts w:ascii="Arial" w:hAnsi="Arial" w:cs="Arial"/>
              </w:rPr>
              <w:t>статист</w:t>
            </w:r>
            <w:r w:rsidR="00292F5A" w:rsidRPr="00B11CED">
              <w:rPr>
                <w:rFonts w:ascii="Arial" w:hAnsi="Arial" w:cs="Arial"/>
              </w:rPr>
              <w:t>и</w:t>
            </w:r>
            <w:r w:rsidR="00292F5A" w:rsidRPr="00B11CED">
              <w:rPr>
                <w:rFonts w:ascii="Arial" w:hAnsi="Arial" w:cs="Arial"/>
              </w:rPr>
              <w:t xml:space="preserve">ческой отчетности </w:t>
            </w:r>
            <w:r w:rsidRPr="00B11CED">
              <w:rPr>
                <w:rFonts w:ascii="Arial" w:hAnsi="Arial" w:cs="Arial"/>
              </w:rPr>
              <w:t>(индекс прои</w:t>
            </w:r>
            <w:r w:rsidRPr="00B11CED">
              <w:rPr>
                <w:rFonts w:ascii="Arial" w:hAnsi="Arial" w:cs="Arial"/>
              </w:rPr>
              <w:t>з</w:t>
            </w:r>
            <w:r w:rsidRPr="00B11CED">
              <w:rPr>
                <w:rFonts w:ascii="Arial" w:hAnsi="Arial" w:cs="Arial"/>
              </w:rPr>
              <w:t>водства продукции сельского х</w:t>
            </w:r>
            <w:r w:rsidRPr="00B11CED">
              <w:rPr>
                <w:rFonts w:ascii="Arial" w:hAnsi="Arial" w:cs="Arial"/>
              </w:rPr>
              <w:t>о</w:t>
            </w:r>
            <w:r w:rsidRPr="00B11CED">
              <w:rPr>
                <w:rFonts w:ascii="Arial" w:hAnsi="Arial" w:cs="Arial"/>
              </w:rPr>
              <w:t>зяйства)</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3679"/>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11.</w:t>
            </w:r>
          </w:p>
        </w:tc>
        <w:tc>
          <w:tcPr>
            <w:tcW w:w="3686" w:type="dxa"/>
          </w:tcPr>
          <w:p w:rsidR="00792BA5" w:rsidRPr="00B11CED" w:rsidRDefault="00792BA5" w:rsidP="00E83D50">
            <w:pPr>
              <w:rPr>
                <w:rFonts w:ascii="Arial" w:hAnsi="Arial" w:cs="Arial"/>
              </w:rPr>
            </w:pPr>
            <w:r w:rsidRPr="00B11CED">
              <w:rPr>
                <w:rFonts w:ascii="Arial" w:hAnsi="Arial" w:cs="Arial"/>
              </w:rPr>
              <w:t>Производство скота и птицы на убой в хозяйствах всех категорий (в ж</w:t>
            </w:r>
            <w:r w:rsidRPr="00B11CED">
              <w:rPr>
                <w:rFonts w:ascii="Arial" w:hAnsi="Arial" w:cs="Arial"/>
              </w:rPr>
              <w:t>и</w:t>
            </w:r>
            <w:r w:rsidRPr="00B11CED">
              <w:rPr>
                <w:rFonts w:ascii="Arial" w:hAnsi="Arial" w:cs="Arial"/>
              </w:rPr>
              <w:t>вом весе)</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Объем производства скота и пт</w:t>
            </w:r>
            <w:r w:rsidRPr="00B11CED">
              <w:rPr>
                <w:rFonts w:ascii="Arial" w:hAnsi="Arial" w:cs="Arial"/>
              </w:rPr>
              <w:t>и</w:t>
            </w:r>
            <w:r w:rsidRPr="00B11CED">
              <w:rPr>
                <w:rFonts w:ascii="Arial" w:hAnsi="Arial" w:cs="Arial"/>
              </w:rPr>
              <w:t>цы на убой в хозяйствах всех катег</w:t>
            </w:r>
            <w:r w:rsidRPr="00B11CED">
              <w:rPr>
                <w:rFonts w:ascii="Arial" w:hAnsi="Arial" w:cs="Arial"/>
              </w:rPr>
              <w:t>о</w:t>
            </w:r>
            <w:r w:rsidRPr="00B11CED">
              <w:rPr>
                <w:rFonts w:ascii="Arial" w:hAnsi="Arial" w:cs="Arial"/>
              </w:rPr>
              <w:t>рий, тонн</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4010</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proofErr w:type="gramStart"/>
            <w:r w:rsidRPr="00B11CED">
              <w:rPr>
                <w:rFonts w:ascii="Arial" w:hAnsi="Arial" w:cs="Arial"/>
              </w:rPr>
              <w:t xml:space="preserve">Данные государственной </w:t>
            </w:r>
            <w:r w:rsidR="00292F5A" w:rsidRPr="00B11CED">
              <w:rPr>
                <w:rFonts w:ascii="Arial" w:hAnsi="Arial" w:cs="Arial"/>
              </w:rPr>
              <w:t>статист</w:t>
            </w:r>
            <w:r w:rsidR="00292F5A" w:rsidRPr="00B11CED">
              <w:rPr>
                <w:rFonts w:ascii="Arial" w:hAnsi="Arial" w:cs="Arial"/>
              </w:rPr>
              <w:t>и</w:t>
            </w:r>
            <w:r w:rsidR="00292F5A" w:rsidRPr="00B11CED">
              <w:rPr>
                <w:rFonts w:ascii="Arial" w:hAnsi="Arial" w:cs="Arial"/>
              </w:rPr>
              <w:t xml:space="preserve">ческой отчетности </w:t>
            </w:r>
            <w:r w:rsidRPr="00B11CED">
              <w:rPr>
                <w:rFonts w:ascii="Arial" w:hAnsi="Arial" w:cs="Arial"/>
              </w:rPr>
              <w:t>(Форма № П-1 (СХ) «Св</w:t>
            </w:r>
            <w:r w:rsidRPr="00B11CED">
              <w:rPr>
                <w:rFonts w:ascii="Arial" w:hAnsi="Arial" w:cs="Arial"/>
              </w:rPr>
              <w:t>е</w:t>
            </w:r>
            <w:r w:rsidRPr="00B11CED">
              <w:rPr>
                <w:rFonts w:ascii="Arial" w:hAnsi="Arial" w:cs="Arial"/>
              </w:rPr>
              <w:t xml:space="preserve">дения о </w:t>
            </w:r>
            <w:proofErr w:type="gramEnd"/>
          </w:p>
          <w:p w:rsidR="00792BA5" w:rsidRPr="00B11CED" w:rsidRDefault="001C501F" w:rsidP="00E83D50">
            <w:pPr>
              <w:widowControl w:val="0"/>
              <w:autoSpaceDE w:val="0"/>
              <w:autoSpaceDN w:val="0"/>
              <w:adjustRightInd w:val="0"/>
              <w:outlineLvl w:val="0"/>
              <w:rPr>
                <w:rFonts w:ascii="Arial" w:hAnsi="Arial" w:cs="Arial"/>
              </w:rPr>
            </w:pPr>
            <w:proofErr w:type="gramStart"/>
            <w:r w:rsidRPr="00B11CED">
              <w:rPr>
                <w:rFonts w:ascii="Arial" w:hAnsi="Arial" w:cs="Arial"/>
              </w:rPr>
              <w:t>производстве</w:t>
            </w:r>
            <w:proofErr w:type="gramEnd"/>
            <w:r w:rsidRPr="00B11CED">
              <w:rPr>
                <w:rFonts w:ascii="Arial" w:hAnsi="Arial" w:cs="Arial"/>
              </w:rPr>
              <w:t xml:space="preserve"> и отгрузке сельс</w:t>
            </w:r>
            <w:r w:rsidR="00792BA5" w:rsidRPr="00B11CED">
              <w:rPr>
                <w:rFonts w:ascii="Arial" w:hAnsi="Arial" w:cs="Arial"/>
              </w:rPr>
              <w:t>к</w:t>
            </w:r>
            <w:r w:rsidR="00792BA5" w:rsidRPr="00B11CED">
              <w:rPr>
                <w:rFonts w:ascii="Arial" w:hAnsi="Arial" w:cs="Arial"/>
              </w:rPr>
              <w:t>о</w:t>
            </w:r>
            <w:r w:rsidR="00792BA5" w:rsidRPr="00B11CED">
              <w:rPr>
                <w:rFonts w:ascii="Arial" w:hAnsi="Arial" w:cs="Arial"/>
              </w:rPr>
              <w:t>хозяйственной пр</w:t>
            </w:r>
            <w:r w:rsidR="00792BA5" w:rsidRPr="00B11CED">
              <w:rPr>
                <w:rFonts w:ascii="Arial" w:hAnsi="Arial" w:cs="Arial"/>
              </w:rPr>
              <w:t>о</w:t>
            </w:r>
            <w:r w:rsidR="00792BA5" w:rsidRPr="00B11CED">
              <w:rPr>
                <w:rFonts w:ascii="Arial" w:hAnsi="Arial" w:cs="Arial"/>
              </w:rPr>
              <w:t xml:space="preserve">дукции»;  </w:t>
            </w:r>
          </w:p>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форма № 3-фермер «Св</w:t>
            </w:r>
            <w:r w:rsidRPr="00B11CED">
              <w:rPr>
                <w:rFonts w:ascii="Arial" w:hAnsi="Arial" w:cs="Arial"/>
              </w:rPr>
              <w:t>е</w:t>
            </w:r>
            <w:r w:rsidRPr="00B11CED">
              <w:rPr>
                <w:rFonts w:ascii="Arial" w:hAnsi="Arial" w:cs="Arial"/>
              </w:rPr>
              <w:t>дения</w:t>
            </w:r>
            <w:r w:rsidR="001C501F" w:rsidRPr="00B11CED">
              <w:rPr>
                <w:rFonts w:ascii="Arial" w:hAnsi="Arial" w:cs="Arial"/>
              </w:rPr>
              <w:t xml:space="preserve"> о производстве продукции живот</w:t>
            </w:r>
            <w:r w:rsidRPr="00B11CED">
              <w:rPr>
                <w:rFonts w:ascii="Arial" w:hAnsi="Arial" w:cs="Arial"/>
              </w:rPr>
              <w:t>н</w:t>
            </w:r>
            <w:r w:rsidRPr="00B11CED">
              <w:rPr>
                <w:rFonts w:ascii="Arial" w:hAnsi="Arial" w:cs="Arial"/>
              </w:rPr>
              <w:t>о</w:t>
            </w:r>
            <w:r w:rsidRPr="00B11CED">
              <w:rPr>
                <w:rFonts w:ascii="Arial" w:hAnsi="Arial" w:cs="Arial"/>
              </w:rPr>
              <w:t xml:space="preserve">водства и поголовье скота»; </w:t>
            </w:r>
          </w:p>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 xml:space="preserve">форма № </w:t>
            </w:r>
            <w:r w:rsidR="001C501F" w:rsidRPr="00B11CED">
              <w:rPr>
                <w:rFonts w:ascii="Arial" w:hAnsi="Arial" w:cs="Arial"/>
              </w:rPr>
              <w:t>2 «Производство сел</w:t>
            </w:r>
            <w:r w:rsidR="001C501F" w:rsidRPr="00B11CED">
              <w:rPr>
                <w:rFonts w:ascii="Arial" w:hAnsi="Arial" w:cs="Arial"/>
              </w:rPr>
              <w:t>ь</w:t>
            </w:r>
            <w:r w:rsidRPr="00B11CED">
              <w:rPr>
                <w:rFonts w:ascii="Arial" w:hAnsi="Arial" w:cs="Arial"/>
              </w:rPr>
              <w:t>скохозяйственной продукции в личных подсобных и других инд</w:t>
            </w:r>
            <w:r w:rsidRPr="00B11CED">
              <w:rPr>
                <w:rFonts w:ascii="Arial" w:hAnsi="Arial" w:cs="Arial"/>
              </w:rPr>
              <w:t>и</w:t>
            </w:r>
            <w:r w:rsidRPr="00B11CED">
              <w:rPr>
                <w:rFonts w:ascii="Arial" w:hAnsi="Arial" w:cs="Arial"/>
              </w:rPr>
              <w:t>видуальных хозяйствах гра</w:t>
            </w:r>
            <w:r w:rsidRPr="00B11CED">
              <w:rPr>
                <w:rFonts w:ascii="Arial" w:hAnsi="Arial" w:cs="Arial"/>
              </w:rPr>
              <w:t>ж</w:t>
            </w:r>
            <w:r w:rsidRPr="00B11CED">
              <w:rPr>
                <w:rFonts w:ascii="Arial" w:hAnsi="Arial" w:cs="Arial"/>
              </w:rPr>
              <w:t>дан»)</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650"/>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12.</w:t>
            </w:r>
          </w:p>
        </w:tc>
        <w:tc>
          <w:tcPr>
            <w:tcW w:w="3686" w:type="dxa"/>
          </w:tcPr>
          <w:p w:rsidR="00792BA5" w:rsidRPr="00B11CED" w:rsidRDefault="00792BA5" w:rsidP="00E83D50">
            <w:pPr>
              <w:rPr>
                <w:rFonts w:ascii="Arial" w:hAnsi="Arial" w:cs="Arial"/>
              </w:rPr>
            </w:pPr>
            <w:r w:rsidRPr="00B11CED">
              <w:rPr>
                <w:rFonts w:ascii="Arial" w:hAnsi="Arial" w:cs="Arial"/>
              </w:rPr>
              <w:t>Производство молока в хозя</w:t>
            </w:r>
            <w:r w:rsidRPr="00B11CED">
              <w:rPr>
                <w:rFonts w:ascii="Arial" w:hAnsi="Arial" w:cs="Arial"/>
              </w:rPr>
              <w:t>й</w:t>
            </w:r>
            <w:r w:rsidRPr="00B11CED">
              <w:rPr>
                <w:rFonts w:ascii="Arial" w:hAnsi="Arial" w:cs="Arial"/>
              </w:rPr>
              <w:t>ствах всех категорий</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Объем производства молока в х</w:t>
            </w:r>
            <w:r w:rsidRPr="00B11CED">
              <w:rPr>
                <w:rFonts w:ascii="Arial" w:hAnsi="Arial" w:cs="Arial"/>
              </w:rPr>
              <w:t>о</w:t>
            </w:r>
            <w:r w:rsidRPr="00B11CED">
              <w:rPr>
                <w:rFonts w:ascii="Arial" w:hAnsi="Arial" w:cs="Arial"/>
              </w:rPr>
              <w:t>зя</w:t>
            </w:r>
            <w:r w:rsidRPr="00B11CED">
              <w:rPr>
                <w:rFonts w:ascii="Arial" w:hAnsi="Arial" w:cs="Arial"/>
              </w:rPr>
              <w:t>й</w:t>
            </w:r>
            <w:r w:rsidRPr="00B11CED">
              <w:rPr>
                <w:rFonts w:ascii="Arial" w:hAnsi="Arial" w:cs="Arial"/>
              </w:rPr>
              <w:t>ствах всех категорий, тонн</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22089</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 xml:space="preserve">Данные государственной </w:t>
            </w:r>
            <w:r w:rsidR="00292F5A" w:rsidRPr="00B11CED">
              <w:rPr>
                <w:rFonts w:ascii="Arial" w:hAnsi="Arial" w:cs="Arial"/>
              </w:rPr>
              <w:t>статист</w:t>
            </w:r>
            <w:r w:rsidR="00292F5A" w:rsidRPr="00B11CED">
              <w:rPr>
                <w:rFonts w:ascii="Arial" w:hAnsi="Arial" w:cs="Arial"/>
              </w:rPr>
              <w:t>и</w:t>
            </w:r>
            <w:r w:rsidR="00292F5A" w:rsidRPr="00B11CED">
              <w:rPr>
                <w:rFonts w:ascii="Arial" w:hAnsi="Arial" w:cs="Arial"/>
              </w:rPr>
              <w:t xml:space="preserve">ческой отчетности </w:t>
            </w:r>
            <w:r w:rsidRPr="00B11CED">
              <w:rPr>
                <w:rFonts w:ascii="Arial" w:hAnsi="Arial" w:cs="Arial"/>
              </w:rPr>
              <w:t xml:space="preserve">(Форма № П-1 (СХ) «Сведения о </w:t>
            </w:r>
            <w:r w:rsidR="001C501F" w:rsidRPr="00B11CED">
              <w:rPr>
                <w:rFonts w:ascii="Arial" w:hAnsi="Arial" w:cs="Arial"/>
              </w:rPr>
              <w:t>произво</w:t>
            </w:r>
            <w:r w:rsidR="001C501F" w:rsidRPr="00B11CED">
              <w:rPr>
                <w:rFonts w:ascii="Arial" w:hAnsi="Arial" w:cs="Arial"/>
              </w:rPr>
              <w:t>д</w:t>
            </w:r>
            <w:r w:rsidR="001C501F" w:rsidRPr="00B11CED">
              <w:rPr>
                <w:rFonts w:ascii="Arial" w:hAnsi="Arial" w:cs="Arial"/>
              </w:rPr>
              <w:t>стве и отгрузке сельс</w:t>
            </w:r>
            <w:r w:rsidRPr="00B11CED">
              <w:rPr>
                <w:rFonts w:ascii="Arial" w:hAnsi="Arial" w:cs="Arial"/>
              </w:rPr>
              <w:t>кохозя</w:t>
            </w:r>
            <w:r w:rsidRPr="00B11CED">
              <w:rPr>
                <w:rFonts w:ascii="Arial" w:hAnsi="Arial" w:cs="Arial"/>
              </w:rPr>
              <w:t>й</w:t>
            </w:r>
            <w:r w:rsidRPr="00B11CED">
              <w:rPr>
                <w:rFonts w:ascii="Arial" w:hAnsi="Arial" w:cs="Arial"/>
              </w:rPr>
              <w:t xml:space="preserve">ственной продукции»;  </w:t>
            </w:r>
          </w:p>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форма № 3-фермер «Св</w:t>
            </w:r>
            <w:r w:rsidRPr="00B11CED">
              <w:rPr>
                <w:rFonts w:ascii="Arial" w:hAnsi="Arial" w:cs="Arial"/>
              </w:rPr>
              <w:t>е</w:t>
            </w:r>
            <w:r w:rsidRPr="00B11CED">
              <w:rPr>
                <w:rFonts w:ascii="Arial" w:hAnsi="Arial" w:cs="Arial"/>
              </w:rPr>
              <w:t>дения</w:t>
            </w:r>
            <w:r w:rsidR="001C501F" w:rsidRPr="00B11CED">
              <w:rPr>
                <w:rFonts w:ascii="Arial" w:hAnsi="Arial" w:cs="Arial"/>
              </w:rPr>
              <w:t xml:space="preserve"> о производстве продукции живот</w:t>
            </w:r>
            <w:r w:rsidRPr="00B11CED">
              <w:rPr>
                <w:rFonts w:ascii="Arial" w:hAnsi="Arial" w:cs="Arial"/>
              </w:rPr>
              <w:t>н</w:t>
            </w:r>
            <w:r w:rsidRPr="00B11CED">
              <w:rPr>
                <w:rFonts w:ascii="Arial" w:hAnsi="Arial" w:cs="Arial"/>
              </w:rPr>
              <w:t>о</w:t>
            </w:r>
            <w:r w:rsidRPr="00B11CED">
              <w:rPr>
                <w:rFonts w:ascii="Arial" w:hAnsi="Arial" w:cs="Arial"/>
              </w:rPr>
              <w:t xml:space="preserve">водства и поголовье скота»; </w:t>
            </w:r>
          </w:p>
          <w:p w:rsidR="00292F5A"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форма № 2 «Производство сел</w:t>
            </w:r>
            <w:r w:rsidR="001C501F" w:rsidRPr="00B11CED">
              <w:rPr>
                <w:rFonts w:ascii="Arial" w:hAnsi="Arial" w:cs="Arial"/>
              </w:rPr>
              <w:t>ь</w:t>
            </w:r>
            <w:r w:rsidRPr="00B11CED">
              <w:rPr>
                <w:rFonts w:ascii="Arial" w:hAnsi="Arial" w:cs="Arial"/>
              </w:rPr>
              <w:t>скохозяйственной продукции в личных подсобных и других инд</w:t>
            </w:r>
            <w:r w:rsidRPr="00B11CED">
              <w:rPr>
                <w:rFonts w:ascii="Arial" w:hAnsi="Arial" w:cs="Arial"/>
              </w:rPr>
              <w:t>и</w:t>
            </w:r>
            <w:r w:rsidRPr="00B11CED">
              <w:rPr>
                <w:rFonts w:ascii="Arial" w:hAnsi="Arial" w:cs="Arial"/>
              </w:rPr>
              <w:t>видуальных хозяйствах гра</w:t>
            </w:r>
            <w:r w:rsidRPr="00B11CED">
              <w:rPr>
                <w:rFonts w:ascii="Arial" w:hAnsi="Arial" w:cs="Arial"/>
              </w:rPr>
              <w:t>ж</w:t>
            </w:r>
            <w:r w:rsidRPr="00B11CED">
              <w:rPr>
                <w:rFonts w:ascii="Arial" w:hAnsi="Arial" w:cs="Arial"/>
              </w:rPr>
              <w:t>дан»)</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508"/>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13.</w:t>
            </w:r>
          </w:p>
        </w:tc>
        <w:tc>
          <w:tcPr>
            <w:tcW w:w="3686" w:type="dxa"/>
          </w:tcPr>
          <w:p w:rsidR="00792BA5" w:rsidRPr="00B11CED" w:rsidRDefault="00792BA5" w:rsidP="00E83D50">
            <w:pPr>
              <w:rPr>
                <w:rFonts w:ascii="Arial" w:hAnsi="Arial" w:cs="Arial"/>
              </w:rPr>
            </w:pPr>
            <w:proofErr w:type="spellStart"/>
            <w:r w:rsidRPr="00B11CED">
              <w:rPr>
                <w:rFonts w:ascii="Arial" w:hAnsi="Arial" w:cs="Arial"/>
              </w:rPr>
              <w:t>Поизводство</w:t>
            </w:r>
            <w:proofErr w:type="spellEnd"/>
            <w:r w:rsidRPr="00B11CED">
              <w:rPr>
                <w:rFonts w:ascii="Arial" w:hAnsi="Arial" w:cs="Arial"/>
              </w:rPr>
              <w:t xml:space="preserve"> куриных яиц</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Объем производства куриных яиц, тыс. штук</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21113</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 xml:space="preserve">ческой отчетности       (Форма № П-1 (СХ) «Сведения о </w:t>
            </w:r>
            <w:r w:rsidR="001C501F" w:rsidRPr="00B11CED">
              <w:rPr>
                <w:rFonts w:ascii="Arial" w:hAnsi="Arial" w:cs="Arial"/>
              </w:rPr>
              <w:t>произво</w:t>
            </w:r>
            <w:r w:rsidR="001C501F" w:rsidRPr="00B11CED">
              <w:rPr>
                <w:rFonts w:ascii="Arial" w:hAnsi="Arial" w:cs="Arial"/>
              </w:rPr>
              <w:t>д</w:t>
            </w:r>
            <w:r w:rsidR="001C501F" w:rsidRPr="00B11CED">
              <w:rPr>
                <w:rFonts w:ascii="Arial" w:hAnsi="Arial" w:cs="Arial"/>
              </w:rPr>
              <w:t>стве и отгрузке сельс</w:t>
            </w:r>
            <w:r w:rsidRPr="00B11CED">
              <w:rPr>
                <w:rFonts w:ascii="Arial" w:hAnsi="Arial" w:cs="Arial"/>
              </w:rPr>
              <w:t>кохозя</w:t>
            </w:r>
            <w:r w:rsidRPr="00B11CED">
              <w:rPr>
                <w:rFonts w:ascii="Arial" w:hAnsi="Arial" w:cs="Arial"/>
              </w:rPr>
              <w:t>й</w:t>
            </w:r>
            <w:r w:rsidRPr="00B11CED">
              <w:rPr>
                <w:rFonts w:ascii="Arial" w:hAnsi="Arial" w:cs="Arial"/>
              </w:rPr>
              <w:t xml:space="preserve">ственной продукции»;  </w:t>
            </w:r>
          </w:p>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форма № 3-фермер «Св</w:t>
            </w:r>
            <w:r w:rsidRPr="00B11CED">
              <w:rPr>
                <w:rFonts w:ascii="Arial" w:hAnsi="Arial" w:cs="Arial"/>
              </w:rPr>
              <w:t>е</w:t>
            </w:r>
            <w:r w:rsidRPr="00B11CED">
              <w:rPr>
                <w:rFonts w:ascii="Arial" w:hAnsi="Arial" w:cs="Arial"/>
              </w:rPr>
              <w:t>дения</w:t>
            </w:r>
            <w:r w:rsidR="001C501F" w:rsidRPr="00B11CED">
              <w:rPr>
                <w:rFonts w:ascii="Arial" w:hAnsi="Arial" w:cs="Arial"/>
              </w:rPr>
              <w:t xml:space="preserve"> о производстве продукции живот</w:t>
            </w:r>
            <w:r w:rsidRPr="00B11CED">
              <w:rPr>
                <w:rFonts w:ascii="Arial" w:hAnsi="Arial" w:cs="Arial"/>
              </w:rPr>
              <w:t>н</w:t>
            </w:r>
            <w:r w:rsidRPr="00B11CED">
              <w:rPr>
                <w:rFonts w:ascii="Arial" w:hAnsi="Arial" w:cs="Arial"/>
              </w:rPr>
              <w:t>о</w:t>
            </w:r>
            <w:r w:rsidRPr="00B11CED">
              <w:rPr>
                <w:rFonts w:ascii="Arial" w:hAnsi="Arial" w:cs="Arial"/>
              </w:rPr>
              <w:t xml:space="preserve">водства и поголовье скота»; </w:t>
            </w:r>
          </w:p>
          <w:p w:rsidR="00292F5A" w:rsidRPr="00B11CED" w:rsidRDefault="001C501F" w:rsidP="00E83D50">
            <w:pPr>
              <w:widowControl w:val="0"/>
              <w:autoSpaceDE w:val="0"/>
              <w:autoSpaceDN w:val="0"/>
              <w:adjustRightInd w:val="0"/>
              <w:outlineLvl w:val="0"/>
              <w:rPr>
                <w:rFonts w:ascii="Arial" w:hAnsi="Arial" w:cs="Arial"/>
              </w:rPr>
            </w:pPr>
            <w:r w:rsidRPr="00B11CED">
              <w:rPr>
                <w:rFonts w:ascii="Arial" w:hAnsi="Arial" w:cs="Arial"/>
              </w:rPr>
              <w:t>форма № 2 «Производство сел</w:t>
            </w:r>
            <w:r w:rsidRPr="00B11CED">
              <w:rPr>
                <w:rFonts w:ascii="Arial" w:hAnsi="Arial" w:cs="Arial"/>
              </w:rPr>
              <w:t>ь</w:t>
            </w:r>
            <w:r w:rsidR="00792BA5" w:rsidRPr="00B11CED">
              <w:rPr>
                <w:rFonts w:ascii="Arial" w:hAnsi="Arial" w:cs="Arial"/>
              </w:rPr>
              <w:t>скохозяйственной продукции в личных подсобных и других инд</w:t>
            </w:r>
            <w:r w:rsidR="00792BA5" w:rsidRPr="00B11CED">
              <w:rPr>
                <w:rFonts w:ascii="Arial" w:hAnsi="Arial" w:cs="Arial"/>
              </w:rPr>
              <w:t>и</w:t>
            </w:r>
            <w:r w:rsidR="00792BA5" w:rsidRPr="00B11CED">
              <w:rPr>
                <w:rFonts w:ascii="Arial" w:hAnsi="Arial" w:cs="Arial"/>
              </w:rPr>
              <w:t>видуальных хозяйствах гра</w:t>
            </w:r>
            <w:r w:rsidR="00792BA5" w:rsidRPr="00B11CED">
              <w:rPr>
                <w:rFonts w:ascii="Arial" w:hAnsi="Arial" w:cs="Arial"/>
              </w:rPr>
              <w:t>ж</w:t>
            </w:r>
            <w:r w:rsidR="00792BA5" w:rsidRPr="00B11CED">
              <w:rPr>
                <w:rFonts w:ascii="Arial" w:hAnsi="Arial" w:cs="Arial"/>
              </w:rPr>
              <w:t>дан»)</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597"/>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14.</w:t>
            </w:r>
          </w:p>
        </w:tc>
        <w:tc>
          <w:tcPr>
            <w:tcW w:w="3686" w:type="dxa"/>
          </w:tcPr>
          <w:p w:rsidR="00792BA5" w:rsidRPr="00B11CED" w:rsidRDefault="00792BA5" w:rsidP="00E83D50">
            <w:pPr>
              <w:rPr>
                <w:rFonts w:ascii="Arial" w:hAnsi="Arial" w:cs="Arial"/>
              </w:rPr>
            </w:pPr>
            <w:r w:rsidRPr="00B11CED">
              <w:rPr>
                <w:rFonts w:ascii="Arial" w:hAnsi="Arial" w:cs="Arial"/>
              </w:rPr>
              <w:t>Производство товарной рыбы</w:t>
            </w:r>
          </w:p>
        </w:tc>
        <w:tc>
          <w:tcPr>
            <w:tcW w:w="3543" w:type="dxa"/>
          </w:tcPr>
          <w:p w:rsidR="00792BA5" w:rsidRPr="00B11CED" w:rsidRDefault="00792BA5" w:rsidP="00E83D50">
            <w:pPr>
              <w:rPr>
                <w:rFonts w:ascii="Arial" w:hAnsi="Arial" w:cs="Arial"/>
              </w:rPr>
            </w:pPr>
            <w:r w:rsidRPr="00B11CED">
              <w:rPr>
                <w:rFonts w:ascii="Arial" w:hAnsi="Arial" w:cs="Arial"/>
              </w:rPr>
              <w:t>Объем производства (выращив</w:t>
            </w:r>
            <w:r w:rsidRPr="00B11CED">
              <w:rPr>
                <w:rFonts w:ascii="Arial" w:hAnsi="Arial" w:cs="Arial"/>
              </w:rPr>
              <w:t>а</w:t>
            </w:r>
            <w:r w:rsidRPr="00B11CED">
              <w:rPr>
                <w:rFonts w:ascii="Arial" w:hAnsi="Arial" w:cs="Arial"/>
              </w:rPr>
              <w:t>ния) т</w:t>
            </w:r>
            <w:r w:rsidRPr="00B11CED">
              <w:rPr>
                <w:rFonts w:ascii="Arial" w:hAnsi="Arial" w:cs="Arial"/>
              </w:rPr>
              <w:t>о</w:t>
            </w:r>
            <w:r w:rsidRPr="00B11CED">
              <w:rPr>
                <w:rFonts w:ascii="Arial" w:hAnsi="Arial" w:cs="Arial"/>
              </w:rPr>
              <w:t>варной рыбы, тонн</w:t>
            </w:r>
          </w:p>
        </w:tc>
        <w:tc>
          <w:tcPr>
            <w:tcW w:w="1560" w:type="dxa"/>
          </w:tcPr>
          <w:p w:rsidR="00792BA5" w:rsidRPr="00B11CED" w:rsidRDefault="00792BA5" w:rsidP="00E83D50">
            <w:pPr>
              <w:jc w:val="center"/>
              <w:rPr>
                <w:rFonts w:ascii="Arial" w:hAnsi="Arial" w:cs="Arial"/>
              </w:rPr>
            </w:pPr>
            <w:r w:rsidRPr="00B11CED">
              <w:rPr>
                <w:rFonts w:ascii="Arial" w:hAnsi="Arial" w:cs="Arial"/>
              </w:rPr>
              <w:t>790</w:t>
            </w:r>
          </w:p>
        </w:tc>
        <w:tc>
          <w:tcPr>
            <w:tcW w:w="3543" w:type="dxa"/>
          </w:tcPr>
          <w:p w:rsidR="00292F5A" w:rsidRPr="00B11CED" w:rsidRDefault="00792BA5" w:rsidP="00B11CED">
            <w:pPr>
              <w:rPr>
                <w:rFonts w:ascii="Arial" w:hAnsi="Arial" w:cs="Arial"/>
              </w:rPr>
            </w:pPr>
            <w:r w:rsidRPr="00B11CED">
              <w:rPr>
                <w:rFonts w:ascii="Arial" w:hAnsi="Arial" w:cs="Arial"/>
              </w:rPr>
              <w:t xml:space="preserve">Ведомственные </w:t>
            </w:r>
            <w:r w:rsidR="001C501F" w:rsidRPr="00B11CED">
              <w:rPr>
                <w:rFonts w:ascii="Arial" w:hAnsi="Arial" w:cs="Arial"/>
              </w:rPr>
              <w:t>данные по фо</w:t>
            </w:r>
            <w:r w:rsidR="001C501F" w:rsidRPr="00B11CED">
              <w:rPr>
                <w:rFonts w:ascii="Arial" w:hAnsi="Arial" w:cs="Arial"/>
              </w:rPr>
              <w:t>р</w:t>
            </w:r>
            <w:r w:rsidR="001C501F" w:rsidRPr="00B11CED">
              <w:rPr>
                <w:rFonts w:ascii="Arial" w:hAnsi="Arial" w:cs="Arial"/>
              </w:rPr>
              <w:t xml:space="preserve">ме № </w:t>
            </w:r>
            <w:proofErr w:type="gramStart"/>
            <w:r w:rsidR="001C501F" w:rsidRPr="00B11CED">
              <w:rPr>
                <w:rFonts w:ascii="Arial" w:hAnsi="Arial" w:cs="Arial"/>
              </w:rPr>
              <w:t>ПР</w:t>
            </w:r>
            <w:proofErr w:type="gramEnd"/>
            <w:r w:rsidR="001C501F" w:rsidRPr="00B11CED">
              <w:rPr>
                <w:rFonts w:ascii="Arial" w:hAnsi="Arial" w:cs="Arial"/>
              </w:rPr>
              <w:t xml:space="preserve"> (</w:t>
            </w:r>
            <w:proofErr w:type="spellStart"/>
            <w:r w:rsidR="001C501F" w:rsidRPr="00B11CED">
              <w:rPr>
                <w:rFonts w:ascii="Arial" w:hAnsi="Arial" w:cs="Arial"/>
              </w:rPr>
              <w:t>аквакульту</w:t>
            </w:r>
            <w:r w:rsidRPr="00B11CED">
              <w:rPr>
                <w:rFonts w:ascii="Arial" w:hAnsi="Arial" w:cs="Arial"/>
              </w:rPr>
              <w:t>ра</w:t>
            </w:r>
            <w:proofErr w:type="spellEnd"/>
            <w:r w:rsidRPr="00B11CED">
              <w:rPr>
                <w:rFonts w:ascii="Arial" w:hAnsi="Arial" w:cs="Arial"/>
              </w:rPr>
              <w:t>) «Свед</w:t>
            </w:r>
            <w:r w:rsidRPr="00B11CED">
              <w:rPr>
                <w:rFonts w:ascii="Arial" w:hAnsi="Arial" w:cs="Arial"/>
              </w:rPr>
              <w:t>е</w:t>
            </w:r>
            <w:r w:rsidRPr="00B11CED">
              <w:rPr>
                <w:rFonts w:ascii="Arial" w:hAnsi="Arial" w:cs="Arial"/>
              </w:rPr>
              <w:t>ния о производстве (выращивании) пр</w:t>
            </w:r>
            <w:r w:rsidRPr="00B11CED">
              <w:rPr>
                <w:rFonts w:ascii="Arial" w:hAnsi="Arial" w:cs="Arial"/>
              </w:rPr>
              <w:t>о</w:t>
            </w:r>
            <w:r w:rsidRPr="00B11CED">
              <w:rPr>
                <w:rFonts w:ascii="Arial" w:hAnsi="Arial" w:cs="Arial"/>
              </w:rPr>
              <w:t>дукции промышленного рыбово</w:t>
            </w:r>
            <w:r w:rsidRPr="00B11CED">
              <w:rPr>
                <w:rFonts w:ascii="Arial" w:hAnsi="Arial" w:cs="Arial"/>
              </w:rPr>
              <w:t>д</w:t>
            </w:r>
            <w:r w:rsidRPr="00B11CED">
              <w:rPr>
                <w:rFonts w:ascii="Arial" w:hAnsi="Arial" w:cs="Arial"/>
              </w:rPr>
              <w:t>ства (</w:t>
            </w:r>
            <w:proofErr w:type="spellStart"/>
            <w:r w:rsidRPr="00B11CED">
              <w:rPr>
                <w:rFonts w:ascii="Arial" w:hAnsi="Arial" w:cs="Arial"/>
              </w:rPr>
              <w:t>аквакультуры</w:t>
            </w:r>
            <w:proofErr w:type="spellEnd"/>
            <w:r w:rsidRPr="00B11CED">
              <w:rPr>
                <w:rFonts w:ascii="Arial" w:hAnsi="Arial" w:cs="Arial"/>
              </w:rPr>
              <w:t>)» (отчет в СГИОСХ)</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49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15.</w:t>
            </w:r>
          </w:p>
        </w:tc>
        <w:tc>
          <w:tcPr>
            <w:tcW w:w="3686" w:type="dxa"/>
          </w:tcPr>
          <w:p w:rsidR="00B11CED" w:rsidRDefault="00792BA5" w:rsidP="00E83D50">
            <w:pPr>
              <w:rPr>
                <w:rFonts w:ascii="Arial" w:hAnsi="Arial" w:cs="Arial"/>
              </w:rPr>
            </w:pPr>
            <w:r w:rsidRPr="00B11CED">
              <w:rPr>
                <w:rFonts w:ascii="Arial" w:hAnsi="Arial" w:cs="Arial"/>
              </w:rPr>
              <w:t>Объемы приобретения новой сам</w:t>
            </w:r>
            <w:r w:rsidRPr="00B11CED">
              <w:rPr>
                <w:rFonts w:ascii="Arial" w:hAnsi="Arial" w:cs="Arial"/>
              </w:rPr>
              <w:t>о</w:t>
            </w:r>
            <w:r w:rsidRPr="00B11CED">
              <w:rPr>
                <w:rFonts w:ascii="Arial" w:hAnsi="Arial" w:cs="Arial"/>
              </w:rPr>
              <w:t>ходной сельскохозяйственной те</w:t>
            </w:r>
            <w:r w:rsidRPr="00B11CED">
              <w:rPr>
                <w:rFonts w:ascii="Arial" w:hAnsi="Arial" w:cs="Arial"/>
              </w:rPr>
              <w:t>х</w:t>
            </w:r>
            <w:r w:rsidRPr="00B11CED">
              <w:rPr>
                <w:rFonts w:ascii="Arial" w:hAnsi="Arial" w:cs="Arial"/>
              </w:rPr>
              <w:t>ники сельскохозяйственными тов</w:t>
            </w:r>
            <w:r w:rsidRPr="00B11CED">
              <w:rPr>
                <w:rFonts w:ascii="Arial" w:hAnsi="Arial" w:cs="Arial"/>
              </w:rPr>
              <w:t>а</w:t>
            </w:r>
            <w:r w:rsidRPr="00B11CED">
              <w:rPr>
                <w:rFonts w:ascii="Arial" w:hAnsi="Arial" w:cs="Arial"/>
              </w:rPr>
              <w:t>ропроизводителями всех форм со</w:t>
            </w:r>
            <w:r w:rsidRPr="00B11CED">
              <w:rPr>
                <w:rFonts w:ascii="Arial" w:hAnsi="Arial" w:cs="Arial"/>
              </w:rPr>
              <w:t>б</w:t>
            </w:r>
            <w:r w:rsidRPr="00B11CED">
              <w:rPr>
                <w:rFonts w:ascii="Arial" w:hAnsi="Arial" w:cs="Arial"/>
              </w:rPr>
              <w:t xml:space="preserve">ственности, в т.ч. тракторов, </w:t>
            </w:r>
          </w:p>
          <w:p w:rsidR="00B11CED" w:rsidRDefault="00B11CED" w:rsidP="00E83D50">
            <w:pPr>
              <w:rPr>
                <w:rFonts w:ascii="Arial" w:hAnsi="Arial" w:cs="Arial"/>
              </w:rPr>
            </w:pPr>
            <w:r>
              <w:rPr>
                <w:rFonts w:ascii="Arial" w:hAnsi="Arial" w:cs="Arial"/>
              </w:rPr>
              <w:t>з</w:t>
            </w:r>
            <w:r w:rsidR="00792BA5" w:rsidRPr="00B11CED">
              <w:rPr>
                <w:rFonts w:ascii="Arial" w:hAnsi="Arial" w:cs="Arial"/>
              </w:rPr>
              <w:t>ерн</w:t>
            </w:r>
            <w:r w:rsidR="00792BA5" w:rsidRPr="00B11CED">
              <w:rPr>
                <w:rFonts w:ascii="Arial" w:hAnsi="Arial" w:cs="Arial"/>
              </w:rPr>
              <w:t>о</w:t>
            </w:r>
            <w:r w:rsidR="00792BA5" w:rsidRPr="00B11CED">
              <w:rPr>
                <w:rFonts w:ascii="Arial" w:hAnsi="Arial" w:cs="Arial"/>
              </w:rPr>
              <w:t>уборочных</w:t>
            </w:r>
          </w:p>
          <w:p w:rsidR="00792BA5" w:rsidRPr="00B11CED" w:rsidRDefault="00792BA5" w:rsidP="00E83D50">
            <w:pPr>
              <w:rPr>
                <w:rFonts w:ascii="Arial" w:hAnsi="Arial" w:cs="Arial"/>
              </w:rPr>
            </w:pPr>
            <w:r w:rsidRPr="00B11CED">
              <w:rPr>
                <w:rFonts w:ascii="Arial" w:hAnsi="Arial" w:cs="Arial"/>
              </w:rPr>
              <w:t xml:space="preserve"> и кормоуборочных ко</w:t>
            </w:r>
            <w:r w:rsidRPr="00B11CED">
              <w:rPr>
                <w:rFonts w:ascii="Arial" w:hAnsi="Arial" w:cs="Arial"/>
              </w:rPr>
              <w:t>м</w:t>
            </w:r>
            <w:r w:rsidRPr="00B11CED">
              <w:rPr>
                <w:rFonts w:ascii="Arial" w:hAnsi="Arial" w:cs="Arial"/>
              </w:rPr>
              <w:t>байнов</w:t>
            </w:r>
          </w:p>
          <w:p w:rsidR="00292F5A" w:rsidRPr="00B11CED" w:rsidRDefault="00292F5A" w:rsidP="00E83D50">
            <w:pPr>
              <w:rPr>
                <w:rFonts w:ascii="Arial" w:hAnsi="Arial" w:cs="Arial"/>
              </w:rPr>
            </w:pPr>
          </w:p>
          <w:p w:rsidR="00292F5A" w:rsidRPr="00B11CED" w:rsidRDefault="00292F5A" w:rsidP="00E83D50">
            <w:pPr>
              <w:rPr>
                <w:rFonts w:ascii="Arial" w:hAnsi="Arial" w:cs="Arial"/>
              </w:rPr>
            </w:pPr>
          </w:p>
          <w:p w:rsidR="00292F5A" w:rsidRPr="00B11CED" w:rsidRDefault="00292F5A" w:rsidP="00E83D50">
            <w:pPr>
              <w:rPr>
                <w:rFonts w:ascii="Arial" w:hAnsi="Arial" w:cs="Arial"/>
              </w:rPr>
            </w:pPr>
          </w:p>
        </w:tc>
        <w:tc>
          <w:tcPr>
            <w:tcW w:w="3543" w:type="dxa"/>
          </w:tcPr>
          <w:p w:rsidR="00792BA5" w:rsidRPr="00B11CED" w:rsidRDefault="00792BA5" w:rsidP="00E83D50">
            <w:pPr>
              <w:rPr>
                <w:rFonts w:ascii="Arial" w:hAnsi="Arial" w:cs="Arial"/>
              </w:rPr>
            </w:pPr>
            <w:r w:rsidRPr="00B11CED">
              <w:rPr>
                <w:rFonts w:ascii="Arial" w:hAnsi="Arial" w:cs="Arial"/>
              </w:rPr>
              <w:t>Количество новой самоходной сельск</w:t>
            </w:r>
            <w:r w:rsidRPr="00B11CED">
              <w:rPr>
                <w:rFonts w:ascii="Arial" w:hAnsi="Arial" w:cs="Arial"/>
              </w:rPr>
              <w:t>о</w:t>
            </w:r>
            <w:r w:rsidRPr="00B11CED">
              <w:rPr>
                <w:rFonts w:ascii="Arial" w:hAnsi="Arial" w:cs="Arial"/>
              </w:rPr>
              <w:t>хозяйственной техники, приобретенной в отчетном году, штук</w:t>
            </w:r>
          </w:p>
        </w:tc>
        <w:tc>
          <w:tcPr>
            <w:tcW w:w="1560" w:type="dxa"/>
          </w:tcPr>
          <w:p w:rsidR="00792BA5" w:rsidRPr="00B11CED" w:rsidRDefault="00792BA5" w:rsidP="00E83D50">
            <w:pPr>
              <w:jc w:val="center"/>
              <w:rPr>
                <w:rFonts w:ascii="Arial" w:hAnsi="Arial" w:cs="Arial"/>
              </w:rPr>
            </w:pPr>
            <w:r w:rsidRPr="00B11CED">
              <w:rPr>
                <w:rFonts w:ascii="Arial" w:hAnsi="Arial" w:cs="Arial"/>
              </w:rPr>
              <w:t>4</w:t>
            </w:r>
          </w:p>
          <w:p w:rsidR="00792BA5" w:rsidRPr="00B11CED" w:rsidRDefault="00792BA5" w:rsidP="00E83D50">
            <w:pPr>
              <w:jc w:val="center"/>
              <w:rPr>
                <w:rFonts w:ascii="Arial" w:hAnsi="Arial" w:cs="Arial"/>
              </w:rPr>
            </w:pPr>
          </w:p>
          <w:p w:rsidR="00792BA5" w:rsidRPr="00B11CED" w:rsidRDefault="00792BA5" w:rsidP="00E83D50">
            <w:pPr>
              <w:jc w:val="center"/>
              <w:rPr>
                <w:rFonts w:ascii="Arial" w:hAnsi="Arial" w:cs="Arial"/>
              </w:rPr>
            </w:pPr>
          </w:p>
          <w:p w:rsidR="00792BA5" w:rsidRPr="00B11CED" w:rsidRDefault="00792BA5" w:rsidP="00E83D50">
            <w:pPr>
              <w:jc w:val="center"/>
              <w:rPr>
                <w:rFonts w:ascii="Arial" w:hAnsi="Arial" w:cs="Arial"/>
              </w:rPr>
            </w:pPr>
          </w:p>
          <w:p w:rsidR="00792BA5" w:rsidRPr="00B11CED" w:rsidRDefault="00792BA5" w:rsidP="00E83D50">
            <w:pPr>
              <w:jc w:val="center"/>
              <w:rPr>
                <w:rFonts w:ascii="Arial" w:hAnsi="Arial" w:cs="Arial"/>
              </w:rPr>
            </w:pPr>
            <w:r w:rsidRPr="00B11CED">
              <w:rPr>
                <w:rFonts w:ascii="Arial" w:hAnsi="Arial" w:cs="Arial"/>
              </w:rPr>
              <w:t>2</w:t>
            </w:r>
          </w:p>
          <w:p w:rsidR="00792BA5" w:rsidRPr="00B11CED" w:rsidRDefault="00792BA5" w:rsidP="00E83D50">
            <w:pPr>
              <w:jc w:val="center"/>
              <w:rPr>
                <w:rFonts w:ascii="Arial" w:hAnsi="Arial" w:cs="Arial"/>
              </w:rPr>
            </w:pPr>
            <w:r w:rsidRPr="00B11CED">
              <w:rPr>
                <w:rFonts w:ascii="Arial" w:hAnsi="Arial" w:cs="Arial"/>
              </w:rPr>
              <w:t>1</w:t>
            </w:r>
          </w:p>
          <w:p w:rsidR="00792BA5" w:rsidRPr="00B11CED" w:rsidRDefault="00792BA5" w:rsidP="00E83D50">
            <w:pPr>
              <w:jc w:val="center"/>
              <w:rPr>
                <w:rFonts w:ascii="Arial" w:hAnsi="Arial" w:cs="Arial"/>
              </w:rPr>
            </w:pPr>
            <w:r w:rsidRPr="00B11CED">
              <w:rPr>
                <w:rFonts w:ascii="Arial" w:hAnsi="Arial" w:cs="Arial"/>
              </w:rPr>
              <w:t>1</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49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16.</w:t>
            </w:r>
          </w:p>
        </w:tc>
        <w:tc>
          <w:tcPr>
            <w:tcW w:w="3686" w:type="dxa"/>
          </w:tcPr>
          <w:p w:rsidR="00792BA5" w:rsidRPr="00B11CED" w:rsidRDefault="00792BA5" w:rsidP="00E83D50">
            <w:pPr>
              <w:rPr>
                <w:rFonts w:ascii="Arial" w:hAnsi="Arial" w:cs="Arial"/>
              </w:rPr>
            </w:pPr>
            <w:r w:rsidRPr="00B11CED">
              <w:rPr>
                <w:rFonts w:ascii="Arial" w:hAnsi="Arial" w:cs="Arial"/>
              </w:rPr>
              <w:t>Ввод мощностей животново</w:t>
            </w:r>
            <w:r w:rsidRPr="00B11CED">
              <w:rPr>
                <w:rFonts w:ascii="Arial" w:hAnsi="Arial" w:cs="Arial"/>
              </w:rPr>
              <w:t>д</w:t>
            </w:r>
            <w:r w:rsidRPr="00B11CED">
              <w:rPr>
                <w:rFonts w:ascii="Arial" w:hAnsi="Arial" w:cs="Arial"/>
              </w:rPr>
              <w:t>ческих комплексов молочного направления</w:t>
            </w:r>
          </w:p>
        </w:tc>
        <w:tc>
          <w:tcPr>
            <w:tcW w:w="3543" w:type="dxa"/>
          </w:tcPr>
          <w:p w:rsidR="00792BA5" w:rsidRPr="00B11CED" w:rsidRDefault="00792BA5" w:rsidP="00E83D50">
            <w:pPr>
              <w:rPr>
                <w:rFonts w:ascii="Arial" w:hAnsi="Arial" w:cs="Arial"/>
              </w:rPr>
            </w:pPr>
            <w:r w:rsidRPr="00B11CED">
              <w:rPr>
                <w:rFonts w:ascii="Arial" w:hAnsi="Arial" w:cs="Arial"/>
              </w:rPr>
              <w:t>Значение показателя определяе</w:t>
            </w:r>
            <w:r w:rsidRPr="00B11CED">
              <w:rPr>
                <w:rFonts w:ascii="Arial" w:hAnsi="Arial" w:cs="Arial"/>
              </w:rPr>
              <w:t>т</w:t>
            </w:r>
            <w:r w:rsidRPr="00B11CED">
              <w:rPr>
                <w:rFonts w:ascii="Arial" w:hAnsi="Arial" w:cs="Arial"/>
              </w:rPr>
              <w:t>ся как сумма введенных мощн</w:t>
            </w:r>
            <w:r w:rsidRPr="00B11CED">
              <w:rPr>
                <w:rFonts w:ascii="Arial" w:hAnsi="Arial" w:cs="Arial"/>
              </w:rPr>
              <w:t>о</w:t>
            </w:r>
            <w:r w:rsidRPr="00B11CED">
              <w:rPr>
                <w:rFonts w:ascii="Arial" w:hAnsi="Arial" w:cs="Arial"/>
              </w:rPr>
              <w:t>стей животноводческих компле</w:t>
            </w:r>
            <w:r w:rsidRPr="00B11CED">
              <w:rPr>
                <w:rFonts w:ascii="Arial" w:hAnsi="Arial" w:cs="Arial"/>
              </w:rPr>
              <w:t>к</w:t>
            </w:r>
            <w:r w:rsidRPr="00B11CED">
              <w:rPr>
                <w:rFonts w:ascii="Arial" w:hAnsi="Arial" w:cs="Arial"/>
              </w:rPr>
              <w:t>сов молочного направления в т</w:t>
            </w:r>
            <w:r w:rsidRPr="00B11CED">
              <w:rPr>
                <w:rFonts w:ascii="Arial" w:hAnsi="Arial" w:cs="Arial"/>
              </w:rPr>
              <w:t>е</w:t>
            </w:r>
            <w:r w:rsidRPr="00B11CED">
              <w:rPr>
                <w:rFonts w:ascii="Arial" w:hAnsi="Arial" w:cs="Arial"/>
              </w:rPr>
              <w:t>кущем году, скотоместо</w:t>
            </w:r>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 xml:space="preserve">Данные мониторинга </w:t>
            </w:r>
            <w:proofErr w:type="spellStart"/>
            <w:r w:rsidRPr="00B11CED">
              <w:rPr>
                <w:rFonts w:ascii="Arial" w:hAnsi="Arial" w:cs="Arial"/>
              </w:rPr>
              <w:t>сельхозтов</w:t>
            </w:r>
            <w:r w:rsidRPr="00B11CED">
              <w:rPr>
                <w:rFonts w:ascii="Arial" w:hAnsi="Arial" w:cs="Arial"/>
              </w:rPr>
              <w:t>а</w:t>
            </w:r>
            <w:r w:rsidRPr="00B11CED">
              <w:rPr>
                <w:rFonts w:ascii="Arial" w:hAnsi="Arial" w:cs="Arial"/>
              </w:rPr>
              <w:t>ропроизводителей</w:t>
            </w:r>
            <w:proofErr w:type="spellEnd"/>
            <w:r w:rsidRPr="00B11CED">
              <w:rPr>
                <w:rFonts w:ascii="Arial" w:hAnsi="Arial" w:cs="Arial"/>
              </w:rPr>
              <w:t>, осуществля</w:t>
            </w:r>
            <w:r w:rsidRPr="00B11CED">
              <w:rPr>
                <w:rFonts w:ascii="Arial" w:hAnsi="Arial" w:cs="Arial"/>
              </w:rPr>
              <w:t>ю</w:t>
            </w:r>
            <w:r w:rsidRPr="00B11CED">
              <w:rPr>
                <w:rFonts w:ascii="Arial" w:hAnsi="Arial" w:cs="Arial"/>
              </w:rPr>
              <w:t>щих проекты по строительству и/или реконструкции моло</w:t>
            </w:r>
            <w:r w:rsidRPr="00B11CED">
              <w:rPr>
                <w:rFonts w:ascii="Arial" w:hAnsi="Arial" w:cs="Arial"/>
              </w:rPr>
              <w:t>ч</w:t>
            </w:r>
            <w:r w:rsidRPr="00B11CED">
              <w:rPr>
                <w:rFonts w:ascii="Arial" w:hAnsi="Arial" w:cs="Arial"/>
              </w:rPr>
              <w:t>ных ферм с помощью госуда</w:t>
            </w:r>
            <w:r w:rsidRPr="00B11CED">
              <w:rPr>
                <w:rFonts w:ascii="Arial" w:hAnsi="Arial" w:cs="Arial"/>
              </w:rPr>
              <w:t>р</w:t>
            </w:r>
            <w:r w:rsidRPr="00B11CED">
              <w:rPr>
                <w:rFonts w:ascii="Arial" w:hAnsi="Arial" w:cs="Arial"/>
              </w:rPr>
              <w:t>ственной поддержки (субсидии на возмещ</w:t>
            </w:r>
            <w:r w:rsidRPr="00B11CED">
              <w:rPr>
                <w:rFonts w:ascii="Arial" w:hAnsi="Arial" w:cs="Arial"/>
              </w:rPr>
              <w:t>е</w:t>
            </w:r>
            <w:r w:rsidRPr="00B11CED">
              <w:rPr>
                <w:rFonts w:ascii="Arial" w:hAnsi="Arial" w:cs="Arial"/>
              </w:rPr>
              <w:t>ние части процентной ставки по инвестиционным кредитам (за</w:t>
            </w:r>
            <w:r w:rsidRPr="00B11CED">
              <w:rPr>
                <w:rFonts w:ascii="Arial" w:hAnsi="Arial" w:cs="Arial"/>
              </w:rPr>
              <w:t>й</w:t>
            </w:r>
            <w:r w:rsidRPr="00B11CED">
              <w:rPr>
                <w:rFonts w:ascii="Arial" w:hAnsi="Arial" w:cs="Arial"/>
              </w:rPr>
              <w:t>мам) на строительство и реко</w:t>
            </w:r>
            <w:r w:rsidRPr="00B11CED">
              <w:rPr>
                <w:rFonts w:ascii="Arial" w:hAnsi="Arial" w:cs="Arial"/>
              </w:rPr>
              <w:t>н</w:t>
            </w:r>
            <w:r w:rsidRPr="00B11CED">
              <w:rPr>
                <w:rFonts w:ascii="Arial" w:hAnsi="Arial" w:cs="Arial"/>
              </w:rPr>
              <w:t>струкцию объектов для молочного скотово</w:t>
            </w:r>
            <w:r w:rsidRPr="00B11CED">
              <w:rPr>
                <w:rFonts w:ascii="Arial" w:hAnsi="Arial" w:cs="Arial"/>
              </w:rPr>
              <w:t>д</w:t>
            </w:r>
            <w:r w:rsidRPr="00B11CED">
              <w:rPr>
                <w:rFonts w:ascii="Arial" w:hAnsi="Arial" w:cs="Arial"/>
              </w:rPr>
              <w:t>ства)</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49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17.</w:t>
            </w:r>
          </w:p>
        </w:tc>
        <w:tc>
          <w:tcPr>
            <w:tcW w:w="3686" w:type="dxa"/>
          </w:tcPr>
          <w:p w:rsidR="00792BA5" w:rsidRPr="00B11CED" w:rsidRDefault="00792BA5" w:rsidP="00E83D50">
            <w:pPr>
              <w:rPr>
                <w:rFonts w:ascii="Arial" w:hAnsi="Arial" w:cs="Arial"/>
              </w:rPr>
            </w:pPr>
            <w:r w:rsidRPr="00B11CED">
              <w:rPr>
                <w:rFonts w:ascii="Arial" w:hAnsi="Arial" w:cs="Arial"/>
              </w:rPr>
              <w:t>Объем инвестиций, привл</w:t>
            </w:r>
            <w:r w:rsidRPr="00B11CED">
              <w:rPr>
                <w:rFonts w:ascii="Arial" w:hAnsi="Arial" w:cs="Arial"/>
              </w:rPr>
              <w:t>е</w:t>
            </w:r>
            <w:r w:rsidRPr="00B11CED">
              <w:rPr>
                <w:rFonts w:ascii="Arial" w:hAnsi="Arial" w:cs="Arial"/>
              </w:rPr>
              <w:t>ченных в текущем году по реализуемым инв</w:t>
            </w:r>
            <w:r w:rsidRPr="00B11CED">
              <w:rPr>
                <w:rFonts w:ascii="Arial" w:hAnsi="Arial" w:cs="Arial"/>
              </w:rPr>
              <w:t>е</w:t>
            </w:r>
            <w:r w:rsidRPr="00B11CED">
              <w:rPr>
                <w:rFonts w:ascii="Arial" w:hAnsi="Arial" w:cs="Arial"/>
              </w:rPr>
              <w:t>стиционным проектам АПК, наход</w:t>
            </w:r>
            <w:r w:rsidRPr="00B11CED">
              <w:rPr>
                <w:rFonts w:ascii="Arial" w:hAnsi="Arial" w:cs="Arial"/>
              </w:rPr>
              <w:t>я</w:t>
            </w:r>
            <w:r w:rsidRPr="00B11CED">
              <w:rPr>
                <w:rFonts w:ascii="Arial" w:hAnsi="Arial" w:cs="Arial"/>
              </w:rPr>
              <w:t>щимся в единой автоматизирова</w:t>
            </w:r>
            <w:r w:rsidRPr="00B11CED">
              <w:rPr>
                <w:rFonts w:ascii="Arial" w:hAnsi="Arial" w:cs="Arial"/>
              </w:rPr>
              <w:t>н</w:t>
            </w:r>
            <w:r w:rsidRPr="00B11CED">
              <w:rPr>
                <w:rFonts w:ascii="Arial" w:hAnsi="Arial" w:cs="Arial"/>
              </w:rPr>
              <w:t>ной системе мониторинга инвест</w:t>
            </w:r>
            <w:r w:rsidRPr="00B11CED">
              <w:rPr>
                <w:rFonts w:ascii="Arial" w:hAnsi="Arial" w:cs="Arial"/>
              </w:rPr>
              <w:t>и</w:t>
            </w:r>
            <w:r w:rsidRPr="00B11CED">
              <w:rPr>
                <w:rFonts w:ascii="Arial" w:hAnsi="Arial" w:cs="Arial"/>
              </w:rPr>
              <w:t>ционных проектов Мин</w:t>
            </w:r>
            <w:r w:rsidRPr="00B11CED">
              <w:rPr>
                <w:rFonts w:ascii="Arial" w:hAnsi="Arial" w:cs="Arial"/>
              </w:rPr>
              <w:t>и</w:t>
            </w:r>
            <w:r w:rsidRPr="00B11CED">
              <w:rPr>
                <w:rFonts w:ascii="Arial" w:hAnsi="Arial" w:cs="Arial"/>
              </w:rPr>
              <w:t>стерства инвестиций и инн</w:t>
            </w:r>
            <w:r w:rsidRPr="00B11CED">
              <w:rPr>
                <w:rFonts w:ascii="Arial" w:hAnsi="Arial" w:cs="Arial"/>
              </w:rPr>
              <w:t>о</w:t>
            </w:r>
            <w:r w:rsidRPr="00B11CED">
              <w:rPr>
                <w:rFonts w:ascii="Arial" w:hAnsi="Arial" w:cs="Arial"/>
              </w:rPr>
              <w:t>ваций Московской области</w:t>
            </w:r>
          </w:p>
        </w:tc>
        <w:tc>
          <w:tcPr>
            <w:tcW w:w="3543" w:type="dxa"/>
          </w:tcPr>
          <w:p w:rsidR="00792BA5" w:rsidRPr="00B11CED" w:rsidRDefault="00792BA5" w:rsidP="00E83D50">
            <w:pPr>
              <w:rPr>
                <w:rFonts w:ascii="Arial" w:hAnsi="Arial" w:cs="Arial"/>
              </w:rPr>
            </w:pPr>
            <w:r w:rsidRPr="00B11CED">
              <w:rPr>
                <w:rFonts w:ascii="Arial" w:hAnsi="Arial" w:cs="Arial"/>
              </w:rPr>
              <w:t>Объем инвестиций, привлеченных в т</w:t>
            </w:r>
            <w:r w:rsidRPr="00B11CED">
              <w:rPr>
                <w:rFonts w:ascii="Arial" w:hAnsi="Arial" w:cs="Arial"/>
              </w:rPr>
              <w:t>е</w:t>
            </w:r>
            <w:r w:rsidRPr="00B11CED">
              <w:rPr>
                <w:rFonts w:ascii="Arial" w:hAnsi="Arial" w:cs="Arial"/>
              </w:rPr>
              <w:t>кущем году по реализуемым инвестиц</w:t>
            </w:r>
            <w:r w:rsidRPr="00B11CED">
              <w:rPr>
                <w:rFonts w:ascii="Arial" w:hAnsi="Arial" w:cs="Arial"/>
              </w:rPr>
              <w:t>и</w:t>
            </w:r>
            <w:r w:rsidRPr="00B11CED">
              <w:rPr>
                <w:rFonts w:ascii="Arial" w:hAnsi="Arial" w:cs="Arial"/>
              </w:rPr>
              <w:t>онным проектам АПК в городском округе Клин, наход</w:t>
            </w:r>
            <w:r w:rsidRPr="00B11CED">
              <w:rPr>
                <w:rFonts w:ascii="Arial" w:hAnsi="Arial" w:cs="Arial"/>
              </w:rPr>
              <w:t>я</w:t>
            </w:r>
            <w:r w:rsidRPr="00B11CED">
              <w:rPr>
                <w:rFonts w:ascii="Arial" w:hAnsi="Arial" w:cs="Arial"/>
              </w:rPr>
              <w:t>щимся в единой автоматизирова</w:t>
            </w:r>
            <w:r w:rsidRPr="00B11CED">
              <w:rPr>
                <w:rFonts w:ascii="Arial" w:hAnsi="Arial" w:cs="Arial"/>
              </w:rPr>
              <w:t>н</w:t>
            </w:r>
            <w:r w:rsidRPr="00B11CED">
              <w:rPr>
                <w:rFonts w:ascii="Arial" w:hAnsi="Arial" w:cs="Arial"/>
              </w:rPr>
              <w:t>ной системе мониторинга инвест</w:t>
            </w:r>
            <w:r w:rsidRPr="00B11CED">
              <w:rPr>
                <w:rFonts w:ascii="Arial" w:hAnsi="Arial" w:cs="Arial"/>
              </w:rPr>
              <w:t>и</w:t>
            </w:r>
            <w:r w:rsidRPr="00B11CED">
              <w:rPr>
                <w:rFonts w:ascii="Arial" w:hAnsi="Arial" w:cs="Arial"/>
              </w:rPr>
              <w:t>ционных проектов Министерства инвестиций и инноваций Моско</w:t>
            </w:r>
            <w:r w:rsidRPr="00B11CED">
              <w:rPr>
                <w:rFonts w:ascii="Arial" w:hAnsi="Arial" w:cs="Arial"/>
              </w:rPr>
              <w:t>в</w:t>
            </w:r>
            <w:r w:rsidRPr="00B11CED">
              <w:rPr>
                <w:rFonts w:ascii="Arial" w:hAnsi="Arial" w:cs="Arial"/>
              </w:rPr>
              <w:t>ской обл</w:t>
            </w:r>
            <w:r w:rsidRPr="00B11CED">
              <w:rPr>
                <w:rFonts w:ascii="Arial" w:hAnsi="Arial" w:cs="Arial"/>
              </w:rPr>
              <w:t>а</w:t>
            </w:r>
            <w:r w:rsidRPr="00B11CED">
              <w:rPr>
                <w:rFonts w:ascii="Arial" w:hAnsi="Arial" w:cs="Arial"/>
              </w:rPr>
              <w:t>сти, млн. рублей</w:t>
            </w:r>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56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18.</w:t>
            </w:r>
          </w:p>
        </w:tc>
        <w:tc>
          <w:tcPr>
            <w:tcW w:w="3686" w:type="dxa"/>
          </w:tcPr>
          <w:p w:rsidR="00792BA5" w:rsidRPr="00B11CED" w:rsidRDefault="00792BA5" w:rsidP="00E83D50">
            <w:pPr>
              <w:rPr>
                <w:rFonts w:ascii="Arial" w:hAnsi="Arial" w:cs="Arial"/>
              </w:rPr>
            </w:pPr>
            <w:r w:rsidRPr="00B11CED">
              <w:rPr>
                <w:rFonts w:ascii="Arial" w:hAnsi="Arial" w:cs="Arial"/>
              </w:rPr>
              <w:t>Среднемесячная номинальная з</w:t>
            </w:r>
            <w:r w:rsidRPr="00B11CED">
              <w:rPr>
                <w:rFonts w:ascii="Arial" w:hAnsi="Arial" w:cs="Arial"/>
              </w:rPr>
              <w:t>а</w:t>
            </w:r>
            <w:r w:rsidRPr="00B11CED">
              <w:rPr>
                <w:rFonts w:ascii="Arial" w:hAnsi="Arial" w:cs="Arial"/>
              </w:rPr>
              <w:t>работная  плата в сельском хозя</w:t>
            </w:r>
            <w:r w:rsidRPr="00B11CED">
              <w:rPr>
                <w:rFonts w:ascii="Arial" w:hAnsi="Arial" w:cs="Arial"/>
              </w:rPr>
              <w:t>й</w:t>
            </w:r>
            <w:r w:rsidRPr="00B11CED">
              <w:rPr>
                <w:rFonts w:ascii="Arial" w:hAnsi="Arial" w:cs="Arial"/>
              </w:rPr>
              <w:t>стве (по сельскохозяйственным о</w:t>
            </w:r>
            <w:r w:rsidRPr="00B11CED">
              <w:rPr>
                <w:rFonts w:ascii="Arial" w:hAnsi="Arial" w:cs="Arial"/>
              </w:rPr>
              <w:t>р</w:t>
            </w:r>
            <w:r w:rsidRPr="00B11CED">
              <w:rPr>
                <w:rFonts w:ascii="Arial" w:hAnsi="Arial" w:cs="Arial"/>
              </w:rPr>
              <w:t>ганизациям, не относящимся к субъектам малого предприним</w:t>
            </w:r>
            <w:r w:rsidRPr="00B11CED">
              <w:rPr>
                <w:rFonts w:ascii="Arial" w:hAnsi="Arial" w:cs="Arial"/>
              </w:rPr>
              <w:t>а</w:t>
            </w:r>
            <w:r w:rsidRPr="00B11CED">
              <w:rPr>
                <w:rFonts w:ascii="Arial" w:hAnsi="Arial" w:cs="Arial"/>
              </w:rPr>
              <w:t>тельства)</w:t>
            </w:r>
          </w:p>
        </w:tc>
        <w:tc>
          <w:tcPr>
            <w:tcW w:w="3543" w:type="dxa"/>
          </w:tcPr>
          <w:p w:rsidR="00792BA5" w:rsidRPr="00B11CED" w:rsidRDefault="00792BA5" w:rsidP="00E83D50">
            <w:pPr>
              <w:rPr>
                <w:rFonts w:ascii="Arial" w:hAnsi="Arial" w:cs="Arial"/>
              </w:rPr>
            </w:pPr>
            <w:r w:rsidRPr="00B11CED">
              <w:rPr>
                <w:rFonts w:ascii="Arial" w:hAnsi="Arial" w:cs="Arial"/>
              </w:rPr>
              <w:t>Среднемесячная номинальная з</w:t>
            </w:r>
            <w:r w:rsidRPr="00B11CED">
              <w:rPr>
                <w:rFonts w:ascii="Arial" w:hAnsi="Arial" w:cs="Arial"/>
              </w:rPr>
              <w:t>а</w:t>
            </w:r>
            <w:r w:rsidRPr="00B11CED">
              <w:rPr>
                <w:rFonts w:ascii="Arial" w:hAnsi="Arial" w:cs="Arial"/>
              </w:rPr>
              <w:t>работная  плата в сельском хозя</w:t>
            </w:r>
            <w:r w:rsidRPr="00B11CED">
              <w:rPr>
                <w:rFonts w:ascii="Arial" w:hAnsi="Arial" w:cs="Arial"/>
              </w:rPr>
              <w:t>й</w:t>
            </w:r>
            <w:r w:rsidRPr="00B11CED">
              <w:rPr>
                <w:rFonts w:ascii="Arial" w:hAnsi="Arial" w:cs="Arial"/>
              </w:rPr>
              <w:t>стве (по сельскохозяйстве</w:t>
            </w:r>
            <w:r w:rsidRPr="00B11CED">
              <w:rPr>
                <w:rFonts w:ascii="Arial" w:hAnsi="Arial" w:cs="Arial"/>
              </w:rPr>
              <w:t>н</w:t>
            </w:r>
            <w:r w:rsidRPr="00B11CED">
              <w:rPr>
                <w:rFonts w:ascii="Arial" w:hAnsi="Arial" w:cs="Arial"/>
              </w:rPr>
              <w:t>ным организациям, не относящимся к субъектам малого предприним</w:t>
            </w:r>
            <w:r w:rsidRPr="00B11CED">
              <w:rPr>
                <w:rFonts w:ascii="Arial" w:hAnsi="Arial" w:cs="Arial"/>
              </w:rPr>
              <w:t>а</w:t>
            </w:r>
            <w:r w:rsidRPr="00B11CED">
              <w:rPr>
                <w:rFonts w:ascii="Arial" w:hAnsi="Arial" w:cs="Arial"/>
              </w:rPr>
              <w:t>тельства) в отчетном году, ру</w:t>
            </w:r>
            <w:r w:rsidRPr="00B11CED">
              <w:rPr>
                <w:rFonts w:ascii="Arial" w:hAnsi="Arial" w:cs="Arial"/>
              </w:rPr>
              <w:t>б</w:t>
            </w:r>
            <w:r w:rsidRPr="00B11CED">
              <w:rPr>
                <w:rFonts w:ascii="Arial" w:hAnsi="Arial" w:cs="Arial"/>
              </w:rPr>
              <w:t>лей</w:t>
            </w:r>
          </w:p>
        </w:tc>
        <w:tc>
          <w:tcPr>
            <w:tcW w:w="1560" w:type="dxa"/>
          </w:tcPr>
          <w:p w:rsidR="00792BA5" w:rsidRPr="00B11CED" w:rsidRDefault="00792BA5" w:rsidP="00E83D50">
            <w:pPr>
              <w:jc w:val="center"/>
              <w:rPr>
                <w:rFonts w:ascii="Arial" w:hAnsi="Arial" w:cs="Arial"/>
              </w:rPr>
            </w:pPr>
            <w:r w:rsidRPr="00B11CED">
              <w:rPr>
                <w:rFonts w:ascii="Arial" w:hAnsi="Arial" w:cs="Arial"/>
              </w:rPr>
              <w:t>18400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Админ</w:t>
            </w:r>
            <w:r w:rsidRPr="00B11CED">
              <w:rPr>
                <w:rFonts w:ascii="Arial" w:hAnsi="Arial" w:cs="Arial"/>
              </w:rPr>
              <w:t>и</w:t>
            </w:r>
            <w:r w:rsidRPr="00B11CED">
              <w:rPr>
                <w:rFonts w:ascii="Arial" w:hAnsi="Arial" w:cs="Arial"/>
              </w:rPr>
              <w:t>страции Клинского муниципальн</w:t>
            </w:r>
            <w:r w:rsidRPr="00B11CED">
              <w:rPr>
                <w:rFonts w:ascii="Arial" w:hAnsi="Arial" w:cs="Arial"/>
              </w:rPr>
              <w:t>о</w:t>
            </w:r>
            <w:r w:rsidRPr="00B11CED">
              <w:rPr>
                <w:rFonts w:ascii="Arial" w:hAnsi="Arial" w:cs="Arial"/>
              </w:rPr>
              <w:t>го района</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926"/>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19.</w:t>
            </w:r>
          </w:p>
        </w:tc>
        <w:tc>
          <w:tcPr>
            <w:tcW w:w="3686" w:type="dxa"/>
          </w:tcPr>
          <w:p w:rsidR="00792BA5" w:rsidRPr="00B11CED" w:rsidRDefault="00792BA5" w:rsidP="00E83D50">
            <w:pPr>
              <w:rPr>
                <w:rFonts w:ascii="Arial" w:hAnsi="Arial" w:cs="Arial"/>
              </w:rPr>
            </w:pPr>
            <w:r w:rsidRPr="00B11CED">
              <w:rPr>
                <w:rFonts w:ascii="Arial" w:hAnsi="Arial" w:cs="Arial"/>
              </w:rPr>
              <w:t>Доля прибыльных сельскохозя</w:t>
            </w:r>
            <w:r w:rsidRPr="00B11CED">
              <w:rPr>
                <w:rFonts w:ascii="Arial" w:hAnsi="Arial" w:cs="Arial"/>
              </w:rPr>
              <w:t>й</w:t>
            </w:r>
            <w:r w:rsidRPr="00B11CED">
              <w:rPr>
                <w:rFonts w:ascii="Arial" w:hAnsi="Arial" w:cs="Arial"/>
              </w:rPr>
              <w:t xml:space="preserve">ственных </w:t>
            </w:r>
            <w:proofErr w:type="gramStart"/>
            <w:r w:rsidRPr="00B11CED">
              <w:rPr>
                <w:rFonts w:ascii="Arial" w:hAnsi="Arial" w:cs="Arial"/>
              </w:rPr>
              <w:t>организаций</w:t>
            </w:r>
            <w:proofErr w:type="gramEnd"/>
            <w:r w:rsidRPr="00B11CED">
              <w:rPr>
                <w:rFonts w:ascii="Arial" w:hAnsi="Arial" w:cs="Arial"/>
              </w:rPr>
              <w:t xml:space="preserve"> в общем их числе (по всем сельскохозяйстве</w:t>
            </w:r>
            <w:r w:rsidRPr="00B11CED">
              <w:rPr>
                <w:rFonts w:ascii="Arial" w:hAnsi="Arial" w:cs="Arial"/>
              </w:rPr>
              <w:t>н</w:t>
            </w:r>
            <w:r w:rsidRPr="00B11CED">
              <w:rPr>
                <w:rFonts w:ascii="Arial" w:hAnsi="Arial" w:cs="Arial"/>
              </w:rPr>
              <w:t>ным организациям: крупные, сре</w:t>
            </w:r>
            <w:r w:rsidRPr="00B11CED">
              <w:rPr>
                <w:rFonts w:ascii="Arial" w:hAnsi="Arial" w:cs="Arial"/>
              </w:rPr>
              <w:t>д</w:t>
            </w:r>
            <w:r w:rsidRPr="00B11CED">
              <w:rPr>
                <w:rFonts w:ascii="Arial" w:hAnsi="Arial" w:cs="Arial"/>
              </w:rPr>
              <w:t>ние, малые, микро)</w:t>
            </w:r>
          </w:p>
        </w:tc>
        <w:tc>
          <w:tcPr>
            <w:tcW w:w="3543" w:type="dxa"/>
          </w:tcPr>
          <w:p w:rsidR="00792BA5" w:rsidRPr="00B11CED" w:rsidRDefault="00792BA5" w:rsidP="00E83D50">
            <w:pPr>
              <w:rPr>
                <w:rFonts w:ascii="Arial" w:hAnsi="Arial" w:cs="Arial"/>
              </w:rPr>
            </w:pPr>
            <w:r w:rsidRPr="00B11CED">
              <w:rPr>
                <w:rFonts w:ascii="Arial" w:hAnsi="Arial" w:cs="Arial"/>
              </w:rPr>
              <w:t>Отношение суммы прибыльных сельскохозяйственных предпри</w:t>
            </w:r>
            <w:r w:rsidRPr="00B11CED">
              <w:rPr>
                <w:rFonts w:ascii="Arial" w:hAnsi="Arial" w:cs="Arial"/>
              </w:rPr>
              <w:t>я</w:t>
            </w:r>
            <w:r w:rsidRPr="00B11CED">
              <w:rPr>
                <w:rFonts w:ascii="Arial" w:hAnsi="Arial" w:cs="Arial"/>
              </w:rPr>
              <w:t>тий, входящих в сводную отче</w:t>
            </w:r>
            <w:r w:rsidRPr="00B11CED">
              <w:rPr>
                <w:rFonts w:ascii="Arial" w:hAnsi="Arial" w:cs="Arial"/>
              </w:rPr>
              <w:t>т</w:t>
            </w:r>
            <w:r w:rsidRPr="00B11CED">
              <w:rPr>
                <w:rFonts w:ascii="Arial" w:hAnsi="Arial" w:cs="Arial"/>
              </w:rPr>
              <w:t>ность о финансово-экономическом состоянии товаропрои</w:t>
            </w:r>
            <w:r w:rsidRPr="00B11CED">
              <w:rPr>
                <w:rFonts w:ascii="Arial" w:hAnsi="Arial" w:cs="Arial"/>
              </w:rPr>
              <w:t>з</w:t>
            </w:r>
            <w:r w:rsidRPr="00B11CED">
              <w:rPr>
                <w:rFonts w:ascii="Arial" w:hAnsi="Arial" w:cs="Arial"/>
              </w:rPr>
              <w:t>водителей АПК городского округа Клин, к сумме всех сельхозпредприятий, входящих в да</w:t>
            </w:r>
            <w:r w:rsidRPr="00B11CED">
              <w:rPr>
                <w:rFonts w:ascii="Arial" w:hAnsi="Arial" w:cs="Arial"/>
              </w:rPr>
              <w:t>н</w:t>
            </w:r>
            <w:r w:rsidRPr="00B11CED">
              <w:rPr>
                <w:rFonts w:ascii="Arial" w:hAnsi="Arial" w:cs="Arial"/>
              </w:rPr>
              <w:t>ную отчетность, процент</w:t>
            </w:r>
          </w:p>
        </w:tc>
        <w:tc>
          <w:tcPr>
            <w:tcW w:w="1560" w:type="dxa"/>
          </w:tcPr>
          <w:p w:rsidR="00792BA5" w:rsidRPr="00B11CED" w:rsidRDefault="00792BA5" w:rsidP="00E83D50">
            <w:pPr>
              <w:jc w:val="center"/>
              <w:rPr>
                <w:rFonts w:ascii="Arial" w:hAnsi="Arial" w:cs="Arial"/>
              </w:rPr>
            </w:pPr>
            <w:r w:rsidRPr="00B11CED">
              <w:rPr>
                <w:rFonts w:ascii="Arial" w:hAnsi="Arial" w:cs="Arial"/>
              </w:rPr>
              <w:t>57,1</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сводной о</w:t>
            </w:r>
            <w:r w:rsidRPr="00B11CED">
              <w:rPr>
                <w:rFonts w:ascii="Arial" w:hAnsi="Arial" w:cs="Arial"/>
              </w:rPr>
              <w:t>т</w:t>
            </w:r>
            <w:r w:rsidRPr="00B11CED">
              <w:rPr>
                <w:rFonts w:ascii="Arial" w:hAnsi="Arial" w:cs="Arial"/>
              </w:rPr>
              <w:t>четности о финанс</w:t>
            </w:r>
            <w:r w:rsidRPr="00B11CED">
              <w:rPr>
                <w:rFonts w:ascii="Arial" w:hAnsi="Arial" w:cs="Arial"/>
              </w:rPr>
              <w:t>о</w:t>
            </w:r>
            <w:r w:rsidRPr="00B11CED">
              <w:rPr>
                <w:rFonts w:ascii="Arial" w:hAnsi="Arial" w:cs="Arial"/>
              </w:rPr>
              <w:t>во-экономическом состоянии товар</w:t>
            </w:r>
            <w:r w:rsidRPr="00B11CED">
              <w:rPr>
                <w:rFonts w:ascii="Arial" w:hAnsi="Arial" w:cs="Arial"/>
              </w:rPr>
              <w:t>о</w:t>
            </w:r>
            <w:r w:rsidRPr="00B11CED">
              <w:rPr>
                <w:rFonts w:ascii="Arial" w:hAnsi="Arial" w:cs="Arial"/>
              </w:rPr>
              <w:t>производителей АПК городск</w:t>
            </w:r>
            <w:r w:rsidRPr="00B11CED">
              <w:rPr>
                <w:rFonts w:ascii="Arial" w:hAnsi="Arial" w:cs="Arial"/>
              </w:rPr>
              <w:t>о</w:t>
            </w:r>
            <w:r w:rsidRPr="00B11CED">
              <w:rPr>
                <w:rFonts w:ascii="Arial" w:hAnsi="Arial" w:cs="Arial"/>
              </w:rPr>
              <w:t>го округа Клин</w:t>
            </w:r>
          </w:p>
        </w:tc>
        <w:tc>
          <w:tcPr>
            <w:tcW w:w="1843" w:type="dxa"/>
          </w:tcPr>
          <w:p w:rsidR="00792BA5" w:rsidRPr="00B11CED" w:rsidRDefault="00792BA5" w:rsidP="00E83D50">
            <w:pPr>
              <w:jc w:val="both"/>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962"/>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20.</w:t>
            </w:r>
          </w:p>
        </w:tc>
        <w:tc>
          <w:tcPr>
            <w:tcW w:w="3686" w:type="dxa"/>
          </w:tcPr>
          <w:p w:rsidR="00792BA5" w:rsidRPr="00B11CED" w:rsidRDefault="00792BA5" w:rsidP="00E83D50">
            <w:pPr>
              <w:ind w:firstLine="6"/>
              <w:rPr>
                <w:rFonts w:ascii="Arial" w:hAnsi="Arial" w:cs="Arial"/>
              </w:rPr>
            </w:pPr>
            <w:r w:rsidRPr="00B11CED">
              <w:rPr>
                <w:rFonts w:ascii="Arial" w:hAnsi="Arial" w:cs="Arial"/>
              </w:rPr>
              <w:t>Количество реализуемых инвест</w:t>
            </w:r>
            <w:r w:rsidRPr="00B11CED">
              <w:rPr>
                <w:rFonts w:ascii="Arial" w:hAnsi="Arial" w:cs="Arial"/>
              </w:rPr>
              <w:t>и</w:t>
            </w:r>
            <w:r w:rsidRPr="00B11CED">
              <w:rPr>
                <w:rFonts w:ascii="Arial" w:hAnsi="Arial" w:cs="Arial"/>
              </w:rPr>
              <w:t>ционных проектов в сфере АПК</w:t>
            </w:r>
          </w:p>
        </w:tc>
        <w:tc>
          <w:tcPr>
            <w:tcW w:w="3543" w:type="dxa"/>
          </w:tcPr>
          <w:p w:rsidR="00792BA5" w:rsidRPr="00B11CED" w:rsidRDefault="00792BA5" w:rsidP="00E83D50">
            <w:pPr>
              <w:rPr>
                <w:rFonts w:ascii="Arial" w:hAnsi="Arial" w:cs="Arial"/>
              </w:rPr>
            </w:pPr>
            <w:r w:rsidRPr="00B11CED">
              <w:rPr>
                <w:rFonts w:ascii="Arial" w:hAnsi="Arial" w:cs="Arial"/>
              </w:rPr>
              <w:t>Количество реализуемых инвест</w:t>
            </w:r>
            <w:r w:rsidRPr="00B11CED">
              <w:rPr>
                <w:rFonts w:ascii="Arial" w:hAnsi="Arial" w:cs="Arial"/>
              </w:rPr>
              <w:t>и</w:t>
            </w:r>
            <w:r w:rsidRPr="00B11CED">
              <w:rPr>
                <w:rFonts w:ascii="Arial" w:hAnsi="Arial" w:cs="Arial"/>
              </w:rPr>
              <w:t>цио</w:t>
            </w:r>
            <w:r w:rsidRPr="00B11CED">
              <w:rPr>
                <w:rFonts w:ascii="Arial" w:hAnsi="Arial" w:cs="Arial"/>
              </w:rPr>
              <w:t>н</w:t>
            </w:r>
            <w:r w:rsidRPr="00B11CED">
              <w:rPr>
                <w:rFonts w:ascii="Arial" w:hAnsi="Arial" w:cs="Arial"/>
              </w:rPr>
              <w:t>ных проектов в сфере АПК, единиц</w:t>
            </w:r>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Один раз в год</w:t>
            </w:r>
          </w:p>
        </w:tc>
      </w:tr>
      <w:tr w:rsidR="00792BA5" w:rsidRPr="00B11CED" w:rsidTr="00B11CED">
        <w:trPr>
          <w:trHeight w:val="1776"/>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21.</w:t>
            </w:r>
          </w:p>
        </w:tc>
        <w:tc>
          <w:tcPr>
            <w:tcW w:w="3686" w:type="dxa"/>
          </w:tcPr>
          <w:p w:rsidR="00792BA5" w:rsidRPr="00B11CED" w:rsidRDefault="00792BA5" w:rsidP="00E83D50">
            <w:pPr>
              <w:rPr>
                <w:rFonts w:ascii="Arial" w:hAnsi="Arial" w:cs="Arial"/>
              </w:rPr>
            </w:pPr>
            <w:r w:rsidRPr="00B11CED">
              <w:rPr>
                <w:rFonts w:ascii="Arial" w:hAnsi="Arial" w:cs="Arial"/>
              </w:rPr>
              <w:t>Количество крестьянских (ферме</w:t>
            </w:r>
            <w:r w:rsidRPr="00B11CED">
              <w:rPr>
                <w:rFonts w:ascii="Arial" w:hAnsi="Arial" w:cs="Arial"/>
              </w:rPr>
              <w:t>р</w:t>
            </w:r>
            <w:r w:rsidRPr="00B11CED">
              <w:rPr>
                <w:rFonts w:ascii="Arial" w:hAnsi="Arial" w:cs="Arial"/>
              </w:rPr>
              <w:t>ских) хозяйств, осуществивших пр</w:t>
            </w:r>
            <w:r w:rsidRPr="00B11CED">
              <w:rPr>
                <w:rFonts w:ascii="Arial" w:hAnsi="Arial" w:cs="Arial"/>
              </w:rPr>
              <w:t>о</w:t>
            </w:r>
            <w:r w:rsidRPr="00B11CED">
              <w:rPr>
                <w:rFonts w:ascii="Arial" w:hAnsi="Arial" w:cs="Arial"/>
              </w:rPr>
              <w:t>екты создания и развития своих х</w:t>
            </w:r>
            <w:r w:rsidRPr="00B11CED">
              <w:rPr>
                <w:rFonts w:ascii="Arial" w:hAnsi="Arial" w:cs="Arial"/>
              </w:rPr>
              <w:t>о</w:t>
            </w:r>
            <w:r w:rsidRPr="00B11CED">
              <w:rPr>
                <w:rFonts w:ascii="Arial" w:hAnsi="Arial" w:cs="Arial"/>
              </w:rPr>
              <w:t xml:space="preserve">зяйств с помощью </w:t>
            </w:r>
            <w:proofErr w:type="spellStart"/>
            <w:r w:rsidRPr="00B11CED">
              <w:rPr>
                <w:rFonts w:ascii="Arial" w:hAnsi="Arial" w:cs="Arial"/>
              </w:rPr>
              <w:t>грантовойпо</w:t>
            </w:r>
            <w:r w:rsidRPr="00B11CED">
              <w:rPr>
                <w:rFonts w:ascii="Arial" w:hAnsi="Arial" w:cs="Arial"/>
              </w:rPr>
              <w:t>д</w:t>
            </w:r>
            <w:r w:rsidRPr="00B11CED">
              <w:rPr>
                <w:rFonts w:ascii="Arial" w:hAnsi="Arial" w:cs="Arial"/>
              </w:rPr>
              <w:t>держки</w:t>
            </w:r>
            <w:proofErr w:type="spellEnd"/>
            <w:r w:rsidRPr="00B11CED">
              <w:rPr>
                <w:rFonts w:ascii="Arial" w:hAnsi="Arial" w:cs="Arial"/>
              </w:rPr>
              <w:t xml:space="preserve"> (за отчетный год)</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Значение показателя определяе</w:t>
            </w:r>
            <w:r w:rsidRPr="00B11CED">
              <w:rPr>
                <w:rFonts w:ascii="Arial" w:hAnsi="Arial" w:cs="Arial"/>
              </w:rPr>
              <w:t>т</w:t>
            </w:r>
            <w:r w:rsidRPr="00B11CED">
              <w:rPr>
                <w:rFonts w:ascii="Arial" w:hAnsi="Arial" w:cs="Arial"/>
              </w:rPr>
              <w:t>ся как сумма крестьянских (фе</w:t>
            </w:r>
            <w:r w:rsidRPr="00B11CED">
              <w:rPr>
                <w:rFonts w:ascii="Arial" w:hAnsi="Arial" w:cs="Arial"/>
              </w:rPr>
              <w:t>р</w:t>
            </w:r>
            <w:r w:rsidRPr="00B11CED">
              <w:rPr>
                <w:rFonts w:ascii="Arial" w:hAnsi="Arial" w:cs="Arial"/>
              </w:rPr>
              <w:t>мерских) х</w:t>
            </w:r>
            <w:r w:rsidRPr="00B11CED">
              <w:rPr>
                <w:rFonts w:ascii="Arial" w:hAnsi="Arial" w:cs="Arial"/>
              </w:rPr>
              <w:t>о</w:t>
            </w:r>
            <w:r w:rsidRPr="00B11CED">
              <w:rPr>
                <w:rFonts w:ascii="Arial" w:hAnsi="Arial" w:cs="Arial"/>
              </w:rPr>
              <w:t>зяйств, начинающих фермеров, осуществивших прое</w:t>
            </w:r>
            <w:r w:rsidRPr="00B11CED">
              <w:rPr>
                <w:rFonts w:ascii="Arial" w:hAnsi="Arial" w:cs="Arial"/>
              </w:rPr>
              <w:t>к</w:t>
            </w:r>
            <w:r w:rsidRPr="00B11CED">
              <w:rPr>
                <w:rFonts w:ascii="Arial" w:hAnsi="Arial" w:cs="Arial"/>
              </w:rPr>
              <w:t>ты создания и развития своих х</w:t>
            </w:r>
            <w:r w:rsidRPr="00B11CED">
              <w:rPr>
                <w:rFonts w:ascii="Arial" w:hAnsi="Arial" w:cs="Arial"/>
              </w:rPr>
              <w:t>о</w:t>
            </w:r>
            <w:r w:rsidRPr="00B11CED">
              <w:rPr>
                <w:rFonts w:ascii="Arial" w:hAnsi="Arial" w:cs="Arial"/>
              </w:rPr>
              <w:t>зяйств с помощью государстве</w:t>
            </w:r>
            <w:r w:rsidRPr="00B11CED">
              <w:rPr>
                <w:rFonts w:ascii="Arial" w:hAnsi="Arial" w:cs="Arial"/>
              </w:rPr>
              <w:t>н</w:t>
            </w:r>
            <w:r w:rsidRPr="00B11CED">
              <w:rPr>
                <w:rFonts w:ascii="Arial" w:hAnsi="Arial" w:cs="Arial"/>
              </w:rPr>
              <w:t>ной поддержки в отчетном году, единица</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0</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Протокол заседания Ко</w:t>
            </w:r>
            <w:r w:rsidRPr="00B11CED">
              <w:rPr>
                <w:rFonts w:ascii="Arial" w:hAnsi="Arial" w:cs="Arial"/>
              </w:rPr>
              <w:t>н</w:t>
            </w:r>
            <w:r w:rsidRPr="00B11CED">
              <w:rPr>
                <w:rFonts w:ascii="Arial" w:hAnsi="Arial" w:cs="Arial"/>
              </w:rPr>
              <w:t>курсной комиссии Моско</w:t>
            </w:r>
            <w:r w:rsidRPr="00B11CED">
              <w:rPr>
                <w:rFonts w:ascii="Arial" w:hAnsi="Arial" w:cs="Arial"/>
              </w:rPr>
              <w:t>в</w:t>
            </w:r>
            <w:r w:rsidRPr="00B11CED">
              <w:rPr>
                <w:rFonts w:ascii="Arial" w:hAnsi="Arial" w:cs="Arial"/>
              </w:rPr>
              <w:t>ской области по отбору начинающих фермеров и</w:t>
            </w:r>
          </w:p>
          <w:p w:rsidR="00792BA5" w:rsidRPr="00B11CED" w:rsidRDefault="001C501F" w:rsidP="00E83D50">
            <w:pPr>
              <w:widowControl w:val="0"/>
              <w:autoSpaceDE w:val="0"/>
              <w:autoSpaceDN w:val="0"/>
              <w:adjustRightInd w:val="0"/>
              <w:outlineLvl w:val="0"/>
              <w:rPr>
                <w:rFonts w:ascii="Arial" w:hAnsi="Arial" w:cs="Arial"/>
              </w:rPr>
            </w:pPr>
            <w:r w:rsidRPr="00B11CED">
              <w:rPr>
                <w:rFonts w:ascii="Arial" w:hAnsi="Arial" w:cs="Arial"/>
              </w:rPr>
              <w:t>развитию семейных живот</w:t>
            </w:r>
            <w:r w:rsidR="00792BA5" w:rsidRPr="00B11CED">
              <w:rPr>
                <w:rFonts w:ascii="Arial" w:hAnsi="Arial" w:cs="Arial"/>
              </w:rPr>
              <w:t>ново</w:t>
            </w:r>
            <w:r w:rsidR="00792BA5" w:rsidRPr="00B11CED">
              <w:rPr>
                <w:rFonts w:ascii="Arial" w:hAnsi="Arial" w:cs="Arial"/>
              </w:rPr>
              <w:t>д</w:t>
            </w:r>
            <w:r w:rsidR="00792BA5" w:rsidRPr="00B11CED">
              <w:rPr>
                <w:rFonts w:ascii="Arial" w:hAnsi="Arial" w:cs="Arial"/>
              </w:rPr>
              <w:t>ческих ферм</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1348"/>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22.</w:t>
            </w:r>
          </w:p>
        </w:tc>
        <w:tc>
          <w:tcPr>
            <w:tcW w:w="3686" w:type="dxa"/>
          </w:tcPr>
          <w:p w:rsidR="00792BA5" w:rsidRPr="00B11CED" w:rsidRDefault="00792BA5" w:rsidP="00E83D50">
            <w:pPr>
              <w:rPr>
                <w:rFonts w:ascii="Arial" w:hAnsi="Arial" w:cs="Arial"/>
              </w:rPr>
            </w:pPr>
            <w:r w:rsidRPr="00B11CED">
              <w:rPr>
                <w:rFonts w:ascii="Arial" w:hAnsi="Arial" w:cs="Arial"/>
              </w:rPr>
              <w:t>Количество семейных животново</w:t>
            </w:r>
            <w:r w:rsidRPr="00B11CED">
              <w:rPr>
                <w:rFonts w:ascii="Arial" w:hAnsi="Arial" w:cs="Arial"/>
              </w:rPr>
              <w:t>д</w:t>
            </w:r>
            <w:r w:rsidRPr="00B11CED">
              <w:rPr>
                <w:rFonts w:ascii="Arial" w:hAnsi="Arial" w:cs="Arial"/>
              </w:rPr>
              <w:t>ческих ферм, осущест</w:t>
            </w:r>
            <w:r w:rsidR="001C501F" w:rsidRPr="00B11CED">
              <w:rPr>
                <w:rFonts w:ascii="Arial" w:hAnsi="Arial" w:cs="Arial"/>
              </w:rPr>
              <w:t>вляющих ра</w:t>
            </w:r>
            <w:r w:rsidR="001C501F" w:rsidRPr="00B11CED">
              <w:rPr>
                <w:rFonts w:ascii="Arial" w:hAnsi="Arial" w:cs="Arial"/>
              </w:rPr>
              <w:t>з</w:t>
            </w:r>
            <w:r w:rsidR="001C501F" w:rsidRPr="00B11CED">
              <w:rPr>
                <w:rFonts w:ascii="Arial" w:hAnsi="Arial" w:cs="Arial"/>
              </w:rPr>
              <w:t>витие своих хозяйств</w:t>
            </w:r>
            <w:r w:rsidRPr="00B11CED">
              <w:rPr>
                <w:rFonts w:ascii="Arial" w:hAnsi="Arial" w:cs="Arial"/>
              </w:rPr>
              <w:t xml:space="preserve">а счет </w:t>
            </w:r>
            <w:proofErr w:type="spellStart"/>
            <w:r w:rsidRPr="00B11CED">
              <w:rPr>
                <w:rFonts w:ascii="Arial" w:hAnsi="Arial" w:cs="Arial"/>
              </w:rPr>
              <w:t>грант</w:t>
            </w:r>
            <w:r w:rsidRPr="00B11CED">
              <w:rPr>
                <w:rFonts w:ascii="Arial" w:hAnsi="Arial" w:cs="Arial"/>
              </w:rPr>
              <w:t>о</w:t>
            </w:r>
            <w:r w:rsidRPr="00B11CED">
              <w:rPr>
                <w:rFonts w:ascii="Arial" w:hAnsi="Arial" w:cs="Arial"/>
              </w:rPr>
              <w:t>вой</w:t>
            </w:r>
            <w:proofErr w:type="spellEnd"/>
            <w:r w:rsidRPr="00B11CED">
              <w:rPr>
                <w:rFonts w:ascii="Arial" w:hAnsi="Arial" w:cs="Arial"/>
              </w:rPr>
              <w:t xml:space="preserve"> по</w:t>
            </w:r>
            <w:r w:rsidRPr="00B11CED">
              <w:rPr>
                <w:rFonts w:ascii="Arial" w:hAnsi="Arial" w:cs="Arial"/>
              </w:rPr>
              <w:t>д</w:t>
            </w:r>
            <w:r w:rsidRPr="00B11CED">
              <w:rPr>
                <w:rFonts w:ascii="Arial" w:hAnsi="Arial" w:cs="Arial"/>
              </w:rPr>
              <w:t>держки (за отчетный год)</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Значение показателя определяе</w:t>
            </w:r>
            <w:r w:rsidRPr="00B11CED">
              <w:rPr>
                <w:rFonts w:ascii="Arial" w:hAnsi="Arial" w:cs="Arial"/>
              </w:rPr>
              <w:t>т</w:t>
            </w:r>
            <w:r w:rsidRPr="00B11CED">
              <w:rPr>
                <w:rFonts w:ascii="Arial" w:hAnsi="Arial" w:cs="Arial"/>
              </w:rPr>
              <w:t>ся как сумма построенных и реко</w:t>
            </w:r>
            <w:r w:rsidRPr="00B11CED">
              <w:rPr>
                <w:rFonts w:ascii="Arial" w:hAnsi="Arial" w:cs="Arial"/>
              </w:rPr>
              <w:t>н</w:t>
            </w:r>
            <w:r w:rsidRPr="00B11CED">
              <w:rPr>
                <w:rFonts w:ascii="Arial" w:hAnsi="Arial" w:cs="Arial"/>
              </w:rPr>
              <w:t>струированных семейных живо</w:t>
            </w:r>
            <w:r w:rsidRPr="00B11CED">
              <w:rPr>
                <w:rFonts w:ascii="Arial" w:hAnsi="Arial" w:cs="Arial"/>
              </w:rPr>
              <w:t>т</w:t>
            </w:r>
            <w:r w:rsidRPr="00B11CED">
              <w:rPr>
                <w:rFonts w:ascii="Arial" w:hAnsi="Arial" w:cs="Arial"/>
              </w:rPr>
              <w:t xml:space="preserve">новодческих ферм с помощью </w:t>
            </w:r>
            <w:proofErr w:type="spellStart"/>
            <w:r w:rsidRPr="00B11CED">
              <w:rPr>
                <w:rFonts w:ascii="Arial" w:hAnsi="Arial" w:cs="Arial"/>
              </w:rPr>
              <w:t>грантовой</w:t>
            </w:r>
            <w:proofErr w:type="spellEnd"/>
            <w:r w:rsidRPr="00B11CED">
              <w:rPr>
                <w:rFonts w:ascii="Arial" w:hAnsi="Arial" w:cs="Arial"/>
              </w:rPr>
              <w:t xml:space="preserve"> поддержки в отче</w:t>
            </w:r>
            <w:r w:rsidRPr="00B11CED">
              <w:rPr>
                <w:rFonts w:ascii="Arial" w:hAnsi="Arial" w:cs="Arial"/>
              </w:rPr>
              <w:t>т</w:t>
            </w:r>
            <w:r w:rsidRPr="00B11CED">
              <w:rPr>
                <w:rFonts w:ascii="Arial" w:hAnsi="Arial" w:cs="Arial"/>
              </w:rPr>
              <w:t>ном году, единица</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0</w:t>
            </w:r>
          </w:p>
        </w:tc>
        <w:tc>
          <w:tcPr>
            <w:tcW w:w="3543" w:type="dxa"/>
          </w:tcPr>
          <w:p w:rsidR="00792BA5" w:rsidRPr="00B11CED" w:rsidRDefault="00792BA5" w:rsidP="00E83D50">
            <w:pPr>
              <w:widowControl w:val="0"/>
              <w:autoSpaceDE w:val="0"/>
              <w:autoSpaceDN w:val="0"/>
              <w:adjustRightInd w:val="0"/>
              <w:outlineLvl w:val="0"/>
              <w:rPr>
                <w:rFonts w:ascii="Arial" w:hAnsi="Arial" w:cs="Arial"/>
              </w:rPr>
            </w:pPr>
            <w:r w:rsidRPr="00B11CED">
              <w:rPr>
                <w:rFonts w:ascii="Arial" w:hAnsi="Arial" w:cs="Arial"/>
              </w:rPr>
              <w:t>Протокол заседания Ко</w:t>
            </w:r>
            <w:r w:rsidRPr="00B11CED">
              <w:rPr>
                <w:rFonts w:ascii="Arial" w:hAnsi="Arial" w:cs="Arial"/>
              </w:rPr>
              <w:t>н</w:t>
            </w:r>
            <w:r w:rsidRPr="00B11CED">
              <w:rPr>
                <w:rFonts w:ascii="Arial" w:hAnsi="Arial" w:cs="Arial"/>
              </w:rPr>
              <w:t>курсной комиссии Моско</w:t>
            </w:r>
            <w:r w:rsidRPr="00B11CED">
              <w:rPr>
                <w:rFonts w:ascii="Arial" w:hAnsi="Arial" w:cs="Arial"/>
              </w:rPr>
              <w:t>в</w:t>
            </w:r>
            <w:r w:rsidRPr="00B11CED">
              <w:rPr>
                <w:rFonts w:ascii="Arial" w:hAnsi="Arial" w:cs="Arial"/>
              </w:rPr>
              <w:t>ской области по отбору начинающих фермеров и</w:t>
            </w:r>
          </w:p>
          <w:p w:rsidR="00792BA5" w:rsidRPr="00B11CED" w:rsidRDefault="001C501F" w:rsidP="00E83D50">
            <w:pPr>
              <w:widowControl w:val="0"/>
              <w:autoSpaceDE w:val="0"/>
              <w:autoSpaceDN w:val="0"/>
              <w:adjustRightInd w:val="0"/>
              <w:outlineLvl w:val="0"/>
              <w:rPr>
                <w:rFonts w:ascii="Arial" w:hAnsi="Arial" w:cs="Arial"/>
              </w:rPr>
            </w:pPr>
            <w:r w:rsidRPr="00B11CED">
              <w:rPr>
                <w:rFonts w:ascii="Arial" w:hAnsi="Arial" w:cs="Arial"/>
              </w:rPr>
              <w:t>развитию семейных живот</w:t>
            </w:r>
            <w:r w:rsidR="00792BA5" w:rsidRPr="00B11CED">
              <w:rPr>
                <w:rFonts w:ascii="Arial" w:hAnsi="Arial" w:cs="Arial"/>
              </w:rPr>
              <w:t>ново</w:t>
            </w:r>
            <w:r w:rsidR="00792BA5" w:rsidRPr="00B11CED">
              <w:rPr>
                <w:rFonts w:ascii="Arial" w:hAnsi="Arial" w:cs="Arial"/>
              </w:rPr>
              <w:t>д</w:t>
            </w:r>
            <w:r w:rsidR="00792BA5" w:rsidRPr="00B11CED">
              <w:rPr>
                <w:rFonts w:ascii="Arial" w:hAnsi="Arial" w:cs="Arial"/>
              </w:rPr>
              <w:t>ческих ферм</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rPr>
            </w:pPr>
            <w:r w:rsidRPr="00B11CED">
              <w:rPr>
                <w:rFonts w:ascii="Arial" w:hAnsi="Arial" w:cs="Arial"/>
              </w:rPr>
              <w:t>Ежеквартал</w:t>
            </w:r>
            <w:r w:rsidRPr="00B11CED">
              <w:rPr>
                <w:rFonts w:ascii="Arial" w:hAnsi="Arial" w:cs="Arial"/>
              </w:rPr>
              <w:t>ь</w:t>
            </w:r>
            <w:r w:rsidRPr="00B11CED">
              <w:rPr>
                <w:rFonts w:ascii="Arial" w:hAnsi="Arial" w:cs="Arial"/>
              </w:rPr>
              <w:t>но</w:t>
            </w:r>
          </w:p>
        </w:tc>
      </w:tr>
      <w:tr w:rsidR="00792BA5" w:rsidRPr="00B11CED" w:rsidTr="00B11CED">
        <w:trPr>
          <w:trHeight w:val="443"/>
        </w:trPr>
        <w:tc>
          <w:tcPr>
            <w:tcW w:w="14884" w:type="dxa"/>
            <w:gridSpan w:val="6"/>
          </w:tcPr>
          <w:p w:rsidR="00792BA5" w:rsidRPr="00B11CED" w:rsidRDefault="00792BA5" w:rsidP="00E83D50">
            <w:pPr>
              <w:widowControl w:val="0"/>
              <w:autoSpaceDE w:val="0"/>
              <w:autoSpaceDN w:val="0"/>
              <w:adjustRightInd w:val="0"/>
              <w:jc w:val="center"/>
              <w:outlineLvl w:val="0"/>
              <w:rPr>
                <w:rFonts w:ascii="Arial" w:hAnsi="Arial" w:cs="Arial"/>
                <w:b/>
                <w:color w:val="000000"/>
              </w:rPr>
            </w:pPr>
            <w:r w:rsidRPr="00B11CED">
              <w:rPr>
                <w:rFonts w:ascii="Arial" w:hAnsi="Arial" w:cs="Arial"/>
                <w:b/>
                <w:color w:val="000000"/>
              </w:rPr>
              <w:t xml:space="preserve">Подпрограмма </w:t>
            </w:r>
            <w:r w:rsidRPr="00B11CED">
              <w:rPr>
                <w:rFonts w:ascii="Arial" w:hAnsi="Arial" w:cs="Arial"/>
                <w:b/>
                <w:color w:val="000000"/>
                <w:lang w:val="en-US"/>
              </w:rPr>
              <w:t>I</w:t>
            </w:r>
            <w:r w:rsidRPr="00B11CED">
              <w:rPr>
                <w:rFonts w:ascii="Arial" w:hAnsi="Arial" w:cs="Arial"/>
                <w:b/>
                <w:color w:val="000000"/>
              </w:rPr>
              <w:t>I «Устойчивое развитие сельских территорий»</w:t>
            </w:r>
          </w:p>
        </w:tc>
      </w:tr>
      <w:tr w:rsidR="00792BA5" w:rsidRPr="00B11CED" w:rsidTr="00B11CED">
        <w:trPr>
          <w:trHeight w:val="1204"/>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w:t>
            </w:r>
          </w:p>
        </w:tc>
        <w:tc>
          <w:tcPr>
            <w:tcW w:w="3686" w:type="dxa"/>
          </w:tcPr>
          <w:p w:rsidR="00792BA5" w:rsidRPr="00B11CED" w:rsidRDefault="00792BA5" w:rsidP="00E83D50">
            <w:pPr>
              <w:widowControl w:val="0"/>
              <w:tabs>
                <w:tab w:val="center" w:pos="4677"/>
                <w:tab w:val="right" w:pos="9355"/>
              </w:tabs>
              <w:autoSpaceDE w:val="0"/>
              <w:autoSpaceDN w:val="0"/>
              <w:adjustRightInd w:val="0"/>
              <w:rPr>
                <w:rFonts w:ascii="Arial" w:hAnsi="Arial" w:cs="Arial"/>
              </w:rPr>
            </w:pPr>
            <w:r w:rsidRPr="00B11CED">
              <w:rPr>
                <w:rFonts w:ascii="Arial" w:hAnsi="Arial" w:cs="Arial"/>
              </w:rPr>
              <w:t xml:space="preserve">Сохранение численности сельского населения </w:t>
            </w:r>
            <w:r w:rsidRPr="00B11CED">
              <w:rPr>
                <w:rFonts w:ascii="Arial" w:hAnsi="Arial" w:cs="Arial"/>
                <w:color w:val="000000"/>
              </w:rPr>
              <w:t>Клинского муниципальн</w:t>
            </w:r>
            <w:r w:rsidRPr="00B11CED">
              <w:rPr>
                <w:rFonts w:ascii="Arial" w:hAnsi="Arial" w:cs="Arial"/>
                <w:color w:val="000000"/>
              </w:rPr>
              <w:t>о</w:t>
            </w:r>
            <w:r w:rsidRPr="00B11CED">
              <w:rPr>
                <w:rFonts w:ascii="Arial" w:hAnsi="Arial" w:cs="Arial"/>
                <w:color w:val="000000"/>
              </w:rPr>
              <w:t>го района</w:t>
            </w:r>
          </w:p>
        </w:tc>
        <w:tc>
          <w:tcPr>
            <w:tcW w:w="3543" w:type="dxa"/>
          </w:tcPr>
          <w:p w:rsidR="00792BA5" w:rsidRPr="00B11CED" w:rsidRDefault="00792BA5"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Отношение численности сельского населения Клинского муниципал</w:t>
            </w:r>
            <w:r w:rsidRPr="00B11CED">
              <w:rPr>
                <w:rFonts w:ascii="Arial" w:hAnsi="Arial" w:cs="Arial"/>
                <w:color w:val="000000"/>
              </w:rPr>
              <w:t>ь</w:t>
            </w:r>
            <w:r w:rsidRPr="00B11CED">
              <w:rPr>
                <w:rFonts w:ascii="Arial" w:hAnsi="Arial" w:cs="Arial"/>
                <w:color w:val="000000"/>
              </w:rPr>
              <w:t>ного района отчетного года к чи</w:t>
            </w:r>
            <w:r w:rsidRPr="00B11CED">
              <w:rPr>
                <w:rFonts w:ascii="Arial" w:hAnsi="Arial" w:cs="Arial"/>
                <w:color w:val="000000"/>
              </w:rPr>
              <w:t>с</w:t>
            </w:r>
            <w:r w:rsidRPr="00B11CED">
              <w:rPr>
                <w:rFonts w:ascii="Arial" w:hAnsi="Arial" w:cs="Arial"/>
                <w:color w:val="000000"/>
              </w:rPr>
              <w:t>ленности сельского населения предыдущего года, процент</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color w:val="000000"/>
              </w:rPr>
            </w:pPr>
            <w:r w:rsidRPr="00B11CED">
              <w:rPr>
                <w:rFonts w:ascii="Arial" w:hAnsi="Arial" w:cs="Arial"/>
                <w:color w:val="000000"/>
              </w:rPr>
              <w:t>100,0</w:t>
            </w:r>
          </w:p>
        </w:tc>
        <w:tc>
          <w:tcPr>
            <w:tcW w:w="3543" w:type="dxa"/>
          </w:tcPr>
          <w:p w:rsidR="00792BA5" w:rsidRPr="00B11CED" w:rsidRDefault="00792BA5" w:rsidP="00E83D50">
            <w:pPr>
              <w:rPr>
                <w:rFonts w:ascii="Arial" w:hAnsi="Arial" w:cs="Arial"/>
                <w:color w:val="000000"/>
              </w:rPr>
            </w:pPr>
            <w:r w:rsidRPr="00B11CED">
              <w:rPr>
                <w:rFonts w:ascii="Arial" w:hAnsi="Arial" w:cs="Arial"/>
              </w:rPr>
              <w:t>Данные государственной статист</w:t>
            </w:r>
            <w:r w:rsidRPr="00B11CED">
              <w:rPr>
                <w:rFonts w:ascii="Arial" w:hAnsi="Arial" w:cs="Arial"/>
              </w:rPr>
              <w:t>и</w:t>
            </w:r>
            <w:r w:rsidRPr="00B11CED">
              <w:rPr>
                <w:rFonts w:ascii="Arial" w:hAnsi="Arial" w:cs="Arial"/>
              </w:rPr>
              <w:t xml:space="preserve">ческой отчетности       </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color w:val="000000"/>
              </w:rPr>
            </w:pPr>
            <w:r w:rsidRPr="00B11CED">
              <w:rPr>
                <w:rFonts w:ascii="Arial" w:hAnsi="Arial" w:cs="Arial"/>
              </w:rPr>
              <w:t>Один раз в год</w:t>
            </w:r>
          </w:p>
        </w:tc>
      </w:tr>
      <w:tr w:rsidR="00792BA5" w:rsidRPr="00B11CED" w:rsidTr="00B11CED">
        <w:trPr>
          <w:trHeight w:val="2128"/>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w:t>
            </w:r>
          </w:p>
        </w:tc>
        <w:tc>
          <w:tcPr>
            <w:tcW w:w="3686" w:type="dxa"/>
          </w:tcPr>
          <w:p w:rsidR="00792BA5" w:rsidRPr="00B11CED" w:rsidRDefault="00792BA5" w:rsidP="00E83D50">
            <w:pPr>
              <w:widowControl w:val="0"/>
              <w:tabs>
                <w:tab w:val="center" w:pos="4677"/>
                <w:tab w:val="right" w:pos="9355"/>
              </w:tabs>
              <w:autoSpaceDE w:val="0"/>
              <w:autoSpaceDN w:val="0"/>
              <w:adjustRightInd w:val="0"/>
              <w:rPr>
                <w:rFonts w:ascii="Arial" w:hAnsi="Arial" w:cs="Arial"/>
              </w:rPr>
            </w:pPr>
            <w:r w:rsidRPr="00B11CED">
              <w:rPr>
                <w:rFonts w:ascii="Arial" w:hAnsi="Arial" w:cs="Arial"/>
              </w:rPr>
              <w:t>Ввод (приобретение) жилья для граждан, проживающих в сельской местности</w:t>
            </w:r>
          </w:p>
        </w:tc>
        <w:tc>
          <w:tcPr>
            <w:tcW w:w="3543" w:type="dxa"/>
          </w:tcPr>
          <w:p w:rsidR="00792BA5" w:rsidRPr="00B11CED" w:rsidRDefault="00792BA5"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Площадь введенного (приобрете</w:t>
            </w:r>
            <w:r w:rsidRPr="00B11CED">
              <w:rPr>
                <w:rFonts w:ascii="Arial" w:hAnsi="Arial" w:cs="Arial"/>
                <w:color w:val="000000"/>
              </w:rPr>
              <w:t>н</w:t>
            </w:r>
            <w:r w:rsidRPr="00B11CED">
              <w:rPr>
                <w:rFonts w:ascii="Arial" w:hAnsi="Arial" w:cs="Arial"/>
                <w:color w:val="000000"/>
              </w:rPr>
              <w:t>ного) жилья для граждан, прож</w:t>
            </w:r>
            <w:r w:rsidRPr="00B11CED">
              <w:rPr>
                <w:rFonts w:ascii="Arial" w:hAnsi="Arial" w:cs="Arial"/>
                <w:color w:val="000000"/>
              </w:rPr>
              <w:t>и</w:t>
            </w:r>
            <w:r w:rsidRPr="00B11CED">
              <w:rPr>
                <w:rFonts w:ascii="Arial" w:hAnsi="Arial" w:cs="Arial"/>
                <w:color w:val="000000"/>
              </w:rPr>
              <w:t>вающих в сельской местности, в отчетном году,  кв. метров</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color w:val="000000"/>
              </w:rPr>
            </w:pPr>
            <w:r w:rsidRPr="00B11CED">
              <w:rPr>
                <w:rFonts w:ascii="Arial" w:hAnsi="Arial" w:cs="Arial"/>
                <w:color w:val="000000"/>
              </w:rPr>
              <w:t>0</w:t>
            </w:r>
          </w:p>
        </w:tc>
        <w:tc>
          <w:tcPr>
            <w:tcW w:w="3543" w:type="dxa"/>
          </w:tcPr>
          <w:p w:rsidR="00792BA5" w:rsidRPr="00B11CED" w:rsidRDefault="00792BA5" w:rsidP="00E83D50">
            <w:pPr>
              <w:widowControl w:val="0"/>
              <w:autoSpaceDE w:val="0"/>
              <w:autoSpaceDN w:val="0"/>
              <w:adjustRightInd w:val="0"/>
              <w:outlineLvl w:val="0"/>
              <w:rPr>
                <w:rFonts w:ascii="Arial" w:hAnsi="Arial" w:cs="Arial"/>
                <w:color w:val="000000"/>
              </w:rPr>
            </w:pPr>
            <w:proofErr w:type="gramStart"/>
            <w:r w:rsidRPr="00B11CED">
              <w:rPr>
                <w:rFonts w:ascii="Arial" w:hAnsi="Arial" w:cs="Arial"/>
                <w:color w:val="000000"/>
              </w:rPr>
              <w:t>Данные государственной статист</w:t>
            </w:r>
            <w:r w:rsidRPr="00B11CED">
              <w:rPr>
                <w:rFonts w:ascii="Arial" w:hAnsi="Arial" w:cs="Arial"/>
                <w:color w:val="000000"/>
              </w:rPr>
              <w:t>и</w:t>
            </w:r>
            <w:r w:rsidRPr="00B11CED">
              <w:rPr>
                <w:rFonts w:ascii="Arial" w:hAnsi="Arial" w:cs="Arial"/>
                <w:color w:val="000000"/>
              </w:rPr>
              <w:t>ческой отчетности (сведения о х</w:t>
            </w:r>
            <w:r w:rsidRPr="00B11CED">
              <w:rPr>
                <w:rFonts w:ascii="Arial" w:hAnsi="Arial" w:cs="Arial"/>
                <w:color w:val="000000"/>
              </w:rPr>
              <w:t>о</w:t>
            </w:r>
            <w:r w:rsidRPr="00B11CED">
              <w:rPr>
                <w:rFonts w:ascii="Arial" w:hAnsi="Arial" w:cs="Arial"/>
                <w:color w:val="000000"/>
              </w:rPr>
              <w:t>де реализации федеральной ц</w:t>
            </w:r>
            <w:r w:rsidRPr="00B11CED">
              <w:rPr>
                <w:rFonts w:ascii="Arial" w:hAnsi="Arial" w:cs="Arial"/>
                <w:color w:val="000000"/>
              </w:rPr>
              <w:t>е</w:t>
            </w:r>
            <w:r w:rsidRPr="00B11CED">
              <w:rPr>
                <w:rFonts w:ascii="Arial" w:hAnsi="Arial" w:cs="Arial"/>
                <w:color w:val="000000"/>
              </w:rPr>
              <w:t>левой «Устойчивое развитие сел</w:t>
            </w:r>
            <w:r w:rsidRPr="00B11CED">
              <w:rPr>
                <w:rFonts w:ascii="Arial" w:hAnsi="Arial" w:cs="Arial"/>
                <w:color w:val="000000"/>
              </w:rPr>
              <w:t>ь</w:t>
            </w:r>
            <w:r w:rsidRPr="00B11CED">
              <w:rPr>
                <w:rFonts w:ascii="Arial" w:hAnsi="Arial" w:cs="Arial"/>
                <w:color w:val="000000"/>
              </w:rPr>
              <w:t>ских территорий на 2014-2017 годы и на период до 2020 года», утве</w:t>
            </w:r>
            <w:r w:rsidRPr="00B11CED">
              <w:rPr>
                <w:rFonts w:ascii="Arial" w:hAnsi="Arial" w:cs="Arial"/>
                <w:color w:val="000000"/>
              </w:rPr>
              <w:t>р</w:t>
            </w:r>
            <w:r w:rsidRPr="00B11CED">
              <w:rPr>
                <w:rFonts w:ascii="Arial" w:hAnsi="Arial" w:cs="Arial"/>
                <w:color w:val="000000"/>
              </w:rPr>
              <w:t>жденной постановлением Прав</w:t>
            </w:r>
            <w:r w:rsidRPr="00B11CED">
              <w:rPr>
                <w:rFonts w:ascii="Arial" w:hAnsi="Arial" w:cs="Arial"/>
                <w:color w:val="000000"/>
              </w:rPr>
              <w:t>и</w:t>
            </w:r>
            <w:r w:rsidRPr="00B11CED">
              <w:rPr>
                <w:rFonts w:ascii="Arial" w:hAnsi="Arial" w:cs="Arial"/>
                <w:color w:val="000000"/>
              </w:rPr>
              <w:t>тельства Российской Ф</w:t>
            </w:r>
            <w:r w:rsidRPr="00B11CED">
              <w:rPr>
                <w:rFonts w:ascii="Arial" w:hAnsi="Arial" w:cs="Arial"/>
                <w:color w:val="000000"/>
              </w:rPr>
              <w:t>е</w:t>
            </w:r>
            <w:r w:rsidRPr="00B11CED">
              <w:rPr>
                <w:rFonts w:ascii="Arial" w:hAnsi="Arial" w:cs="Arial"/>
                <w:color w:val="000000"/>
              </w:rPr>
              <w:t>дерации от 15 июля 2013 года № 598</w:t>
            </w:r>
            <w:proofErr w:type="gramEnd"/>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color w:val="000000"/>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3.</w:t>
            </w:r>
          </w:p>
        </w:tc>
        <w:tc>
          <w:tcPr>
            <w:tcW w:w="3686" w:type="dxa"/>
          </w:tcPr>
          <w:p w:rsidR="00792BA5" w:rsidRPr="00B11CED" w:rsidRDefault="00792BA5" w:rsidP="00E83D50">
            <w:pPr>
              <w:widowControl w:val="0"/>
              <w:tabs>
                <w:tab w:val="center" w:pos="4677"/>
                <w:tab w:val="right" w:pos="9355"/>
              </w:tabs>
              <w:autoSpaceDE w:val="0"/>
              <w:autoSpaceDN w:val="0"/>
              <w:adjustRightInd w:val="0"/>
              <w:rPr>
                <w:rFonts w:ascii="Arial" w:hAnsi="Arial" w:cs="Arial"/>
              </w:rPr>
            </w:pPr>
            <w:r w:rsidRPr="00B11CED">
              <w:rPr>
                <w:rFonts w:ascii="Arial" w:hAnsi="Arial" w:cs="Arial"/>
              </w:rPr>
              <w:t>Ввод (приобретение) жилья для м</w:t>
            </w:r>
            <w:r w:rsidRPr="00B11CED">
              <w:rPr>
                <w:rFonts w:ascii="Arial" w:hAnsi="Arial" w:cs="Arial"/>
              </w:rPr>
              <w:t>о</w:t>
            </w:r>
            <w:r w:rsidRPr="00B11CED">
              <w:rPr>
                <w:rFonts w:ascii="Arial" w:hAnsi="Arial" w:cs="Arial"/>
              </w:rPr>
              <w:t>лодых семей и молодых  специал</w:t>
            </w:r>
            <w:r w:rsidRPr="00B11CED">
              <w:rPr>
                <w:rFonts w:ascii="Arial" w:hAnsi="Arial" w:cs="Arial"/>
              </w:rPr>
              <w:t>и</w:t>
            </w:r>
            <w:r w:rsidRPr="00B11CED">
              <w:rPr>
                <w:rFonts w:ascii="Arial" w:hAnsi="Arial" w:cs="Arial"/>
              </w:rPr>
              <w:t>стов</w:t>
            </w:r>
          </w:p>
        </w:tc>
        <w:tc>
          <w:tcPr>
            <w:tcW w:w="3543" w:type="dxa"/>
          </w:tcPr>
          <w:p w:rsidR="00792BA5" w:rsidRPr="00B11CED" w:rsidRDefault="00792BA5"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Площадь введенного (приобрете</w:t>
            </w:r>
            <w:r w:rsidRPr="00B11CED">
              <w:rPr>
                <w:rFonts w:ascii="Arial" w:hAnsi="Arial" w:cs="Arial"/>
                <w:color w:val="000000"/>
              </w:rPr>
              <w:t>н</w:t>
            </w:r>
            <w:r w:rsidRPr="00B11CED">
              <w:rPr>
                <w:rFonts w:ascii="Arial" w:hAnsi="Arial" w:cs="Arial"/>
                <w:color w:val="000000"/>
              </w:rPr>
              <w:t>ного) жилья для молодых с</w:t>
            </w:r>
            <w:r w:rsidRPr="00B11CED">
              <w:rPr>
                <w:rFonts w:ascii="Arial" w:hAnsi="Arial" w:cs="Arial"/>
                <w:color w:val="000000"/>
              </w:rPr>
              <w:t>е</w:t>
            </w:r>
            <w:r w:rsidRPr="00B11CED">
              <w:rPr>
                <w:rFonts w:ascii="Arial" w:hAnsi="Arial" w:cs="Arial"/>
                <w:color w:val="000000"/>
              </w:rPr>
              <w:t>мей и молодых специалистов в отчетном году, кв. ме</w:t>
            </w:r>
            <w:r w:rsidRPr="00B11CED">
              <w:rPr>
                <w:rFonts w:ascii="Arial" w:hAnsi="Arial" w:cs="Arial"/>
                <w:color w:val="000000"/>
              </w:rPr>
              <w:t>т</w:t>
            </w:r>
            <w:r w:rsidRPr="00B11CED">
              <w:rPr>
                <w:rFonts w:ascii="Arial" w:hAnsi="Arial" w:cs="Arial"/>
                <w:color w:val="000000"/>
              </w:rPr>
              <w:t>ров</w:t>
            </w:r>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color w:val="000000"/>
              </w:rPr>
            </w:pPr>
            <w:r w:rsidRPr="00B11CED">
              <w:rPr>
                <w:rFonts w:ascii="Arial" w:hAnsi="Arial" w:cs="Arial"/>
                <w:color w:val="000000"/>
              </w:rPr>
              <w:t>217,8</w:t>
            </w:r>
          </w:p>
        </w:tc>
        <w:tc>
          <w:tcPr>
            <w:tcW w:w="3543" w:type="dxa"/>
          </w:tcPr>
          <w:p w:rsidR="00792BA5" w:rsidRPr="00B11CED" w:rsidRDefault="001C501F"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Данные государственной статис</w:t>
            </w:r>
            <w:r w:rsidR="00792BA5" w:rsidRPr="00B11CED">
              <w:rPr>
                <w:rFonts w:ascii="Arial" w:hAnsi="Arial" w:cs="Arial"/>
                <w:color w:val="000000"/>
              </w:rPr>
              <w:t>т</w:t>
            </w:r>
            <w:r w:rsidR="00792BA5" w:rsidRPr="00B11CED">
              <w:rPr>
                <w:rFonts w:ascii="Arial" w:hAnsi="Arial" w:cs="Arial"/>
                <w:color w:val="000000"/>
              </w:rPr>
              <w:t>и</w:t>
            </w:r>
            <w:r w:rsidR="00792BA5" w:rsidRPr="00B11CED">
              <w:rPr>
                <w:rFonts w:ascii="Arial" w:hAnsi="Arial" w:cs="Arial"/>
                <w:color w:val="000000"/>
              </w:rPr>
              <w:t>ческой отчетности (сведения о х</w:t>
            </w:r>
            <w:r w:rsidR="00792BA5" w:rsidRPr="00B11CED">
              <w:rPr>
                <w:rFonts w:ascii="Arial" w:hAnsi="Arial" w:cs="Arial"/>
                <w:color w:val="000000"/>
              </w:rPr>
              <w:t>о</w:t>
            </w:r>
            <w:r w:rsidR="00792BA5" w:rsidRPr="00B11CED">
              <w:rPr>
                <w:rFonts w:ascii="Arial" w:hAnsi="Arial" w:cs="Arial"/>
                <w:color w:val="000000"/>
              </w:rPr>
              <w:t>де реализации федеральной ц</w:t>
            </w:r>
            <w:r w:rsidR="00792BA5" w:rsidRPr="00B11CED">
              <w:rPr>
                <w:rFonts w:ascii="Arial" w:hAnsi="Arial" w:cs="Arial"/>
                <w:color w:val="000000"/>
              </w:rPr>
              <w:t>е</w:t>
            </w:r>
            <w:r w:rsidR="00792BA5" w:rsidRPr="00B11CED">
              <w:rPr>
                <w:rFonts w:ascii="Arial" w:hAnsi="Arial" w:cs="Arial"/>
                <w:color w:val="000000"/>
              </w:rPr>
              <w:t>левой «Устойчивое развитие сел</w:t>
            </w:r>
            <w:r w:rsidR="00792BA5" w:rsidRPr="00B11CED">
              <w:rPr>
                <w:rFonts w:ascii="Arial" w:hAnsi="Arial" w:cs="Arial"/>
                <w:color w:val="000000"/>
              </w:rPr>
              <w:t>ь</w:t>
            </w:r>
            <w:r w:rsidR="00792BA5" w:rsidRPr="00B11CED">
              <w:rPr>
                <w:rFonts w:ascii="Arial" w:hAnsi="Arial" w:cs="Arial"/>
                <w:color w:val="000000"/>
              </w:rPr>
              <w:t>ских территорий на 2014-2017 годы и на период до 2020 года», утве</w:t>
            </w:r>
            <w:r w:rsidR="00792BA5" w:rsidRPr="00B11CED">
              <w:rPr>
                <w:rFonts w:ascii="Arial" w:hAnsi="Arial" w:cs="Arial"/>
                <w:color w:val="000000"/>
              </w:rPr>
              <w:t>р</w:t>
            </w:r>
            <w:r w:rsidR="00792BA5" w:rsidRPr="00B11CED">
              <w:rPr>
                <w:rFonts w:ascii="Arial" w:hAnsi="Arial" w:cs="Arial"/>
                <w:color w:val="000000"/>
              </w:rPr>
              <w:t>жденной постановлением Прав</w:t>
            </w:r>
            <w:r w:rsidR="00792BA5" w:rsidRPr="00B11CED">
              <w:rPr>
                <w:rFonts w:ascii="Arial" w:hAnsi="Arial" w:cs="Arial"/>
                <w:color w:val="000000"/>
              </w:rPr>
              <w:t>и</w:t>
            </w:r>
            <w:r w:rsidR="00792BA5" w:rsidRPr="00B11CED">
              <w:rPr>
                <w:rFonts w:ascii="Arial" w:hAnsi="Arial" w:cs="Arial"/>
                <w:color w:val="000000"/>
              </w:rPr>
              <w:t>тельства Российской Ф</w:t>
            </w:r>
            <w:r w:rsidRPr="00B11CED">
              <w:rPr>
                <w:rFonts w:ascii="Arial" w:hAnsi="Arial" w:cs="Arial"/>
                <w:color w:val="000000"/>
              </w:rPr>
              <w:t>е</w:t>
            </w:r>
            <w:r w:rsidRPr="00B11CED">
              <w:rPr>
                <w:rFonts w:ascii="Arial" w:hAnsi="Arial" w:cs="Arial"/>
                <w:color w:val="000000"/>
              </w:rPr>
              <w:t xml:space="preserve">дерации от 15 июля 2013 года </w:t>
            </w:r>
            <w:r w:rsidR="00792BA5" w:rsidRPr="00B11CED">
              <w:rPr>
                <w:rFonts w:ascii="Arial" w:hAnsi="Arial" w:cs="Arial"/>
                <w:color w:val="000000"/>
              </w:rPr>
              <w:t>598)</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color w:val="000000"/>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4.</w:t>
            </w:r>
          </w:p>
        </w:tc>
        <w:tc>
          <w:tcPr>
            <w:tcW w:w="3686" w:type="dxa"/>
          </w:tcPr>
          <w:p w:rsidR="00792BA5" w:rsidRPr="00B11CED" w:rsidRDefault="00792BA5" w:rsidP="00E83D50">
            <w:pPr>
              <w:widowControl w:val="0"/>
              <w:tabs>
                <w:tab w:val="center" w:pos="4677"/>
                <w:tab w:val="right" w:pos="9355"/>
              </w:tabs>
              <w:autoSpaceDE w:val="0"/>
              <w:autoSpaceDN w:val="0"/>
              <w:adjustRightInd w:val="0"/>
              <w:rPr>
                <w:rFonts w:ascii="Arial" w:hAnsi="Arial" w:cs="Arial"/>
              </w:rPr>
            </w:pPr>
            <w:r w:rsidRPr="00B11CED">
              <w:rPr>
                <w:rFonts w:ascii="Arial" w:hAnsi="Arial" w:cs="Arial"/>
              </w:rPr>
              <w:t>Ввод в действие распределител</w:t>
            </w:r>
            <w:r w:rsidRPr="00B11CED">
              <w:rPr>
                <w:rFonts w:ascii="Arial" w:hAnsi="Arial" w:cs="Arial"/>
              </w:rPr>
              <w:t>ь</w:t>
            </w:r>
            <w:r w:rsidRPr="00B11CED">
              <w:rPr>
                <w:rFonts w:ascii="Arial" w:hAnsi="Arial" w:cs="Arial"/>
              </w:rPr>
              <w:t>ных  газовых сетей</w:t>
            </w:r>
          </w:p>
        </w:tc>
        <w:tc>
          <w:tcPr>
            <w:tcW w:w="3543" w:type="dxa"/>
          </w:tcPr>
          <w:p w:rsidR="00792BA5" w:rsidRPr="00B11CED" w:rsidRDefault="00792BA5"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Протяженность распределител</w:t>
            </w:r>
            <w:r w:rsidRPr="00B11CED">
              <w:rPr>
                <w:rFonts w:ascii="Arial" w:hAnsi="Arial" w:cs="Arial"/>
                <w:color w:val="000000"/>
              </w:rPr>
              <w:t>ь</w:t>
            </w:r>
            <w:r w:rsidRPr="00B11CED">
              <w:rPr>
                <w:rFonts w:ascii="Arial" w:hAnsi="Arial" w:cs="Arial"/>
                <w:color w:val="000000"/>
              </w:rPr>
              <w:t>ных г</w:t>
            </w:r>
            <w:r w:rsidRPr="00B11CED">
              <w:rPr>
                <w:rFonts w:ascii="Arial" w:hAnsi="Arial" w:cs="Arial"/>
                <w:color w:val="000000"/>
              </w:rPr>
              <w:t>а</w:t>
            </w:r>
            <w:r w:rsidRPr="00B11CED">
              <w:rPr>
                <w:rFonts w:ascii="Arial" w:hAnsi="Arial" w:cs="Arial"/>
                <w:color w:val="000000"/>
              </w:rPr>
              <w:t xml:space="preserve">зовых сетей, введенных в действие в отчетном году, </w:t>
            </w:r>
            <w:proofErr w:type="gramStart"/>
            <w:r w:rsidRPr="00B11CED">
              <w:rPr>
                <w:rFonts w:ascii="Arial" w:hAnsi="Arial" w:cs="Arial"/>
                <w:color w:val="000000"/>
              </w:rPr>
              <w:t>км</w:t>
            </w:r>
            <w:proofErr w:type="gramEnd"/>
          </w:p>
        </w:tc>
        <w:tc>
          <w:tcPr>
            <w:tcW w:w="1560" w:type="dxa"/>
          </w:tcPr>
          <w:p w:rsidR="00792BA5" w:rsidRPr="00B11CED" w:rsidRDefault="00792BA5" w:rsidP="00E83D50">
            <w:pPr>
              <w:widowControl w:val="0"/>
              <w:autoSpaceDE w:val="0"/>
              <w:autoSpaceDN w:val="0"/>
              <w:adjustRightInd w:val="0"/>
              <w:jc w:val="center"/>
              <w:outlineLvl w:val="0"/>
              <w:rPr>
                <w:rFonts w:ascii="Arial" w:hAnsi="Arial" w:cs="Arial"/>
                <w:color w:val="000000"/>
              </w:rPr>
            </w:pPr>
            <w:r w:rsidRPr="00B11CED">
              <w:rPr>
                <w:rFonts w:ascii="Arial" w:hAnsi="Arial" w:cs="Arial"/>
                <w:color w:val="000000"/>
              </w:rPr>
              <w:t>0</w:t>
            </w:r>
          </w:p>
        </w:tc>
        <w:tc>
          <w:tcPr>
            <w:tcW w:w="3543" w:type="dxa"/>
          </w:tcPr>
          <w:p w:rsidR="00292F5A" w:rsidRPr="00B11CED" w:rsidRDefault="001C501F" w:rsidP="00E83D50">
            <w:pPr>
              <w:widowControl w:val="0"/>
              <w:autoSpaceDE w:val="0"/>
              <w:autoSpaceDN w:val="0"/>
              <w:adjustRightInd w:val="0"/>
              <w:outlineLvl w:val="0"/>
              <w:rPr>
                <w:rFonts w:ascii="Arial" w:hAnsi="Arial" w:cs="Arial"/>
                <w:color w:val="000000"/>
              </w:rPr>
            </w:pPr>
            <w:r w:rsidRPr="00B11CED">
              <w:rPr>
                <w:rFonts w:ascii="Arial" w:hAnsi="Arial" w:cs="Arial"/>
                <w:color w:val="000000"/>
              </w:rPr>
              <w:t>Данные государственной статис</w:t>
            </w:r>
            <w:r w:rsidR="00792BA5" w:rsidRPr="00B11CED">
              <w:rPr>
                <w:rFonts w:ascii="Arial" w:hAnsi="Arial" w:cs="Arial"/>
                <w:color w:val="000000"/>
              </w:rPr>
              <w:t>т</w:t>
            </w:r>
            <w:r w:rsidR="00792BA5" w:rsidRPr="00B11CED">
              <w:rPr>
                <w:rFonts w:ascii="Arial" w:hAnsi="Arial" w:cs="Arial"/>
                <w:color w:val="000000"/>
              </w:rPr>
              <w:t>и</w:t>
            </w:r>
            <w:r w:rsidR="00792BA5" w:rsidRPr="00B11CED">
              <w:rPr>
                <w:rFonts w:ascii="Arial" w:hAnsi="Arial" w:cs="Arial"/>
                <w:color w:val="000000"/>
              </w:rPr>
              <w:t>ческой отчетности (сведения о</w:t>
            </w:r>
            <w:r w:rsidRPr="00B11CED">
              <w:rPr>
                <w:rFonts w:ascii="Arial" w:hAnsi="Arial" w:cs="Arial"/>
                <w:color w:val="000000"/>
              </w:rPr>
              <w:t xml:space="preserve"> х</w:t>
            </w:r>
            <w:r w:rsidRPr="00B11CED">
              <w:rPr>
                <w:rFonts w:ascii="Arial" w:hAnsi="Arial" w:cs="Arial"/>
                <w:color w:val="000000"/>
              </w:rPr>
              <w:t>о</w:t>
            </w:r>
            <w:r w:rsidRPr="00B11CED">
              <w:rPr>
                <w:rFonts w:ascii="Arial" w:hAnsi="Arial" w:cs="Arial"/>
                <w:color w:val="000000"/>
              </w:rPr>
              <w:t>де реализации федеральной ц</w:t>
            </w:r>
            <w:r w:rsidRPr="00B11CED">
              <w:rPr>
                <w:rFonts w:ascii="Arial" w:hAnsi="Arial" w:cs="Arial"/>
                <w:color w:val="000000"/>
              </w:rPr>
              <w:t>е</w:t>
            </w:r>
            <w:r w:rsidR="00792BA5" w:rsidRPr="00B11CED">
              <w:rPr>
                <w:rFonts w:ascii="Arial" w:hAnsi="Arial" w:cs="Arial"/>
                <w:color w:val="000000"/>
              </w:rPr>
              <w:t>левой «Устойчи</w:t>
            </w:r>
            <w:r w:rsidRPr="00B11CED">
              <w:rPr>
                <w:rFonts w:ascii="Arial" w:hAnsi="Arial" w:cs="Arial"/>
                <w:color w:val="000000"/>
              </w:rPr>
              <w:t>вое развитие сел</w:t>
            </w:r>
            <w:r w:rsidRPr="00B11CED">
              <w:rPr>
                <w:rFonts w:ascii="Arial" w:hAnsi="Arial" w:cs="Arial"/>
                <w:color w:val="000000"/>
              </w:rPr>
              <w:t>ь</w:t>
            </w:r>
            <w:r w:rsidRPr="00B11CED">
              <w:rPr>
                <w:rFonts w:ascii="Arial" w:hAnsi="Arial" w:cs="Arial"/>
                <w:color w:val="000000"/>
              </w:rPr>
              <w:t>ских территорий на 2014-2017 го</w:t>
            </w:r>
            <w:r w:rsidR="00792BA5" w:rsidRPr="00B11CED">
              <w:rPr>
                <w:rFonts w:ascii="Arial" w:hAnsi="Arial" w:cs="Arial"/>
                <w:color w:val="000000"/>
              </w:rPr>
              <w:t>д</w:t>
            </w:r>
            <w:r w:rsidRPr="00B11CED">
              <w:rPr>
                <w:rFonts w:ascii="Arial" w:hAnsi="Arial" w:cs="Arial"/>
                <w:color w:val="000000"/>
              </w:rPr>
              <w:t>ы и на период до 2020 года», утве</w:t>
            </w:r>
            <w:r w:rsidRPr="00B11CED">
              <w:rPr>
                <w:rFonts w:ascii="Arial" w:hAnsi="Arial" w:cs="Arial"/>
                <w:color w:val="000000"/>
              </w:rPr>
              <w:t>р</w:t>
            </w:r>
            <w:r w:rsidRPr="00B11CED">
              <w:rPr>
                <w:rFonts w:ascii="Arial" w:hAnsi="Arial" w:cs="Arial"/>
                <w:color w:val="000000"/>
              </w:rPr>
              <w:t>жденной постановлением Пра</w:t>
            </w:r>
            <w:r w:rsidR="00792BA5" w:rsidRPr="00B11CED">
              <w:rPr>
                <w:rFonts w:ascii="Arial" w:hAnsi="Arial" w:cs="Arial"/>
                <w:color w:val="000000"/>
              </w:rPr>
              <w:t>в</w:t>
            </w:r>
            <w:r w:rsidR="00792BA5" w:rsidRPr="00B11CED">
              <w:rPr>
                <w:rFonts w:ascii="Arial" w:hAnsi="Arial" w:cs="Arial"/>
                <w:color w:val="000000"/>
              </w:rPr>
              <w:t>и</w:t>
            </w:r>
            <w:r w:rsidR="00792BA5" w:rsidRPr="00B11CED">
              <w:rPr>
                <w:rFonts w:ascii="Arial" w:hAnsi="Arial" w:cs="Arial"/>
                <w:color w:val="000000"/>
              </w:rPr>
              <w:t>тельства Российской Ф</w:t>
            </w:r>
            <w:r w:rsidR="00792BA5" w:rsidRPr="00B11CED">
              <w:rPr>
                <w:rFonts w:ascii="Arial" w:hAnsi="Arial" w:cs="Arial"/>
                <w:color w:val="000000"/>
              </w:rPr>
              <w:t>е</w:t>
            </w:r>
            <w:r w:rsidR="00792BA5" w:rsidRPr="00B11CED">
              <w:rPr>
                <w:rFonts w:ascii="Arial" w:hAnsi="Arial" w:cs="Arial"/>
                <w:color w:val="000000"/>
              </w:rPr>
              <w:t>дерации от 15 июля 2013 года № 598)</w:t>
            </w:r>
          </w:p>
        </w:tc>
        <w:tc>
          <w:tcPr>
            <w:tcW w:w="1843" w:type="dxa"/>
          </w:tcPr>
          <w:p w:rsidR="00792BA5" w:rsidRPr="00B11CED" w:rsidRDefault="00792BA5" w:rsidP="00E83D50">
            <w:pPr>
              <w:widowControl w:val="0"/>
              <w:autoSpaceDE w:val="0"/>
              <w:autoSpaceDN w:val="0"/>
              <w:adjustRightInd w:val="0"/>
              <w:jc w:val="both"/>
              <w:outlineLvl w:val="0"/>
              <w:rPr>
                <w:rFonts w:ascii="Arial" w:hAnsi="Arial" w:cs="Arial"/>
                <w:color w:val="000000"/>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14884" w:type="dxa"/>
            <w:gridSpan w:val="6"/>
          </w:tcPr>
          <w:p w:rsidR="00792BA5" w:rsidRPr="00B11CED" w:rsidRDefault="00792BA5" w:rsidP="00E83D50">
            <w:pPr>
              <w:widowControl w:val="0"/>
              <w:autoSpaceDE w:val="0"/>
              <w:autoSpaceDN w:val="0"/>
              <w:adjustRightInd w:val="0"/>
              <w:jc w:val="center"/>
              <w:outlineLvl w:val="0"/>
              <w:rPr>
                <w:rFonts w:ascii="Arial" w:hAnsi="Arial" w:cs="Arial"/>
                <w:b/>
                <w:color w:val="000000"/>
              </w:rPr>
            </w:pPr>
            <w:r w:rsidRPr="00B11CED">
              <w:rPr>
                <w:rFonts w:ascii="Arial" w:hAnsi="Arial" w:cs="Arial"/>
                <w:b/>
                <w:color w:val="000000"/>
              </w:rPr>
              <w:t xml:space="preserve">Подпрограмма </w:t>
            </w:r>
            <w:r w:rsidRPr="00B11CED">
              <w:rPr>
                <w:rFonts w:ascii="Arial" w:hAnsi="Arial" w:cs="Arial"/>
                <w:b/>
                <w:color w:val="000000"/>
                <w:lang w:val="en-US"/>
              </w:rPr>
              <w:t>III</w:t>
            </w:r>
            <w:r w:rsidRPr="00B11CED">
              <w:rPr>
                <w:rFonts w:ascii="Arial" w:hAnsi="Arial" w:cs="Arial"/>
                <w:b/>
                <w:color w:val="000000"/>
              </w:rPr>
              <w:t xml:space="preserve"> «</w:t>
            </w:r>
            <w:r w:rsidRPr="00B11CED">
              <w:rPr>
                <w:rFonts w:ascii="Arial" w:hAnsi="Arial" w:cs="Arial"/>
                <w:b/>
              </w:rPr>
              <w:t>Обеспечение защиты населения от негативного воздействия безнадзорных животных»</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w:t>
            </w:r>
          </w:p>
        </w:tc>
        <w:tc>
          <w:tcPr>
            <w:tcW w:w="3686" w:type="dxa"/>
          </w:tcPr>
          <w:p w:rsidR="00792BA5" w:rsidRPr="00B11CED" w:rsidRDefault="00792BA5" w:rsidP="00E83D50">
            <w:pPr>
              <w:widowControl w:val="0"/>
              <w:tabs>
                <w:tab w:val="center" w:pos="4677"/>
                <w:tab w:val="right" w:pos="9355"/>
              </w:tabs>
              <w:autoSpaceDE w:val="0"/>
              <w:autoSpaceDN w:val="0"/>
              <w:adjustRightInd w:val="0"/>
              <w:rPr>
                <w:rFonts w:ascii="Arial" w:hAnsi="Arial" w:cs="Arial"/>
              </w:rPr>
            </w:pPr>
            <w:r w:rsidRPr="00B11CED">
              <w:rPr>
                <w:rFonts w:ascii="Arial" w:hAnsi="Arial" w:cs="Arial"/>
              </w:rPr>
              <w:t>Сохранение обеспечения з</w:t>
            </w:r>
            <w:r w:rsidRPr="00B11CED">
              <w:rPr>
                <w:rFonts w:ascii="Arial" w:hAnsi="Arial" w:cs="Arial"/>
              </w:rPr>
              <w:t>а</w:t>
            </w:r>
            <w:r w:rsidRPr="00B11CED">
              <w:rPr>
                <w:rFonts w:ascii="Arial" w:hAnsi="Arial" w:cs="Arial"/>
              </w:rPr>
              <w:t>щиты населения от негативного возде</w:t>
            </w:r>
            <w:r w:rsidRPr="00B11CED">
              <w:rPr>
                <w:rFonts w:ascii="Arial" w:hAnsi="Arial" w:cs="Arial"/>
              </w:rPr>
              <w:t>й</w:t>
            </w:r>
            <w:r w:rsidRPr="00B11CED">
              <w:rPr>
                <w:rFonts w:ascii="Arial" w:hAnsi="Arial" w:cs="Arial"/>
              </w:rPr>
              <w:t>ствия безнадзорных животных в г</w:t>
            </w:r>
            <w:r w:rsidRPr="00B11CED">
              <w:rPr>
                <w:rFonts w:ascii="Arial" w:hAnsi="Arial" w:cs="Arial"/>
              </w:rPr>
              <w:t>о</w:t>
            </w:r>
            <w:r w:rsidRPr="00B11CED">
              <w:rPr>
                <w:rFonts w:ascii="Arial" w:hAnsi="Arial" w:cs="Arial"/>
              </w:rPr>
              <w:t>родском округе Клин</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Отношение уровня обесп</w:t>
            </w:r>
            <w:r w:rsidR="00292F5A" w:rsidRPr="00B11CED">
              <w:rPr>
                <w:rFonts w:ascii="Arial" w:hAnsi="Arial" w:cs="Arial"/>
                <w:sz w:val="20"/>
                <w:szCs w:val="20"/>
              </w:rPr>
              <w:t xml:space="preserve">ечения </w:t>
            </w:r>
            <w:r w:rsidRPr="00B11CED">
              <w:rPr>
                <w:rFonts w:ascii="Arial" w:hAnsi="Arial" w:cs="Arial"/>
                <w:sz w:val="20"/>
                <w:szCs w:val="20"/>
              </w:rPr>
              <w:t>ветеринарно-санитарного благ</w:t>
            </w:r>
            <w:r w:rsidRPr="00B11CED">
              <w:rPr>
                <w:rFonts w:ascii="Arial" w:hAnsi="Arial" w:cs="Arial"/>
                <w:sz w:val="20"/>
                <w:szCs w:val="20"/>
              </w:rPr>
              <w:t>о</w:t>
            </w:r>
            <w:r w:rsidRPr="00B11CED">
              <w:rPr>
                <w:rFonts w:ascii="Arial" w:hAnsi="Arial" w:cs="Arial"/>
                <w:sz w:val="20"/>
                <w:szCs w:val="20"/>
              </w:rPr>
              <w:t>получия терр</w:t>
            </w:r>
            <w:r w:rsidRPr="00B11CED">
              <w:rPr>
                <w:rFonts w:ascii="Arial" w:hAnsi="Arial" w:cs="Arial"/>
                <w:sz w:val="20"/>
                <w:szCs w:val="20"/>
              </w:rPr>
              <w:t>и</w:t>
            </w:r>
            <w:r w:rsidRPr="00B11CED">
              <w:rPr>
                <w:rFonts w:ascii="Arial" w:hAnsi="Arial" w:cs="Arial"/>
                <w:sz w:val="20"/>
                <w:szCs w:val="20"/>
              </w:rPr>
              <w:t>тории городского округа Клин в текущем году к уро</w:t>
            </w:r>
            <w:r w:rsidRPr="00B11CED">
              <w:rPr>
                <w:rFonts w:ascii="Arial" w:hAnsi="Arial" w:cs="Arial"/>
                <w:sz w:val="20"/>
                <w:szCs w:val="20"/>
              </w:rPr>
              <w:t>в</w:t>
            </w:r>
            <w:r w:rsidRPr="00B11CED">
              <w:rPr>
                <w:rFonts w:ascii="Arial" w:hAnsi="Arial" w:cs="Arial"/>
                <w:sz w:val="20"/>
                <w:szCs w:val="20"/>
              </w:rPr>
              <w:t>ню обеспечения ветерина</w:t>
            </w:r>
            <w:r w:rsidRPr="00B11CED">
              <w:rPr>
                <w:rFonts w:ascii="Arial" w:hAnsi="Arial" w:cs="Arial"/>
                <w:sz w:val="20"/>
                <w:szCs w:val="20"/>
              </w:rPr>
              <w:t>р</w:t>
            </w:r>
            <w:r w:rsidRPr="00B11CED">
              <w:rPr>
                <w:rFonts w:ascii="Arial" w:hAnsi="Arial" w:cs="Arial"/>
                <w:sz w:val="20"/>
                <w:szCs w:val="20"/>
              </w:rPr>
              <w:t>но-санитарного благополучия в предыд</w:t>
            </w:r>
            <w:r w:rsidRPr="00B11CED">
              <w:rPr>
                <w:rFonts w:ascii="Arial" w:hAnsi="Arial" w:cs="Arial"/>
                <w:sz w:val="20"/>
                <w:szCs w:val="20"/>
              </w:rPr>
              <w:t>у</w:t>
            </w:r>
            <w:r w:rsidRPr="00B11CED">
              <w:rPr>
                <w:rFonts w:ascii="Arial" w:hAnsi="Arial" w:cs="Arial"/>
                <w:sz w:val="20"/>
                <w:szCs w:val="20"/>
              </w:rPr>
              <w:t>щем году, процент</w:t>
            </w:r>
          </w:p>
        </w:tc>
        <w:tc>
          <w:tcPr>
            <w:tcW w:w="1560" w:type="dxa"/>
          </w:tcPr>
          <w:p w:rsidR="00792BA5" w:rsidRPr="00B11CED" w:rsidRDefault="00792BA5" w:rsidP="00E83D50">
            <w:pPr>
              <w:pStyle w:val="ConsPlusNormal"/>
              <w:jc w:val="center"/>
              <w:rPr>
                <w:rFonts w:ascii="Arial" w:hAnsi="Arial" w:cs="Arial"/>
                <w:sz w:val="20"/>
                <w:szCs w:val="20"/>
              </w:rPr>
            </w:pPr>
            <w:r w:rsidRPr="00B11CED">
              <w:rPr>
                <w:rFonts w:ascii="Arial" w:hAnsi="Arial" w:cs="Arial"/>
                <w:sz w:val="20"/>
                <w:szCs w:val="20"/>
              </w:rPr>
              <w:t>100</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1. Данные ведомственной стат</w:t>
            </w:r>
            <w:r w:rsidRPr="00B11CED">
              <w:rPr>
                <w:rFonts w:ascii="Arial" w:hAnsi="Arial" w:cs="Arial"/>
                <w:sz w:val="20"/>
                <w:szCs w:val="20"/>
              </w:rPr>
              <w:t>и</w:t>
            </w:r>
            <w:r w:rsidRPr="00B11CED">
              <w:rPr>
                <w:rFonts w:ascii="Arial" w:hAnsi="Arial" w:cs="Arial"/>
                <w:sz w:val="20"/>
                <w:szCs w:val="20"/>
              </w:rPr>
              <w:t xml:space="preserve">стической отчетности СГИОСХ, утвержденные </w:t>
            </w:r>
            <w:hyperlink r:id="rId13" w:history="1">
              <w:r w:rsidRPr="00B11CED">
                <w:rPr>
                  <w:rFonts w:ascii="Arial" w:hAnsi="Arial" w:cs="Arial"/>
                  <w:sz w:val="20"/>
                  <w:szCs w:val="20"/>
                </w:rPr>
                <w:t>приказом</w:t>
              </w:r>
            </w:hyperlink>
            <w:r w:rsidRPr="00B11CED">
              <w:rPr>
                <w:rFonts w:ascii="Arial" w:hAnsi="Arial" w:cs="Arial"/>
                <w:sz w:val="20"/>
                <w:szCs w:val="20"/>
              </w:rPr>
              <w:t xml:space="preserve"> Мин</w:t>
            </w:r>
            <w:r w:rsidRPr="00B11CED">
              <w:rPr>
                <w:rFonts w:ascii="Arial" w:hAnsi="Arial" w:cs="Arial"/>
                <w:sz w:val="20"/>
                <w:szCs w:val="20"/>
              </w:rPr>
              <w:t>и</w:t>
            </w:r>
            <w:r w:rsidRPr="00B11CED">
              <w:rPr>
                <w:rFonts w:ascii="Arial" w:hAnsi="Arial" w:cs="Arial"/>
                <w:sz w:val="20"/>
                <w:szCs w:val="20"/>
              </w:rPr>
              <w:t>стерства сельского хозяйства РФ от 02.04.2008 N 189 (ред. от 27.09.2011) «О Регламенте пред</w:t>
            </w:r>
            <w:r w:rsidRPr="00B11CED">
              <w:rPr>
                <w:rFonts w:ascii="Arial" w:hAnsi="Arial" w:cs="Arial"/>
                <w:sz w:val="20"/>
                <w:szCs w:val="20"/>
              </w:rPr>
              <w:t>о</w:t>
            </w:r>
            <w:r w:rsidRPr="00B11CED">
              <w:rPr>
                <w:rFonts w:ascii="Arial" w:hAnsi="Arial" w:cs="Arial"/>
                <w:sz w:val="20"/>
                <w:szCs w:val="20"/>
              </w:rPr>
              <w:t>ставления информ</w:t>
            </w:r>
            <w:r w:rsidRPr="00B11CED">
              <w:rPr>
                <w:rFonts w:ascii="Arial" w:hAnsi="Arial" w:cs="Arial"/>
                <w:sz w:val="20"/>
                <w:szCs w:val="20"/>
              </w:rPr>
              <w:t>а</w:t>
            </w:r>
            <w:r w:rsidRPr="00B11CED">
              <w:rPr>
                <w:rFonts w:ascii="Arial" w:hAnsi="Arial" w:cs="Arial"/>
                <w:sz w:val="20"/>
                <w:szCs w:val="20"/>
              </w:rPr>
              <w:t>ции в систему государственного информационн</w:t>
            </w:r>
            <w:r w:rsidRPr="00B11CED">
              <w:rPr>
                <w:rFonts w:ascii="Arial" w:hAnsi="Arial" w:cs="Arial"/>
                <w:sz w:val="20"/>
                <w:szCs w:val="20"/>
              </w:rPr>
              <w:t>о</w:t>
            </w:r>
            <w:r w:rsidRPr="00B11CED">
              <w:rPr>
                <w:rFonts w:ascii="Arial" w:hAnsi="Arial" w:cs="Arial"/>
                <w:sz w:val="20"/>
                <w:szCs w:val="20"/>
              </w:rPr>
              <w:t>го обеспечения в сфере сельского хозяйства».</w:t>
            </w:r>
          </w:p>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2. Данные оперативного учета и отчетности государственного учреждения ветеринарии городск</w:t>
            </w:r>
            <w:r w:rsidRPr="00B11CED">
              <w:rPr>
                <w:rFonts w:ascii="Arial" w:hAnsi="Arial" w:cs="Arial"/>
                <w:sz w:val="20"/>
                <w:szCs w:val="20"/>
              </w:rPr>
              <w:t>о</w:t>
            </w:r>
            <w:r w:rsidRPr="00B11CED">
              <w:rPr>
                <w:rFonts w:ascii="Arial" w:hAnsi="Arial" w:cs="Arial"/>
                <w:sz w:val="20"/>
                <w:szCs w:val="20"/>
              </w:rPr>
              <w:t>го окр</w:t>
            </w:r>
            <w:r w:rsidRPr="00B11CED">
              <w:rPr>
                <w:rFonts w:ascii="Arial" w:hAnsi="Arial" w:cs="Arial"/>
                <w:sz w:val="20"/>
                <w:szCs w:val="20"/>
              </w:rPr>
              <w:t>у</w:t>
            </w:r>
            <w:r w:rsidRPr="00B11CED">
              <w:rPr>
                <w:rFonts w:ascii="Arial" w:hAnsi="Arial" w:cs="Arial"/>
                <w:sz w:val="20"/>
                <w:szCs w:val="20"/>
              </w:rPr>
              <w:t>га Клин</w:t>
            </w:r>
          </w:p>
        </w:tc>
        <w:tc>
          <w:tcPr>
            <w:tcW w:w="18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Один раз в год</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w:t>
            </w:r>
          </w:p>
        </w:tc>
        <w:tc>
          <w:tcPr>
            <w:tcW w:w="3686"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Общее количество планиру</w:t>
            </w:r>
            <w:r w:rsidRPr="00B11CED">
              <w:rPr>
                <w:rFonts w:ascii="Arial" w:hAnsi="Arial" w:cs="Arial"/>
                <w:sz w:val="20"/>
                <w:szCs w:val="20"/>
              </w:rPr>
              <w:t>е</w:t>
            </w:r>
            <w:r w:rsidRPr="00B11CED">
              <w:rPr>
                <w:rFonts w:ascii="Arial" w:hAnsi="Arial" w:cs="Arial"/>
                <w:sz w:val="20"/>
                <w:szCs w:val="20"/>
              </w:rPr>
              <w:t>мых к отлову безнадзорных животных</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Значение показателя определяе</w:t>
            </w:r>
            <w:r w:rsidRPr="00B11CED">
              <w:rPr>
                <w:rFonts w:ascii="Arial" w:hAnsi="Arial" w:cs="Arial"/>
                <w:sz w:val="20"/>
                <w:szCs w:val="20"/>
              </w:rPr>
              <w:t>т</w:t>
            </w:r>
            <w:r w:rsidRPr="00B11CED">
              <w:rPr>
                <w:rFonts w:ascii="Arial" w:hAnsi="Arial" w:cs="Arial"/>
                <w:sz w:val="20"/>
                <w:szCs w:val="20"/>
              </w:rPr>
              <w:t>ся на основании данных операти</w:t>
            </w:r>
            <w:r w:rsidRPr="00B11CED">
              <w:rPr>
                <w:rFonts w:ascii="Arial" w:hAnsi="Arial" w:cs="Arial"/>
                <w:sz w:val="20"/>
                <w:szCs w:val="20"/>
              </w:rPr>
              <w:t>в</w:t>
            </w:r>
            <w:r w:rsidRPr="00B11CED">
              <w:rPr>
                <w:rFonts w:ascii="Arial" w:hAnsi="Arial" w:cs="Arial"/>
                <w:sz w:val="20"/>
                <w:szCs w:val="20"/>
              </w:rPr>
              <w:t>ного учета и отчетности горо</w:t>
            </w:r>
            <w:r w:rsidRPr="00B11CED">
              <w:rPr>
                <w:rFonts w:ascii="Arial" w:hAnsi="Arial" w:cs="Arial"/>
                <w:sz w:val="20"/>
                <w:szCs w:val="20"/>
              </w:rPr>
              <w:t>д</w:t>
            </w:r>
            <w:r w:rsidRPr="00B11CED">
              <w:rPr>
                <w:rFonts w:ascii="Arial" w:hAnsi="Arial" w:cs="Arial"/>
                <w:sz w:val="20"/>
                <w:szCs w:val="20"/>
              </w:rPr>
              <w:t>ского округа Клин, голов</w:t>
            </w:r>
          </w:p>
        </w:tc>
        <w:tc>
          <w:tcPr>
            <w:tcW w:w="1560" w:type="dxa"/>
          </w:tcPr>
          <w:p w:rsidR="00792BA5" w:rsidRPr="00B11CED" w:rsidRDefault="00792BA5" w:rsidP="00E83D50">
            <w:pPr>
              <w:pStyle w:val="ConsPlusNormal"/>
              <w:jc w:val="center"/>
              <w:rPr>
                <w:rFonts w:ascii="Arial" w:hAnsi="Arial" w:cs="Arial"/>
                <w:sz w:val="20"/>
                <w:szCs w:val="20"/>
              </w:rPr>
            </w:pPr>
            <w:r w:rsidRPr="00B11CED">
              <w:rPr>
                <w:rFonts w:ascii="Arial" w:hAnsi="Arial" w:cs="Arial"/>
                <w:sz w:val="20"/>
                <w:szCs w:val="20"/>
              </w:rPr>
              <w:t>0</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Данные оперативного учета и о</w:t>
            </w:r>
            <w:r w:rsidRPr="00B11CED">
              <w:rPr>
                <w:rFonts w:ascii="Arial" w:hAnsi="Arial" w:cs="Arial"/>
                <w:sz w:val="20"/>
                <w:szCs w:val="20"/>
              </w:rPr>
              <w:t>т</w:t>
            </w:r>
            <w:r w:rsidRPr="00B11CED">
              <w:rPr>
                <w:rFonts w:ascii="Arial" w:hAnsi="Arial" w:cs="Arial"/>
                <w:sz w:val="20"/>
                <w:szCs w:val="20"/>
              </w:rPr>
              <w:t>четности городского округа Клин</w:t>
            </w:r>
          </w:p>
        </w:tc>
        <w:tc>
          <w:tcPr>
            <w:tcW w:w="18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Один раз в год</w:t>
            </w:r>
          </w:p>
        </w:tc>
      </w:tr>
      <w:tr w:rsidR="00792BA5" w:rsidRPr="00B11CED" w:rsidTr="00B11CED">
        <w:trPr>
          <w:trHeight w:val="511"/>
        </w:trPr>
        <w:tc>
          <w:tcPr>
            <w:tcW w:w="14884" w:type="dxa"/>
            <w:gridSpan w:val="6"/>
          </w:tcPr>
          <w:p w:rsidR="00792BA5" w:rsidRPr="00B11CED" w:rsidRDefault="00792BA5" w:rsidP="00E83D50">
            <w:pPr>
              <w:pStyle w:val="ConsPlusNormal"/>
              <w:jc w:val="center"/>
              <w:rPr>
                <w:rFonts w:ascii="Arial" w:hAnsi="Arial" w:cs="Arial"/>
                <w:b/>
                <w:sz w:val="20"/>
                <w:szCs w:val="20"/>
              </w:rPr>
            </w:pPr>
            <w:r w:rsidRPr="00B11CED">
              <w:rPr>
                <w:rFonts w:ascii="Arial" w:hAnsi="Arial" w:cs="Arial"/>
                <w:b/>
                <w:sz w:val="20"/>
                <w:szCs w:val="20"/>
              </w:rPr>
              <w:t xml:space="preserve">Подпрограмма </w:t>
            </w:r>
            <w:r w:rsidRPr="00B11CED">
              <w:rPr>
                <w:rFonts w:ascii="Arial" w:hAnsi="Arial" w:cs="Arial"/>
                <w:b/>
                <w:sz w:val="20"/>
                <w:szCs w:val="20"/>
                <w:lang w:val="en-US"/>
              </w:rPr>
              <w:t>IV</w:t>
            </w:r>
            <w:r w:rsidRPr="00B11CED">
              <w:rPr>
                <w:rFonts w:ascii="Arial" w:hAnsi="Arial" w:cs="Arial"/>
                <w:b/>
                <w:sz w:val="20"/>
                <w:szCs w:val="20"/>
              </w:rPr>
              <w:t>«Развитие мелиорации земель сельскохозяйственного назначения»</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1.</w:t>
            </w:r>
          </w:p>
        </w:tc>
        <w:tc>
          <w:tcPr>
            <w:tcW w:w="3686"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Ввод в эксплуатацию мелиориру</w:t>
            </w:r>
            <w:r w:rsidRPr="00B11CED">
              <w:rPr>
                <w:rFonts w:ascii="Arial" w:hAnsi="Arial" w:cs="Arial"/>
                <w:sz w:val="20"/>
                <w:szCs w:val="20"/>
              </w:rPr>
              <w:t>е</w:t>
            </w:r>
            <w:r w:rsidRPr="00B11CED">
              <w:rPr>
                <w:rFonts w:ascii="Arial" w:hAnsi="Arial" w:cs="Arial"/>
                <w:sz w:val="20"/>
                <w:szCs w:val="20"/>
              </w:rPr>
              <w:t>мых земель</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Площадь мелиорируемых земель, вв</w:t>
            </w:r>
            <w:r w:rsidRPr="00B11CED">
              <w:rPr>
                <w:rFonts w:ascii="Arial" w:hAnsi="Arial" w:cs="Arial"/>
                <w:sz w:val="20"/>
                <w:szCs w:val="20"/>
              </w:rPr>
              <w:t>е</w:t>
            </w:r>
            <w:r w:rsidRPr="00B11CED">
              <w:rPr>
                <w:rFonts w:ascii="Arial" w:hAnsi="Arial" w:cs="Arial"/>
                <w:sz w:val="20"/>
                <w:szCs w:val="20"/>
              </w:rPr>
              <w:t xml:space="preserve">денных в эксплуатацию, </w:t>
            </w:r>
            <w:proofErr w:type="gramStart"/>
            <w:r w:rsidRPr="00B11CED">
              <w:rPr>
                <w:rFonts w:ascii="Arial" w:hAnsi="Arial" w:cs="Arial"/>
                <w:sz w:val="20"/>
                <w:szCs w:val="20"/>
              </w:rPr>
              <w:t>га</w:t>
            </w:r>
            <w:proofErr w:type="gramEnd"/>
          </w:p>
        </w:tc>
        <w:tc>
          <w:tcPr>
            <w:tcW w:w="1560" w:type="dxa"/>
          </w:tcPr>
          <w:p w:rsidR="00792BA5" w:rsidRPr="00B11CED" w:rsidRDefault="00792BA5" w:rsidP="00E83D50">
            <w:pPr>
              <w:pStyle w:val="ConsPlusNormal"/>
              <w:jc w:val="center"/>
              <w:rPr>
                <w:rFonts w:ascii="Arial" w:hAnsi="Arial" w:cs="Arial"/>
                <w:sz w:val="20"/>
                <w:szCs w:val="20"/>
              </w:rPr>
            </w:pPr>
            <w:r w:rsidRPr="00B11CED">
              <w:rPr>
                <w:rFonts w:ascii="Arial" w:hAnsi="Arial" w:cs="Arial"/>
                <w:sz w:val="20"/>
                <w:szCs w:val="20"/>
              </w:rPr>
              <w:t>0</w:t>
            </w:r>
          </w:p>
        </w:tc>
        <w:tc>
          <w:tcPr>
            <w:tcW w:w="3543" w:type="dxa"/>
          </w:tcPr>
          <w:p w:rsidR="00792BA5" w:rsidRPr="00B11CED" w:rsidRDefault="00792BA5" w:rsidP="00E83D50">
            <w:pPr>
              <w:pStyle w:val="ConsPlusNormal"/>
              <w:rPr>
                <w:rFonts w:ascii="Arial" w:hAnsi="Arial" w:cs="Arial"/>
                <w:sz w:val="20"/>
                <w:szCs w:val="20"/>
              </w:rPr>
            </w:pPr>
            <w:r w:rsidRPr="00B11CED">
              <w:rPr>
                <w:rFonts w:ascii="Arial" w:hAnsi="Arial" w:cs="Arial"/>
                <w:sz w:val="20"/>
                <w:szCs w:val="20"/>
              </w:rPr>
              <w:t>На основании данных монитори</w:t>
            </w:r>
            <w:r w:rsidRPr="00B11CED">
              <w:rPr>
                <w:rFonts w:ascii="Arial" w:hAnsi="Arial" w:cs="Arial"/>
                <w:sz w:val="20"/>
                <w:szCs w:val="20"/>
              </w:rPr>
              <w:t>н</w:t>
            </w:r>
            <w:r w:rsidRPr="00B11CED">
              <w:rPr>
                <w:rFonts w:ascii="Arial" w:hAnsi="Arial" w:cs="Arial"/>
                <w:sz w:val="20"/>
                <w:szCs w:val="20"/>
              </w:rPr>
              <w:t>га Администрации Клинского муниц</w:t>
            </w:r>
            <w:r w:rsidRPr="00B11CED">
              <w:rPr>
                <w:rFonts w:ascii="Arial" w:hAnsi="Arial" w:cs="Arial"/>
                <w:sz w:val="20"/>
                <w:szCs w:val="20"/>
              </w:rPr>
              <w:t>и</w:t>
            </w:r>
            <w:r w:rsidRPr="00B11CED">
              <w:rPr>
                <w:rFonts w:ascii="Arial" w:hAnsi="Arial" w:cs="Arial"/>
                <w:sz w:val="20"/>
                <w:szCs w:val="20"/>
              </w:rPr>
              <w:t>пального района</w:t>
            </w:r>
          </w:p>
        </w:tc>
        <w:tc>
          <w:tcPr>
            <w:tcW w:w="1843" w:type="dxa"/>
          </w:tcPr>
          <w:p w:rsidR="00792BA5" w:rsidRPr="00B11CED" w:rsidRDefault="00792BA5" w:rsidP="00E83D50">
            <w:pPr>
              <w:rPr>
                <w:rFonts w:ascii="Arial" w:hAnsi="Arial" w:cs="Arial"/>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2.</w:t>
            </w:r>
          </w:p>
        </w:tc>
        <w:tc>
          <w:tcPr>
            <w:tcW w:w="3686" w:type="dxa"/>
          </w:tcPr>
          <w:p w:rsidR="00792BA5" w:rsidRPr="00B11CED" w:rsidRDefault="00792BA5" w:rsidP="00E83D50">
            <w:pPr>
              <w:rPr>
                <w:rFonts w:ascii="Arial" w:hAnsi="Arial" w:cs="Arial"/>
              </w:rPr>
            </w:pPr>
            <w:r w:rsidRPr="00B11CED">
              <w:rPr>
                <w:rFonts w:ascii="Arial" w:hAnsi="Arial" w:cs="Arial"/>
              </w:rPr>
              <w:t>Вовлечение в оборот выбывших сельскохозяйственных угодий за счет проведения культуртехнич</w:t>
            </w:r>
            <w:r w:rsidRPr="00B11CED">
              <w:rPr>
                <w:rFonts w:ascii="Arial" w:hAnsi="Arial" w:cs="Arial"/>
              </w:rPr>
              <w:t>е</w:t>
            </w:r>
            <w:r w:rsidRPr="00B11CED">
              <w:rPr>
                <w:rFonts w:ascii="Arial" w:hAnsi="Arial" w:cs="Arial"/>
              </w:rPr>
              <w:t>ских работ сельскохозяйственными тов</w:t>
            </w:r>
            <w:r w:rsidRPr="00B11CED">
              <w:rPr>
                <w:rFonts w:ascii="Arial" w:hAnsi="Arial" w:cs="Arial"/>
              </w:rPr>
              <w:t>а</w:t>
            </w:r>
            <w:r w:rsidRPr="00B11CED">
              <w:rPr>
                <w:rFonts w:ascii="Arial" w:hAnsi="Arial" w:cs="Arial"/>
              </w:rPr>
              <w:t>ропроизводителями</w:t>
            </w:r>
          </w:p>
        </w:tc>
        <w:tc>
          <w:tcPr>
            <w:tcW w:w="3543" w:type="dxa"/>
          </w:tcPr>
          <w:p w:rsidR="00792BA5" w:rsidRPr="00B11CED" w:rsidRDefault="00792BA5" w:rsidP="00E83D50">
            <w:pPr>
              <w:rPr>
                <w:rFonts w:ascii="Arial" w:hAnsi="Arial" w:cs="Arial"/>
              </w:rPr>
            </w:pPr>
            <w:r w:rsidRPr="00B11CED">
              <w:rPr>
                <w:rFonts w:ascii="Arial" w:hAnsi="Arial" w:cs="Arial"/>
              </w:rPr>
              <w:t>Площадь земель, вовлеченных в сел</w:t>
            </w:r>
            <w:r w:rsidRPr="00B11CED">
              <w:rPr>
                <w:rFonts w:ascii="Arial" w:hAnsi="Arial" w:cs="Arial"/>
              </w:rPr>
              <w:t>ь</w:t>
            </w:r>
            <w:r w:rsidRPr="00B11CED">
              <w:rPr>
                <w:rFonts w:ascii="Arial" w:hAnsi="Arial" w:cs="Arial"/>
              </w:rPr>
              <w:t xml:space="preserve">скохозяйственный оборот в отчетном году, </w:t>
            </w:r>
            <w:proofErr w:type="gramStart"/>
            <w:r w:rsidRPr="00B11CED">
              <w:rPr>
                <w:rFonts w:ascii="Arial" w:hAnsi="Arial" w:cs="Arial"/>
              </w:rPr>
              <w:t>га</w:t>
            </w:r>
            <w:proofErr w:type="gramEnd"/>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 данные госуда</w:t>
            </w:r>
            <w:r w:rsidRPr="00B11CED">
              <w:rPr>
                <w:rFonts w:ascii="Arial" w:hAnsi="Arial" w:cs="Arial"/>
              </w:rPr>
              <w:t>р</w:t>
            </w:r>
            <w:r w:rsidRPr="00B11CED">
              <w:rPr>
                <w:rFonts w:ascii="Arial" w:hAnsi="Arial" w:cs="Arial"/>
              </w:rPr>
              <w:t>ственной статистической отчетн</w:t>
            </w:r>
            <w:r w:rsidRPr="00B11CED">
              <w:rPr>
                <w:rFonts w:ascii="Arial" w:hAnsi="Arial" w:cs="Arial"/>
              </w:rPr>
              <w:t>о</w:t>
            </w:r>
            <w:r w:rsidRPr="00B11CED">
              <w:rPr>
                <w:rFonts w:ascii="Arial" w:hAnsi="Arial" w:cs="Arial"/>
              </w:rPr>
              <w:t>сти (форма №29-СХ «Сведения о сборе урожая сельскохозяйстве</w:t>
            </w:r>
            <w:r w:rsidRPr="00B11CED">
              <w:rPr>
                <w:rFonts w:ascii="Arial" w:hAnsi="Arial" w:cs="Arial"/>
              </w:rPr>
              <w:t>н</w:t>
            </w:r>
            <w:r w:rsidRPr="00B11CED">
              <w:rPr>
                <w:rFonts w:ascii="Arial" w:hAnsi="Arial" w:cs="Arial"/>
              </w:rPr>
              <w:t>ных культур»; форма №2-фермер «Сведения о сборе урожая сел</w:t>
            </w:r>
            <w:r w:rsidRPr="00B11CED">
              <w:rPr>
                <w:rFonts w:ascii="Arial" w:hAnsi="Arial" w:cs="Arial"/>
              </w:rPr>
              <w:t>ь</w:t>
            </w:r>
            <w:r w:rsidRPr="00B11CED">
              <w:rPr>
                <w:rFonts w:ascii="Arial" w:hAnsi="Arial" w:cs="Arial"/>
              </w:rPr>
              <w:t>скохозя</w:t>
            </w:r>
            <w:r w:rsidRPr="00B11CED">
              <w:rPr>
                <w:rFonts w:ascii="Arial" w:hAnsi="Arial" w:cs="Arial"/>
              </w:rPr>
              <w:t>й</w:t>
            </w:r>
            <w:r w:rsidRPr="00B11CED">
              <w:rPr>
                <w:rFonts w:ascii="Arial" w:hAnsi="Arial" w:cs="Arial"/>
              </w:rPr>
              <w:t>ственных культур»)</w:t>
            </w:r>
          </w:p>
        </w:tc>
        <w:tc>
          <w:tcPr>
            <w:tcW w:w="1843" w:type="dxa"/>
          </w:tcPr>
          <w:p w:rsidR="00792BA5" w:rsidRPr="00B11CED" w:rsidRDefault="00792BA5" w:rsidP="00E83D50">
            <w:pPr>
              <w:rPr>
                <w:rFonts w:ascii="Arial" w:hAnsi="Arial" w:cs="Arial"/>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3.</w:t>
            </w:r>
          </w:p>
        </w:tc>
        <w:tc>
          <w:tcPr>
            <w:tcW w:w="3686" w:type="dxa"/>
          </w:tcPr>
          <w:p w:rsidR="00792BA5" w:rsidRPr="00B11CED" w:rsidRDefault="00792BA5" w:rsidP="00E83D50">
            <w:pPr>
              <w:rPr>
                <w:rFonts w:ascii="Arial" w:hAnsi="Arial" w:cs="Arial"/>
              </w:rPr>
            </w:pPr>
            <w:r w:rsidRPr="00B11CED">
              <w:rPr>
                <w:rFonts w:ascii="Arial" w:hAnsi="Arial" w:cs="Arial"/>
              </w:rPr>
              <w:t>Вовлечение в оборот выбывших сельскохозяйственных угодий, в том числе на мели</w:t>
            </w:r>
            <w:r w:rsidRPr="00B11CED">
              <w:rPr>
                <w:rFonts w:ascii="Arial" w:hAnsi="Arial" w:cs="Arial"/>
              </w:rPr>
              <w:t>о</w:t>
            </w:r>
            <w:r w:rsidRPr="00B11CED">
              <w:rPr>
                <w:rFonts w:ascii="Arial" w:hAnsi="Arial" w:cs="Arial"/>
              </w:rPr>
              <w:t>рируемых землях орошаемых и/или осушаемых, за счет проведения ку</w:t>
            </w:r>
            <w:r w:rsidR="001C501F" w:rsidRPr="00B11CED">
              <w:rPr>
                <w:rFonts w:ascii="Arial" w:hAnsi="Arial" w:cs="Arial"/>
              </w:rPr>
              <w:t>ль</w:t>
            </w:r>
            <w:r w:rsidRPr="00B11CED">
              <w:rPr>
                <w:rFonts w:ascii="Arial" w:hAnsi="Arial" w:cs="Arial"/>
              </w:rPr>
              <w:t>туртехнич</w:t>
            </w:r>
            <w:r w:rsidRPr="00B11CED">
              <w:rPr>
                <w:rFonts w:ascii="Arial" w:hAnsi="Arial" w:cs="Arial"/>
              </w:rPr>
              <w:t>е</w:t>
            </w:r>
            <w:r w:rsidRPr="00B11CED">
              <w:rPr>
                <w:rFonts w:ascii="Arial" w:hAnsi="Arial" w:cs="Arial"/>
              </w:rPr>
              <w:t xml:space="preserve">ских мероприятий и внесения </w:t>
            </w:r>
            <w:proofErr w:type="spellStart"/>
            <w:r w:rsidRPr="00B11CED">
              <w:rPr>
                <w:rFonts w:ascii="Arial" w:hAnsi="Arial" w:cs="Arial"/>
              </w:rPr>
              <w:t>мел</w:t>
            </w:r>
            <w:r w:rsidRPr="00B11CED">
              <w:rPr>
                <w:rFonts w:ascii="Arial" w:hAnsi="Arial" w:cs="Arial"/>
              </w:rPr>
              <w:t>и</w:t>
            </w:r>
            <w:r w:rsidRPr="00B11CED">
              <w:rPr>
                <w:rFonts w:ascii="Arial" w:hAnsi="Arial" w:cs="Arial"/>
              </w:rPr>
              <w:t>орантов</w:t>
            </w:r>
            <w:proofErr w:type="spellEnd"/>
            <w:r w:rsidRPr="00B11CED">
              <w:rPr>
                <w:rFonts w:ascii="Arial" w:hAnsi="Arial" w:cs="Arial"/>
              </w:rPr>
              <w:t>, понижающих кислотность почвы</w:t>
            </w:r>
          </w:p>
        </w:tc>
        <w:tc>
          <w:tcPr>
            <w:tcW w:w="3543" w:type="dxa"/>
          </w:tcPr>
          <w:p w:rsidR="00792BA5" w:rsidRPr="00B11CED" w:rsidRDefault="00792BA5" w:rsidP="00E83D50">
            <w:pPr>
              <w:rPr>
                <w:rFonts w:ascii="Arial" w:hAnsi="Arial" w:cs="Arial"/>
              </w:rPr>
            </w:pPr>
            <w:r w:rsidRPr="00B11CED">
              <w:rPr>
                <w:rFonts w:ascii="Arial" w:hAnsi="Arial" w:cs="Arial"/>
              </w:rPr>
              <w:t>Площадь земель, вовлеченных в сел</w:t>
            </w:r>
            <w:r w:rsidRPr="00B11CED">
              <w:rPr>
                <w:rFonts w:ascii="Arial" w:hAnsi="Arial" w:cs="Arial"/>
              </w:rPr>
              <w:t>ь</w:t>
            </w:r>
            <w:r w:rsidRPr="00B11CED">
              <w:rPr>
                <w:rFonts w:ascii="Arial" w:hAnsi="Arial" w:cs="Arial"/>
              </w:rPr>
              <w:t xml:space="preserve">скохозяйственный оборот в отчетном </w:t>
            </w:r>
            <w:proofErr w:type="gramStart"/>
            <w:r w:rsidRPr="00B11CED">
              <w:rPr>
                <w:rFonts w:ascii="Arial" w:hAnsi="Arial" w:cs="Arial"/>
              </w:rPr>
              <w:t>году</w:t>
            </w:r>
            <w:proofErr w:type="gramEnd"/>
            <w:r w:rsidRPr="00B11CED">
              <w:rPr>
                <w:rFonts w:ascii="Arial" w:hAnsi="Arial" w:cs="Arial"/>
              </w:rPr>
              <w:t xml:space="preserve"> в том числе на м</w:t>
            </w:r>
            <w:r w:rsidRPr="00B11CED">
              <w:rPr>
                <w:rFonts w:ascii="Arial" w:hAnsi="Arial" w:cs="Arial"/>
              </w:rPr>
              <w:t>е</w:t>
            </w:r>
            <w:r w:rsidRPr="00B11CED">
              <w:rPr>
                <w:rFonts w:ascii="Arial" w:hAnsi="Arial" w:cs="Arial"/>
              </w:rPr>
              <w:t>лиорируемых землях орошаемых и/или осушаемых, за счет пров</w:t>
            </w:r>
            <w:r w:rsidRPr="00B11CED">
              <w:rPr>
                <w:rFonts w:ascii="Arial" w:hAnsi="Arial" w:cs="Arial"/>
              </w:rPr>
              <w:t>е</w:t>
            </w:r>
            <w:r w:rsidRPr="00B11CED">
              <w:rPr>
                <w:rFonts w:ascii="Arial" w:hAnsi="Arial" w:cs="Arial"/>
              </w:rPr>
              <w:t>дения культуртехнических мер</w:t>
            </w:r>
            <w:r w:rsidRPr="00B11CED">
              <w:rPr>
                <w:rFonts w:ascii="Arial" w:hAnsi="Arial" w:cs="Arial"/>
              </w:rPr>
              <w:t>о</w:t>
            </w:r>
            <w:r w:rsidRPr="00B11CED">
              <w:rPr>
                <w:rFonts w:ascii="Arial" w:hAnsi="Arial" w:cs="Arial"/>
              </w:rPr>
              <w:t xml:space="preserve">приятий и внесения </w:t>
            </w:r>
            <w:proofErr w:type="spellStart"/>
            <w:r w:rsidRPr="00B11CED">
              <w:rPr>
                <w:rFonts w:ascii="Arial" w:hAnsi="Arial" w:cs="Arial"/>
              </w:rPr>
              <w:t>мелиорантов</w:t>
            </w:r>
            <w:proofErr w:type="spellEnd"/>
            <w:r w:rsidRPr="00B11CED">
              <w:rPr>
                <w:rFonts w:ascii="Arial" w:hAnsi="Arial" w:cs="Arial"/>
              </w:rPr>
              <w:t>, п</w:t>
            </w:r>
            <w:r w:rsidRPr="00B11CED">
              <w:rPr>
                <w:rFonts w:ascii="Arial" w:hAnsi="Arial" w:cs="Arial"/>
              </w:rPr>
              <w:t>о</w:t>
            </w:r>
            <w:r w:rsidRPr="00B11CED">
              <w:rPr>
                <w:rFonts w:ascii="Arial" w:hAnsi="Arial" w:cs="Arial"/>
              </w:rPr>
              <w:t>нижающих кислотность почвы, га</w:t>
            </w:r>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w:t>
            </w:r>
          </w:p>
        </w:tc>
        <w:tc>
          <w:tcPr>
            <w:tcW w:w="1843" w:type="dxa"/>
          </w:tcPr>
          <w:p w:rsidR="00792BA5" w:rsidRPr="00B11CED" w:rsidRDefault="00792BA5" w:rsidP="00E83D50">
            <w:pPr>
              <w:rPr>
                <w:rFonts w:ascii="Arial" w:hAnsi="Arial" w:cs="Arial"/>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r w:rsidR="00792BA5" w:rsidRPr="00B11CED" w:rsidTr="00B11CED">
        <w:trPr>
          <w:trHeight w:val="511"/>
        </w:trPr>
        <w:tc>
          <w:tcPr>
            <w:tcW w:w="709" w:type="dxa"/>
          </w:tcPr>
          <w:p w:rsidR="00792BA5" w:rsidRPr="00B11CED" w:rsidRDefault="00792BA5" w:rsidP="00E83D50">
            <w:pPr>
              <w:widowControl w:val="0"/>
              <w:autoSpaceDE w:val="0"/>
              <w:autoSpaceDN w:val="0"/>
              <w:adjustRightInd w:val="0"/>
              <w:jc w:val="center"/>
              <w:outlineLvl w:val="0"/>
              <w:rPr>
                <w:rFonts w:ascii="Arial" w:hAnsi="Arial" w:cs="Arial"/>
              </w:rPr>
            </w:pPr>
            <w:r w:rsidRPr="00B11CED">
              <w:rPr>
                <w:rFonts w:ascii="Arial" w:hAnsi="Arial" w:cs="Arial"/>
              </w:rPr>
              <w:t>4.</w:t>
            </w:r>
          </w:p>
        </w:tc>
        <w:tc>
          <w:tcPr>
            <w:tcW w:w="3686" w:type="dxa"/>
          </w:tcPr>
          <w:p w:rsidR="00792BA5" w:rsidRPr="00B11CED" w:rsidRDefault="00792BA5" w:rsidP="00E83D50">
            <w:pPr>
              <w:rPr>
                <w:rFonts w:ascii="Arial" w:hAnsi="Arial" w:cs="Arial"/>
              </w:rPr>
            </w:pPr>
            <w:r w:rsidRPr="00B11CED">
              <w:rPr>
                <w:rFonts w:ascii="Arial" w:hAnsi="Arial" w:cs="Arial"/>
              </w:rPr>
              <w:t>Сокращение площади, занятой борщевиком</w:t>
            </w:r>
          </w:p>
        </w:tc>
        <w:tc>
          <w:tcPr>
            <w:tcW w:w="3543" w:type="dxa"/>
          </w:tcPr>
          <w:p w:rsidR="00792BA5" w:rsidRPr="00B11CED" w:rsidRDefault="00792BA5" w:rsidP="00E83D50">
            <w:pPr>
              <w:rPr>
                <w:rFonts w:ascii="Arial" w:hAnsi="Arial" w:cs="Arial"/>
              </w:rPr>
            </w:pPr>
            <w:r w:rsidRPr="00B11CED">
              <w:rPr>
                <w:rFonts w:ascii="Arial" w:hAnsi="Arial" w:cs="Arial"/>
              </w:rPr>
              <w:t>Площадь земель, на которых был произведен полный комплекс х</w:t>
            </w:r>
            <w:r w:rsidRPr="00B11CED">
              <w:rPr>
                <w:rFonts w:ascii="Arial" w:hAnsi="Arial" w:cs="Arial"/>
              </w:rPr>
              <w:t>и</w:t>
            </w:r>
            <w:r w:rsidRPr="00B11CED">
              <w:rPr>
                <w:rFonts w:ascii="Arial" w:hAnsi="Arial" w:cs="Arial"/>
              </w:rPr>
              <w:t>мических и механических мер борьбы с борщев</w:t>
            </w:r>
            <w:r w:rsidRPr="00B11CED">
              <w:rPr>
                <w:rFonts w:ascii="Arial" w:hAnsi="Arial" w:cs="Arial"/>
              </w:rPr>
              <w:t>и</w:t>
            </w:r>
            <w:r w:rsidRPr="00B11CED">
              <w:rPr>
                <w:rFonts w:ascii="Arial" w:hAnsi="Arial" w:cs="Arial"/>
              </w:rPr>
              <w:t xml:space="preserve">ком, </w:t>
            </w:r>
            <w:proofErr w:type="gramStart"/>
            <w:r w:rsidRPr="00B11CED">
              <w:rPr>
                <w:rFonts w:ascii="Arial" w:hAnsi="Arial" w:cs="Arial"/>
              </w:rPr>
              <w:t>га</w:t>
            </w:r>
            <w:proofErr w:type="gramEnd"/>
          </w:p>
        </w:tc>
        <w:tc>
          <w:tcPr>
            <w:tcW w:w="1560" w:type="dxa"/>
          </w:tcPr>
          <w:p w:rsidR="00792BA5" w:rsidRPr="00B11CED" w:rsidRDefault="00792BA5" w:rsidP="00E83D50">
            <w:pPr>
              <w:jc w:val="center"/>
              <w:rPr>
                <w:rFonts w:ascii="Arial" w:hAnsi="Arial" w:cs="Arial"/>
              </w:rPr>
            </w:pPr>
            <w:r w:rsidRPr="00B11CED">
              <w:rPr>
                <w:rFonts w:ascii="Arial" w:hAnsi="Arial" w:cs="Arial"/>
              </w:rPr>
              <w:t>0</w:t>
            </w:r>
          </w:p>
        </w:tc>
        <w:tc>
          <w:tcPr>
            <w:tcW w:w="3543" w:type="dxa"/>
          </w:tcPr>
          <w:p w:rsidR="00792BA5" w:rsidRPr="00B11CED" w:rsidRDefault="00792BA5" w:rsidP="00E83D50">
            <w:pPr>
              <w:rPr>
                <w:rFonts w:ascii="Arial" w:hAnsi="Arial" w:cs="Arial"/>
              </w:rPr>
            </w:pPr>
            <w:r w:rsidRPr="00B11CED">
              <w:rPr>
                <w:rFonts w:ascii="Arial" w:hAnsi="Arial" w:cs="Arial"/>
              </w:rPr>
              <w:t>На основании данных монитори</w:t>
            </w:r>
            <w:r w:rsidRPr="00B11CED">
              <w:rPr>
                <w:rFonts w:ascii="Arial" w:hAnsi="Arial" w:cs="Arial"/>
              </w:rPr>
              <w:t>н</w:t>
            </w:r>
            <w:r w:rsidRPr="00B11CED">
              <w:rPr>
                <w:rFonts w:ascii="Arial" w:hAnsi="Arial" w:cs="Arial"/>
              </w:rPr>
              <w:t>га Администрации Клинского муниц</w:t>
            </w:r>
            <w:r w:rsidRPr="00B11CED">
              <w:rPr>
                <w:rFonts w:ascii="Arial" w:hAnsi="Arial" w:cs="Arial"/>
              </w:rPr>
              <w:t>и</w:t>
            </w:r>
            <w:r w:rsidRPr="00B11CED">
              <w:rPr>
                <w:rFonts w:ascii="Arial" w:hAnsi="Arial" w:cs="Arial"/>
              </w:rPr>
              <w:t>пального района</w:t>
            </w:r>
          </w:p>
        </w:tc>
        <w:tc>
          <w:tcPr>
            <w:tcW w:w="1843" w:type="dxa"/>
          </w:tcPr>
          <w:p w:rsidR="00792BA5" w:rsidRPr="00B11CED" w:rsidRDefault="00792BA5" w:rsidP="00E83D50">
            <w:pPr>
              <w:rPr>
                <w:rFonts w:ascii="Arial" w:hAnsi="Arial" w:cs="Arial"/>
                <w:color w:val="000000"/>
              </w:rPr>
            </w:pPr>
            <w:r w:rsidRPr="00B11CED">
              <w:rPr>
                <w:rFonts w:ascii="Arial" w:hAnsi="Arial" w:cs="Arial"/>
                <w:color w:val="000000"/>
              </w:rPr>
              <w:t>Ежеквартал</w:t>
            </w:r>
            <w:r w:rsidRPr="00B11CED">
              <w:rPr>
                <w:rFonts w:ascii="Arial" w:hAnsi="Arial" w:cs="Arial"/>
                <w:color w:val="000000"/>
              </w:rPr>
              <w:t>ь</w:t>
            </w:r>
            <w:r w:rsidRPr="00B11CED">
              <w:rPr>
                <w:rFonts w:ascii="Arial" w:hAnsi="Arial" w:cs="Arial"/>
                <w:color w:val="000000"/>
              </w:rPr>
              <w:t>но</w:t>
            </w:r>
          </w:p>
        </w:tc>
      </w:tr>
    </w:tbl>
    <w:p w:rsidR="00792BA5" w:rsidRPr="00E83D50" w:rsidRDefault="00792BA5" w:rsidP="00E83D50">
      <w:pPr>
        <w:widowControl w:val="0"/>
        <w:autoSpaceDE w:val="0"/>
        <w:autoSpaceDN w:val="0"/>
        <w:adjustRightInd w:val="0"/>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pPr>
    </w:p>
    <w:p w:rsidR="00792BA5" w:rsidRPr="00E83D50" w:rsidRDefault="00792BA5" w:rsidP="00065AD3">
      <w:pPr>
        <w:widowControl w:val="0"/>
        <w:autoSpaceDE w:val="0"/>
        <w:autoSpaceDN w:val="0"/>
        <w:adjustRightInd w:val="0"/>
        <w:rPr>
          <w:rFonts w:ascii="Arial" w:hAnsi="Arial" w:cs="Arial"/>
        </w:rPr>
      </w:pPr>
    </w:p>
    <w:p w:rsidR="00792BA5" w:rsidRPr="00E83D50" w:rsidRDefault="00792BA5" w:rsidP="00E83D50">
      <w:pPr>
        <w:widowControl w:val="0"/>
        <w:autoSpaceDE w:val="0"/>
        <w:autoSpaceDN w:val="0"/>
        <w:adjustRightInd w:val="0"/>
        <w:jc w:val="right"/>
        <w:rPr>
          <w:rFonts w:ascii="Arial" w:hAnsi="Arial" w:cs="Arial"/>
        </w:rPr>
        <w:sectPr w:rsidR="00792BA5" w:rsidRPr="00E83D50" w:rsidSect="00E83D50">
          <w:pgSz w:w="16838" w:h="11906" w:orient="landscape"/>
          <w:pgMar w:top="1134" w:right="567" w:bottom="1134" w:left="1134" w:header="709" w:footer="709" w:gutter="0"/>
          <w:cols w:space="708"/>
          <w:docGrid w:linePitch="360"/>
        </w:sectPr>
      </w:pPr>
    </w:p>
    <w:p w:rsidR="00792BA5" w:rsidRPr="00065AD3" w:rsidRDefault="00792BA5" w:rsidP="00E83D50">
      <w:pPr>
        <w:pStyle w:val="a5"/>
        <w:numPr>
          <w:ilvl w:val="0"/>
          <w:numId w:val="11"/>
        </w:numPr>
        <w:jc w:val="center"/>
        <w:rPr>
          <w:rFonts w:ascii="Arial" w:hAnsi="Arial" w:cs="Arial"/>
          <w:b/>
          <w:sz w:val="24"/>
          <w:szCs w:val="24"/>
        </w:rPr>
      </w:pPr>
      <w:r w:rsidRPr="00065AD3">
        <w:rPr>
          <w:rFonts w:ascii="Arial" w:hAnsi="Arial" w:cs="Arial"/>
          <w:b/>
          <w:sz w:val="24"/>
          <w:szCs w:val="24"/>
        </w:rPr>
        <w:t>Порядок взаимодействия ответственного за выполнение мероприятия подпр</w:t>
      </w:r>
      <w:r w:rsidRPr="00065AD3">
        <w:rPr>
          <w:rFonts w:ascii="Arial" w:hAnsi="Arial" w:cs="Arial"/>
          <w:b/>
          <w:sz w:val="24"/>
          <w:szCs w:val="24"/>
        </w:rPr>
        <w:t>о</w:t>
      </w:r>
      <w:r w:rsidRPr="00065AD3">
        <w:rPr>
          <w:rFonts w:ascii="Arial" w:hAnsi="Arial" w:cs="Arial"/>
          <w:b/>
          <w:sz w:val="24"/>
          <w:szCs w:val="24"/>
        </w:rPr>
        <w:t>граммы с муниципальным заказчиком муниципальной программы (подпр</w:t>
      </w:r>
      <w:r w:rsidRPr="00065AD3">
        <w:rPr>
          <w:rFonts w:ascii="Arial" w:hAnsi="Arial" w:cs="Arial"/>
          <w:b/>
          <w:sz w:val="24"/>
          <w:szCs w:val="24"/>
        </w:rPr>
        <w:t>о</w:t>
      </w:r>
      <w:r w:rsidRPr="00065AD3">
        <w:rPr>
          <w:rFonts w:ascii="Arial" w:hAnsi="Arial" w:cs="Arial"/>
          <w:b/>
          <w:sz w:val="24"/>
          <w:szCs w:val="24"/>
        </w:rPr>
        <w:t>граммы)</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Муниципальным заказчиком муниципальной программы (подпрограммы) является Администрация Клинского муниципального района.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Ответственными за выполнение мероприятий муниципальной программы и подпр</w:t>
      </w:r>
      <w:r w:rsidRPr="00065AD3">
        <w:rPr>
          <w:rFonts w:ascii="Arial" w:hAnsi="Arial" w:cs="Arial"/>
          <w:sz w:val="24"/>
          <w:szCs w:val="24"/>
        </w:rPr>
        <w:t>о</w:t>
      </w:r>
      <w:r w:rsidRPr="00065AD3">
        <w:rPr>
          <w:rFonts w:ascii="Arial" w:hAnsi="Arial" w:cs="Arial"/>
          <w:sz w:val="24"/>
          <w:szCs w:val="24"/>
        </w:rPr>
        <w:t>грамм являются: Министерство сельского хозяйства и продовольствия Московской обл</w:t>
      </w:r>
      <w:r w:rsidRPr="00065AD3">
        <w:rPr>
          <w:rFonts w:ascii="Arial" w:hAnsi="Arial" w:cs="Arial"/>
          <w:sz w:val="24"/>
          <w:szCs w:val="24"/>
        </w:rPr>
        <w:t>а</w:t>
      </w:r>
      <w:r w:rsidRPr="00065AD3">
        <w:rPr>
          <w:rFonts w:ascii="Arial" w:hAnsi="Arial" w:cs="Arial"/>
          <w:sz w:val="24"/>
          <w:szCs w:val="24"/>
        </w:rPr>
        <w:t>сти, Администрация Клинского муниципального района, предприятия агропромышленного комплекса Клинского муниципального района.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Ответственный за выполнение мероприятий подпрограмм муниципальной програ</w:t>
      </w:r>
      <w:r w:rsidRPr="00065AD3">
        <w:rPr>
          <w:rFonts w:ascii="Arial" w:hAnsi="Arial" w:cs="Arial"/>
          <w:sz w:val="24"/>
          <w:szCs w:val="24"/>
        </w:rPr>
        <w:t>м</w:t>
      </w:r>
      <w:r w:rsidRPr="00065AD3">
        <w:rPr>
          <w:rFonts w:ascii="Arial" w:hAnsi="Arial" w:cs="Arial"/>
          <w:sz w:val="24"/>
          <w:szCs w:val="24"/>
        </w:rPr>
        <w:t>мы:</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формирует прогноз расходов на реализацию мероприятия муниципальной пр</w:t>
      </w:r>
      <w:r w:rsidRPr="00065AD3">
        <w:rPr>
          <w:rFonts w:ascii="Arial" w:hAnsi="Arial" w:cs="Arial"/>
          <w:sz w:val="24"/>
          <w:szCs w:val="24"/>
        </w:rPr>
        <w:t>о</w:t>
      </w:r>
      <w:r w:rsidRPr="00065AD3">
        <w:rPr>
          <w:rFonts w:ascii="Arial" w:hAnsi="Arial" w:cs="Arial"/>
          <w:sz w:val="24"/>
          <w:szCs w:val="24"/>
        </w:rPr>
        <w:t>граммы (подпрограммы) и направляет его муниципальному заказчику муниципальной программы (подпрограммы);</w:t>
      </w:r>
    </w:p>
    <w:p w:rsidR="00792BA5" w:rsidRPr="00065AD3" w:rsidRDefault="00792BA5" w:rsidP="00E83D50">
      <w:pPr>
        <w:pStyle w:val="ConsPlusNormal"/>
        <w:numPr>
          <w:ilvl w:val="0"/>
          <w:numId w:val="10"/>
        </w:numPr>
        <w:ind w:left="0" w:firstLine="284"/>
        <w:jc w:val="both"/>
        <w:rPr>
          <w:rFonts w:ascii="Arial" w:hAnsi="Arial" w:cs="Arial"/>
          <w:sz w:val="24"/>
          <w:szCs w:val="24"/>
        </w:rPr>
      </w:pPr>
      <w:r w:rsidRPr="00065AD3">
        <w:rPr>
          <w:rFonts w:ascii="Arial" w:hAnsi="Arial" w:cs="Arial"/>
          <w:sz w:val="24"/>
          <w:szCs w:val="24"/>
        </w:rPr>
        <w:t>участвует в государственной программе «Сельское хозяйство Подмосковья», ре</w:t>
      </w:r>
      <w:r w:rsidRPr="00065AD3">
        <w:rPr>
          <w:rFonts w:ascii="Arial" w:hAnsi="Arial" w:cs="Arial"/>
          <w:sz w:val="24"/>
          <w:szCs w:val="24"/>
        </w:rPr>
        <w:t>а</w:t>
      </w:r>
      <w:r w:rsidRPr="00065AD3">
        <w:rPr>
          <w:rFonts w:ascii="Arial" w:hAnsi="Arial" w:cs="Arial"/>
          <w:sz w:val="24"/>
          <w:szCs w:val="24"/>
        </w:rPr>
        <w:t xml:space="preserve">лизуемой за счет средств бюджета Московской области, на условиях </w:t>
      </w:r>
      <w:proofErr w:type="spellStart"/>
      <w:r w:rsidRPr="00065AD3">
        <w:rPr>
          <w:rFonts w:ascii="Arial" w:hAnsi="Arial" w:cs="Arial"/>
          <w:sz w:val="24"/>
          <w:szCs w:val="24"/>
        </w:rPr>
        <w:t>софинансирования</w:t>
      </w:r>
      <w:proofErr w:type="spellEnd"/>
      <w:r w:rsidRPr="00065AD3">
        <w:rPr>
          <w:rFonts w:ascii="Arial" w:hAnsi="Arial" w:cs="Arial"/>
          <w:sz w:val="24"/>
          <w:szCs w:val="24"/>
        </w:rPr>
        <w:t xml:space="preserve"> программных мероприятий за счет средств бюджета Клинского муниципального района;</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определяет исполнителей мероприятий подпрограммы, в том числе путем пров</w:t>
      </w:r>
      <w:r w:rsidRPr="00065AD3">
        <w:rPr>
          <w:rFonts w:ascii="Arial" w:hAnsi="Arial" w:cs="Arial"/>
          <w:sz w:val="24"/>
          <w:szCs w:val="24"/>
        </w:rPr>
        <w:t>е</w:t>
      </w:r>
      <w:r w:rsidRPr="00065AD3">
        <w:rPr>
          <w:rFonts w:ascii="Arial" w:hAnsi="Arial" w:cs="Arial"/>
          <w:sz w:val="24"/>
          <w:szCs w:val="24"/>
        </w:rPr>
        <w:t>дения торгов, в форме конкурса или аукциона;</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готовит и представляет муниципальному заказчику подпрограммы отчет о реализ</w:t>
      </w:r>
      <w:r w:rsidRPr="00065AD3">
        <w:rPr>
          <w:rFonts w:ascii="Arial" w:hAnsi="Arial" w:cs="Arial"/>
          <w:sz w:val="24"/>
          <w:szCs w:val="24"/>
        </w:rPr>
        <w:t>а</w:t>
      </w:r>
      <w:r w:rsidRPr="00065AD3">
        <w:rPr>
          <w:rFonts w:ascii="Arial" w:hAnsi="Arial" w:cs="Arial"/>
          <w:sz w:val="24"/>
          <w:szCs w:val="24"/>
        </w:rPr>
        <w:t>ции мероприятий, отчет об исполнении «Дорожных карт»;</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вводит в подсистему ГАСУ МО информацию о выполнении мероприятия;</w:t>
      </w:r>
    </w:p>
    <w:p w:rsidR="00792BA5" w:rsidRPr="00065AD3" w:rsidRDefault="00792BA5" w:rsidP="00E83D50">
      <w:pPr>
        <w:pStyle w:val="ConsPlusNormal"/>
        <w:numPr>
          <w:ilvl w:val="0"/>
          <w:numId w:val="10"/>
        </w:numPr>
        <w:adjustRightInd/>
        <w:ind w:left="0" w:firstLine="284"/>
        <w:jc w:val="both"/>
        <w:rPr>
          <w:rFonts w:ascii="Arial" w:hAnsi="Arial" w:cs="Arial"/>
          <w:sz w:val="24"/>
          <w:szCs w:val="24"/>
        </w:rPr>
      </w:pPr>
      <w:r w:rsidRPr="00065AD3">
        <w:rPr>
          <w:rFonts w:ascii="Arial" w:hAnsi="Arial" w:cs="Arial"/>
          <w:sz w:val="24"/>
          <w:szCs w:val="24"/>
        </w:rPr>
        <w:t>заключает с Министерством сельского хозяйства и продовольствия Московской о</w:t>
      </w:r>
      <w:r w:rsidRPr="00065AD3">
        <w:rPr>
          <w:rFonts w:ascii="Arial" w:hAnsi="Arial" w:cs="Arial"/>
          <w:sz w:val="24"/>
          <w:szCs w:val="24"/>
        </w:rPr>
        <w:t>б</w:t>
      </w:r>
      <w:r w:rsidRPr="00065AD3">
        <w:rPr>
          <w:rFonts w:ascii="Arial" w:hAnsi="Arial" w:cs="Arial"/>
          <w:sz w:val="24"/>
          <w:szCs w:val="24"/>
        </w:rPr>
        <w:t>ласти, соглашения о предоставлении субсидии на реализацию мероприятий муниципал</w:t>
      </w:r>
      <w:r w:rsidRPr="00065AD3">
        <w:rPr>
          <w:rFonts w:ascii="Arial" w:hAnsi="Arial" w:cs="Arial"/>
          <w:sz w:val="24"/>
          <w:szCs w:val="24"/>
        </w:rPr>
        <w:t>ь</w:t>
      </w:r>
      <w:r w:rsidRPr="00065AD3">
        <w:rPr>
          <w:rFonts w:ascii="Arial" w:hAnsi="Arial" w:cs="Arial"/>
          <w:sz w:val="24"/>
          <w:szCs w:val="24"/>
        </w:rPr>
        <w:t>ной программы (далее – Соглашения) в очередном финансовом году и плановом пери</w:t>
      </w:r>
      <w:r w:rsidRPr="00065AD3">
        <w:rPr>
          <w:rFonts w:ascii="Arial" w:hAnsi="Arial" w:cs="Arial"/>
          <w:sz w:val="24"/>
          <w:szCs w:val="24"/>
        </w:rPr>
        <w:t>о</w:t>
      </w:r>
      <w:r w:rsidRPr="00065AD3">
        <w:rPr>
          <w:rFonts w:ascii="Arial" w:hAnsi="Arial" w:cs="Arial"/>
          <w:sz w:val="24"/>
          <w:szCs w:val="24"/>
        </w:rPr>
        <w:t>де.</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Структурные подразделения Администрации Клинского муниципального района, определенные ответственными за выполнение мероприятия муниципальной программы (подпрограммы), в недельный срок после заключения Соглашений, доводит до Финанс</w:t>
      </w:r>
      <w:r w:rsidRPr="00065AD3">
        <w:rPr>
          <w:rFonts w:ascii="Arial" w:hAnsi="Arial" w:cs="Arial"/>
          <w:sz w:val="24"/>
          <w:szCs w:val="24"/>
        </w:rPr>
        <w:t>о</w:t>
      </w:r>
      <w:r w:rsidRPr="00065AD3">
        <w:rPr>
          <w:rFonts w:ascii="Arial" w:hAnsi="Arial" w:cs="Arial"/>
          <w:sz w:val="24"/>
          <w:szCs w:val="24"/>
        </w:rPr>
        <w:t>во-экономического управления Администрации Клинского муниципального района и</w:t>
      </w:r>
      <w:r w:rsidRPr="00065AD3">
        <w:rPr>
          <w:rFonts w:ascii="Arial" w:hAnsi="Arial" w:cs="Arial"/>
          <w:sz w:val="24"/>
          <w:szCs w:val="24"/>
        </w:rPr>
        <w:t>н</w:t>
      </w:r>
      <w:r w:rsidRPr="00065AD3">
        <w:rPr>
          <w:rFonts w:ascii="Arial" w:hAnsi="Arial" w:cs="Arial"/>
          <w:sz w:val="24"/>
          <w:szCs w:val="24"/>
        </w:rPr>
        <w:t>формацию о заключенных Соглашениях.</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При разработке проекта государственной программы, реализуемой за счет средств бюджета Московской области, Министерство сельского хозяйства и продовольствия Мо</w:t>
      </w:r>
      <w:r w:rsidRPr="00065AD3">
        <w:rPr>
          <w:rFonts w:ascii="Arial" w:hAnsi="Arial" w:cs="Arial"/>
          <w:sz w:val="24"/>
          <w:szCs w:val="24"/>
        </w:rPr>
        <w:t>с</w:t>
      </w:r>
      <w:r w:rsidRPr="00065AD3">
        <w:rPr>
          <w:rFonts w:ascii="Arial" w:hAnsi="Arial" w:cs="Arial"/>
          <w:sz w:val="24"/>
          <w:szCs w:val="24"/>
        </w:rPr>
        <w:t>ковской области, определенный ответственным за выполнение мероприятия госуда</w:t>
      </w:r>
      <w:r w:rsidRPr="00065AD3">
        <w:rPr>
          <w:rFonts w:ascii="Arial" w:hAnsi="Arial" w:cs="Arial"/>
          <w:sz w:val="24"/>
          <w:szCs w:val="24"/>
        </w:rPr>
        <w:t>р</w:t>
      </w:r>
      <w:r w:rsidRPr="00065AD3">
        <w:rPr>
          <w:rFonts w:ascii="Arial" w:hAnsi="Arial" w:cs="Arial"/>
          <w:sz w:val="24"/>
          <w:szCs w:val="24"/>
        </w:rPr>
        <w:t>ственной программы (подпрограммы), направляет в Администрацию Клинского муниц</w:t>
      </w:r>
      <w:r w:rsidRPr="00065AD3">
        <w:rPr>
          <w:rFonts w:ascii="Arial" w:hAnsi="Arial" w:cs="Arial"/>
          <w:sz w:val="24"/>
          <w:szCs w:val="24"/>
        </w:rPr>
        <w:t>и</w:t>
      </w:r>
      <w:r w:rsidRPr="00065AD3">
        <w:rPr>
          <w:rFonts w:ascii="Arial" w:hAnsi="Arial" w:cs="Arial"/>
          <w:sz w:val="24"/>
          <w:szCs w:val="24"/>
        </w:rPr>
        <w:t>пального района, в случае если на территории Клинского муниципального района пре</w:t>
      </w:r>
      <w:r w:rsidRPr="00065AD3">
        <w:rPr>
          <w:rFonts w:ascii="Arial" w:hAnsi="Arial" w:cs="Arial"/>
          <w:sz w:val="24"/>
          <w:szCs w:val="24"/>
        </w:rPr>
        <w:t>д</w:t>
      </w:r>
      <w:r w:rsidRPr="00065AD3">
        <w:rPr>
          <w:rFonts w:ascii="Arial" w:hAnsi="Arial" w:cs="Arial"/>
          <w:sz w:val="24"/>
          <w:szCs w:val="24"/>
        </w:rPr>
        <w:t>полагается реализовывать соответствующие программные мероприятия, предложения по их возможному участию в реализации государственной программы.</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В случае принятия решения об участии в реализации государственной программы Администрация Клинского муниципального района, наделенная соответствующими по</w:t>
      </w:r>
      <w:r w:rsidRPr="00065AD3">
        <w:rPr>
          <w:rFonts w:ascii="Arial" w:hAnsi="Arial" w:cs="Arial"/>
          <w:sz w:val="24"/>
          <w:szCs w:val="24"/>
        </w:rPr>
        <w:t>л</w:t>
      </w:r>
      <w:r w:rsidRPr="00065AD3">
        <w:rPr>
          <w:rFonts w:ascii="Arial" w:hAnsi="Arial" w:cs="Arial"/>
          <w:sz w:val="24"/>
          <w:szCs w:val="24"/>
        </w:rPr>
        <w:t>номочиями, направляет в Министерство сельского хозяйства и продовольствия Моско</w:t>
      </w:r>
      <w:r w:rsidRPr="00065AD3">
        <w:rPr>
          <w:rFonts w:ascii="Arial" w:hAnsi="Arial" w:cs="Arial"/>
          <w:sz w:val="24"/>
          <w:szCs w:val="24"/>
        </w:rPr>
        <w:t>в</w:t>
      </w:r>
      <w:r w:rsidRPr="00065AD3">
        <w:rPr>
          <w:rFonts w:ascii="Arial" w:hAnsi="Arial" w:cs="Arial"/>
          <w:sz w:val="24"/>
          <w:szCs w:val="24"/>
        </w:rPr>
        <w:t xml:space="preserve">ской области гарантийные письма о планируемом </w:t>
      </w:r>
      <w:proofErr w:type="spellStart"/>
      <w:r w:rsidRPr="00065AD3">
        <w:rPr>
          <w:rFonts w:ascii="Arial" w:hAnsi="Arial" w:cs="Arial"/>
          <w:sz w:val="24"/>
          <w:szCs w:val="24"/>
        </w:rPr>
        <w:t>софинансировании</w:t>
      </w:r>
      <w:proofErr w:type="spellEnd"/>
      <w:r w:rsidRPr="00065AD3">
        <w:rPr>
          <w:rFonts w:ascii="Arial" w:hAnsi="Arial" w:cs="Arial"/>
          <w:sz w:val="24"/>
          <w:szCs w:val="24"/>
        </w:rPr>
        <w:t xml:space="preserve"> указанных мер</w:t>
      </w:r>
      <w:r w:rsidRPr="00065AD3">
        <w:rPr>
          <w:rFonts w:ascii="Arial" w:hAnsi="Arial" w:cs="Arial"/>
          <w:sz w:val="24"/>
          <w:szCs w:val="24"/>
        </w:rPr>
        <w:t>о</w:t>
      </w:r>
      <w:r w:rsidRPr="00065AD3">
        <w:rPr>
          <w:rFonts w:ascii="Arial" w:hAnsi="Arial" w:cs="Arial"/>
          <w:sz w:val="24"/>
          <w:szCs w:val="24"/>
        </w:rPr>
        <w:t>приятий государственной программы (подпрограммы).</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Муниципальный заказчик муниципальной программы осуществляет координацию д</w:t>
      </w:r>
      <w:r w:rsidRPr="00065AD3">
        <w:rPr>
          <w:rFonts w:ascii="Arial" w:hAnsi="Arial" w:cs="Arial"/>
          <w:sz w:val="24"/>
          <w:szCs w:val="24"/>
        </w:rPr>
        <w:t>е</w:t>
      </w:r>
      <w:r w:rsidRPr="00065AD3">
        <w:rPr>
          <w:rFonts w:ascii="Arial" w:hAnsi="Arial" w:cs="Arial"/>
          <w:sz w:val="24"/>
          <w:szCs w:val="24"/>
        </w:rPr>
        <w:t>ятельности муниципальных заказчиков подпрограмм по подготовке и реализации пр</w:t>
      </w:r>
      <w:r w:rsidRPr="00065AD3">
        <w:rPr>
          <w:rFonts w:ascii="Arial" w:hAnsi="Arial" w:cs="Arial"/>
          <w:sz w:val="24"/>
          <w:szCs w:val="24"/>
        </w:rPr>
        <w:t>о</w:t>
      </w:r>
      <w:r w:rsidRPr="00065AD3">
        <w:rPr>
          <w:rFonts w:ascii="Arial" w:hAnsi="Arial" w:cs="Arial"/>
          <w:sz w:val="24"/>
          <w:szCs w:val="24"/>
        </w:rPr>
        <w:t>граммных мероприятий, анализу и рациональному использованию средств бюджета Клинского муниципального района и иных привлекаемых для реализации муниципальной программы источников.</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Муниципальный заказчик муниципальной программы несет ответственность за по</w:t>
      </w:r>
      <w:r w:rsidRPr="00065AD3">
        <w:rPr>
          <w:rFonts w:ascii="Arial" w:hAnsi="Arial" w:cs="Arial"/>
          <w:sz w:val="24"/>
          <w:szCs w:val="24"/>
        </w:rPr>
        <w:t>д</w:t>
      </w:r>
      <w:r w:rsidRPr="00065AD3">
        <w:rPr>
          <w:rFonts w:ascii="Arial" w:hAnsi="Arial" w:cs="Arial"/>
          <w:sz w:val="24"/>
          <w:szCs w:val="24"/>
        </w:rPr>
        <w:t>готовку и реализацию муниципальной программы, а также обеспечение достижения пок</w:t>
      </w:r>
      <w:r w:rsidRPr="00065AD3">
        <w:rPr>
          <w:rFonts w:ascii="Arial" w:hAnsi="Arial" w:cs="Arial"/>
          <w:sz w:val="24"/>
          <w:szCs w:val="24"/>
        </w:rPr>
        <w:t>а</w:t>
      </w:r>
      <w:r w:rsidRPr="00065AD3">
        <w:rPr>
          <w:rFonts w:ascii="Arial" w:hAnsi="Arial" w:cs="Arial"/>
          <w:sz w:val="24"/>
          <w:szCs w:val="24"/>
        </w:rPr>
        <w:t xml:space="preserve">зателей реализации мероприятий муниципальной программы в целом. </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Реализация основных мероприятий муниципальной программы осуществляется в соответствии с «Дорожными картами», сформированными по </w:t>
      </w:r>
      <w:hyperlink r:id="rId14" w:anchor="P1412" w:history="1">
        <w:r w:rsidRPr="001C501F">
          <w:rPr>
            <w:rStyle w:val="ac"/>
            <w:rFonts w:ascii="Arial" w:hAnsi="Arial" w:cs="Arial"/>
            <w:color w:val="auto"/>
            <w:sz w:val="24"/>
            <w:szCs w:val="24"/>
            <w:u w:val="none"/>
          </w:rPr>
          <w:t>форме</w:t>
        </w:r>
      </w:hyperlink>
      <w:r w:rsidRPr="00065AD3">
        <w:rPr>
          <w:rFonts w:ascii="Arial" w:hAnsi="Arial" w:cs="Arial"/>
          <w:sz w:val="24"/>
          <w:szCs w:val="24"/>
        </w:rPr>
        <w:t xml:space="preserve"> согласно прилож</w:t>
      </w:r>
      <w:r w:rsidRPr="00065AD3">
        <w:rPr>
          <w:rFonts w:ascii="Arial" w:hAnsi="Arial" w:cs="Arial"/>
          <w:sz w:val="24"/>
          <w:szCs w:val="24"/>
        </w:rPr>
        <w:t>е</w:t>
      </w:r>
      <w:r w:rsidRPr="00065AD3">
        <w:rPr>
          <w:rFonts w:ascii="Arial" w:hAnsi="Arial" w:cs="Arial"/>
          <w:sz w:val="24"/>
          <w:szCs w:val="24"/>
        </w:rPr>
        <w:t>нию № 8 к Порядку разработки и реализации муниципальных программ Клинского мун</w:t>
      </w:r>
      <w:r w:rsidRPr="00065AD3">
        <w:rPr>
          <w:rFonts w:ascii="Arial" w:hAnsi="Arial" w:cs="Arial"/>
          <w:sz w:val="24"/>
          <w:szCs w:val="24"/>
        </w:rPr>
        <w:t>и</w:t>
      </w:r>
      <w:r w:rsidRPr="00065AD3">
        <w:rPr>
          <w:rFonts w:ascii="Arial" w:hAnsi="Arial" w:cs="Arial"/>
          <w:sz w:val="24"/>
          <w:szCs w:val="24"/>
        </w:rPr>
        <w:t>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«Дорожные карты» и изменения, вносимые в них, разрабатываются муниципальным заказчиком подпрограммы и (или) ответственным за выполнение мероприятий по согл</w:t>
      </w:r>
      <w:r w:rsidRPr="00065AD3">
        <w:rPr>
          <w:rFonts w:ascii="Arial" w:hAnsi="Arial" w:cs="Arial"/>
          <w:sz w:val="24"/>
          <w:szCs w:val="24"/>
        </w:rPr>
        <w:t>а</w:t>
      </w:r>
      <w:r w:rsidRPr="00065AD3">
        <w:rPr>
          <w:rFonts w:ascii="Arial" w:hAnsi="Arial" w:cs="Arial"/>
          <w:sz w:val="24"/>
          <w:szCs w:val="24"/>
        </w:rPr>
        <w:t>сованию с муниципальным заказчиком программы и утверждаются координатором мун</w:t>
      </w:r>
      <w:r w:rsidRPr="00065AD3">
        <w:rPr>
          <w:rFonts w:ascii="Arial" w:hAnsi="Arial" w:cs="Arial"/>
          <w:sz w:val="24"/>
          <w:szCs w:val="24"/>
        </w:rPr>
        <w:t>и</w:t>
      </w:r>
      <w:r w:rsidRPr="00065AD3">
        <w:rPr>
          <w:rFonts w:ascii="Arial" w:hAnsi="Arial" w:cs="Arial"/>
          <w:sz w:val="24"/>
          <w:szCs w:val="24"/>
        </w:rPr>
        <w:t>ципальной программы.</w:t>
      </w:r>
    </w:p>
    <w:p w:rsidR="00792BA5" w:rsidRPr="00065AD3" w:rsidRDefault="00792BA5" w:rsidP="00E83D50">
      <w:pPr>
        <w:pStyle w:val="ConsPlusNormal"/>
        <w:ind w:firstLine="539"/>
        <w:jc w:val="both"/>
        <w:rPr>
          <w:rFonts w:ascii="Arial" w:hAnsi="Arial" w:cs="Arial"/>
          <w:sz w:val="24"/>
          <w:szCs w:val="24"/>
        </w:rPr>
      </w:pPr>
    </w:p>
    <w:p w:rsidR="00792BA5" w:rsidRPr="00065AD3" w:rsidRDefault="00792BA5" w:rsidP="00E83D50">
      <w:pPr>
        <w:pStyle w:val="a5"/>
        <w:numPr>
          <w:ilvl w:val="0"/>
          <w:numId w:val="11"/>
        </w:numPr>
        <w:jc w:val="center"/>
        <w:rPr>
          <w:rFonts w:ascii="Arial" w:hAnsi="Arial" w:cs="Arial"/>
          <w:b/>
          <w:sz w:val="24"/>
          <w:szCs w:val="24"/>
        </w:rPr>
      </w:pPr>
      <w:r w:rsidRPr="00065AD3">
        <w:rPr>
          <w:rFonts w:ascii="Arial" w:hAnsi="Arial" w:cs="Arial"/>
          <w:b/>
          <w:sz w:val="24"/>
          <w:szCs w:val="24"/>
        </w:rPr>
        <w:t>Состав, форма и сроки предоставления отчетности о ходе реализации мер</w:t>
      </w:r>
      <w:r w:rsidRPr="00065AD3">
        <w:rPr>
          <w:rFonts w:ascii="Arial" w:hAnsi="Arial" w:cs="Arial"/>
          <w:b/>
          <w:sz w:val="24"/>
          <w:szCs w:val="24"/>
        </w:rPr>
        <w:t>о</w:t>
      </w:r>
      <w:r w:rsidRPr="00065AD3">
        <w:rPr>
          <w:rFonts w:ascii="Arial" w:hAnsi="Arial" w:cs="Arial"/>
          <w:b/>
          <w:sz w:val="24"/>
          <w:szCs w:val="24"/>
        </w:rPr>
        <w:t>приятий муниципальной программы (подпрограмм).</w:t>
      </w:r>
    </w:p>
    <w:p w:rsidR="00792BA5" w:rsidRPr="00065AD3" w:rsidRDefault="00792BA5" w:rsidP="00E83D50">
      <w:pPr>
        <w:ind w:left="142" w:hanging="142"/>
        <w:jc w:val="center"/>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Контроль за реализацией муниципальной про</w:t>
      </w:r>
      <w:r w:rsidR="001C501F">
        <w:rPr>
          <w:rFonts w:ascii="Arial" w:hAnsi="Arial" w:cs="Arial"/>
          <w:sz w:val="24"/>
          <w:szCs w:val="24"/>
        </w:rPr>
        <w:t xml:space="preserve">граммы осуществляется </w:t>
      </w:r>
      <w:r w:rsidRPr="00065AD3">
        <w:rPr>
          <w:rFonts w:ascii="Arial" w:hAnsi="Arial" w:cs="Arial"/>
          <w:sz w:val="24"/>
          <w:szCs w:val="24"/>
        </w:rPr>
        <w:t>Администр</w:t>
      </w:r>
      <w:r w:rsidRPr="00065AD3">
        <w:rPr>
          <w:rFonts w:ascii="Arial" w:hAnsi="Arial" w:cs="Arial"/>
          <w:sz w:val="24"/>
          <w:szCs w:val="24"/>
        </w:rPr>
        <w:t>а</w:t>
      </w:r>
      <w:r w:rsidRPr="00065AD3">
        <w:rPr>
          <w:rFonts w:ascii="Arial" w:hAnsi="Arial" w:cs="Arial"/>
          <w:sz w:val="24"/>
          <w:szCs w:val="24"/>
        </w:rPr>
        <w:t>цией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Ответственность за реализацию муниципальной программы и обеспечение достиж</w:t>
      </w:r>
      <w:r w:rsidRPr="00065AD3">
        <w:rPr>
          <w:rFonts w:ascii="Arial" w:hAnsi="Arial" w:cs="Arial"/>
          <w:sz w:val="24"/>
          <w:szCs w:val="24"/>
        </w:rPr>
        <w:t>е</w:t>
      </w:r>
      <w:r w:rsidRPr="00065AD3">
        <w:rPr>
          <w:rFonts w:ascii="Arial" w:hAnsi="Arial" w:cs="Arial"/>
          <w:sz w:val="24"/>
          <w:szCs w:val="24"/>
        </w:rPr>
        <w:t>ния значений количественных и качественных показателей эффективности реализации Программы несет Администрация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 целью контроля за реализацией муниципальной программы структурные подра</w:t>
      </w:r>
      <w:r w:rsidRPr="00065AD3">
        <w:rPr>
          <w:rFonts w:ascii="Arial" w:hAnsi="Arial" w:cs="Arial"/>
          <w:sz w:val="24"/>
          <w:szCs w:val="24"/>
        </w:rPr>
        <w:t>з</w:t>
      </w:r>
      <w:r w:rsidRPr="00065AD3">
        <w:rPr>
          <w:rFonts w:ascii="Arial" w:hAnsi="Arial" w:cs="Arial"/>
          <w:sz w:val="24"/>
          <w:szCs w:val="24"/>
        </w:rPr>
        <w:t>деления Администрации Клинского муниципального района, ответственные за реализ</w:t>
      </w:r>
      <w:r w:rsidRPr="00065AD3">
        <w:rPr>
          <w:rFonts w:ascii="Arial" w:hAnsi="Arial" w:cs="Arial"/>
          <w:sz w:val="24"/>
          <w:szCs w:val="24"/>
        </w:rPr>
        <w:t>а</w:t>
      </w:r>
      <w:r w:rsidRPr="00065AD3">
        <w:rPr>
          <w:rFonts w:ascii="Arial" w:hAnsi="Arial" w:cs="Arial"/>
          <w:sz w:val="24"/>
          <w:szCs w:val="24"/>
        </w:rPr>
        <w:t>цию муниципальной программы, ежеквартально до 15 числа месяца, следующего за о</w:t>
      </w:r>
      <w:r w:rsidRPr="00065AD3">
        <w:rPr>
          <w:rFonts w:ascii="Arial" w:hAnsi="Arial" w:cs="Arial"/>
          <w:sz w:val="24"/>
          <w:szCs w:val="24"/>
        </w:rPr>
        <w:t>т</w:t>
      </w:r>
      <w:r w:rsidRPr="00065AD3">
        <w:rPr>
          <w:rFonts w:ascii="Arial" w:hAnsi="Arial" w:cs="Arial"/>
          <w:sz w:val="24"/>
          <w:szCs w:val="24"/>
        </w:rPr>
        <w:t>четным кварталом, формирует в подсистеме ГАСУ МО:</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1) оперативный отчет о реализации мероприятий муниципальной программы по форме согласно </w:t>
      </w:r>
      <w:hyperlink r:id="rId15" w:anchor="P1451" w:history="1">
        <w:r w:rsidRPr="00065AD3">
          <w:rPr>
            <w:rStyle w:val="ac"/>
            <w:rFonts w:ascii="Arial" w:hAnsi="Arial" w:cs="Arial"/>
            <w:color w:val="auto"/>
            <w:sz w:val="24"/>
            <w:szCs w:val="24"/>
            <w:u w:val="none"/>
          </w:rPr>
          <w:t>приложениям № 9</w:t>
        </w:r>
      </w:hyperlink>
      <w:r w:rsidRPr="00065AD3">
        <w:rPr>
          <w:rFonts w:ascii="Arial" w:hAnsi="Arial" w:cs="Arial"/>
          <w:sz w:val="24"/>
          <w:szCs w:val="24"/>
        </w:rPr>
        <w:t xml:space="preserve"> и №</w:t>
      </w:r>
      <w:hyperlink r:id="rId16" w:anchor="P1551" w:history="1"/>
      <w:r w:rsidRPr="00065AD3">
        <w:rPr>
          <w:rFonts w:ascii="Arial" w:hAnsi="Arial" w:cs="Arial"/>
          <w:sz w:val="24"/>
          <w:szCs w:val="24"/>
        </w:rPr>
        <w:t xml:space="preserve"> 10 к Порядку разработки и реализации муниц</w:t>
      </w:r>
      <w:r w:rsidRPr="00065AD3">
        <w:rPr>
          <w:rFonts w:ascii="Arial" w:hAnsi="Arial" w:cs="Arial"/>
          <w:sz w:val="24"/>
          <w:szCs w:val="24"/>
        </w:rPr>
        <w:t>и</w:t>
      </w:r>
      <w:r w:rsidRPr="00065AD3">
        <w:rPr>
          <w:rFonts w:ascii="Arial" w:hAnsi="Arial" w:cs="Arial"/>
          <w:sz w:val="24"/>
          <w:szCs w:val="24"/>
        </w:rPr>
        <w:t>пальных программ Кл</w:t>
      </w:r>
      <w:r w:rsidR="001C501F">
        <w:rPr>
          <w:rFonts w:ascii="Arial" w:hAnsi="Arial" w:cs="Arial"/>
          <w:sz w:val="24"/>
          <w:szCs w:val="24"/>
        </w:rPr>
        <w:t xml:space="preserve">инского муниципального района, </w:t>
      </w:r>
      <w:r w:rsidRPr="00065AD3">
        <w:rPr>
          <w:rFonts w:ascii="Arial" w:hAnsi="Arial" w:cs="Arial"/>
          <w:sz w:val="24"/>
          <w:szCs w:val="24"/>
        </w:rPr>
        <w:t>который содержит:</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перечень выполненных мероприятий муниципальной программы с указанием объ</w:t>
      </w:r>
      <w:r w:rsidRPr="00065AD3">
        <w:rPr>
          <w:rFonts w:ascii="Arial" w:hAnsi="Arial" w:cs="Arial"/>
          <w:sz w:val="24"/>
          <w:szCs w:val="24"/>
        </w:rPr>
        <w:t>е</w:t>
      </w:r>
      <w:r w:rsidRPr="00065AD3">
        <w:rPr>
          <w:rFonts w:ascii="Arial" w:hAnsi="Arial" w:cs="Arial"/>
          <w:sz w:val="24"/>
          <w:szCs w:val="24"/>
        </w:rPr>
        <w:t>мов, источников финансирования, результатов выполнения мероприятий и фактически достигнутых целевых значений показателей;</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анализ причин несвоевременного выполнения программных мероприятий.</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Структурные подразделения Администрации Клинского муниципального района, о</w:t>
      </w:r>
      <w:r w:rsidRPr="00065AD3">
        <w:rPr>
          <w:rFonts w:ascii="Arial" w:hAnsi="Arial" w:cs="Arial"/>
          <w:sz w:val="24"/>
          <w:szCs w:val="24"/>
        </w:rPr>
        <w:t>т</w:t>
      </w:r>
      <w:r w:rsidRPr="00065AD3">
        <w:rPr>
          <w:rFonts w:ascii="Arial" w:hAnsi="Arial" w:cs="Arial"/>
          <w:sz w:val="24"/>
          <w:szCs w:val="24"/>
        </w:rPr>
        <w:t>ветственные за реализацию муниципальных программ, ежегодно в срок до 1 марта года, следующего за отчетным, формирует в подсистеме ГАСУ МО годовой отчет о реализации муниципальной программы для оценки эффективности реализации муниципальной пр</w:t>
      </w:r>
      <w:r w:rsidRPr="00065AD3">
        <w:rPr>
          <w:rFonts w:ascii="Arial" w:hAnsi="Arial" w:cs="Arial"/>
          <w:sz w:val="24"/>
          <w:szCs w:val="24"/>
        </w:rPr>
        <w:t>о</w:t>
      </w:r>
      <w:r w:rsidRPr="00065AD3">
        <w:rPr>
          <w:rFonts w:ascii="Arial" w:hAnsi="Arial" w:cs="Arial"/>
          <w:sz w:val="24"/>
          <w:szCs w:val="24"/>
        </w:rPr>
        <w:t>граммы.</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Раз в 3 года структурные подразделения Администрации Клинского муниципального района, ответственные за реализацию муниципальных программ, формируют в подс</w:t>
      </w:r>
      <w:r w:rsidRPr="00065AD3">
        <w:rPr>
          <w:rFonts w:ascii="Arial" w:hAnsi="Arial" w:cs="Arial"/>
          <w:sz w:val="24"/>
          <w:szCs w:val="24"/>
        </w:rPr>
        <w:t>и</w:t>
      </w:r>
      <w:r w:rsidRPr="00065AD3">
        <w:rPr>
          <w:rFonts w:ascii="Arial" w:hAnsi="Arial" w:cs="Arial"/>
          <w:sz w:val="24"/>
          <w:szCs w:val="24"/>
        </w:rPr>
        <w:t>стеме ГАСУ МО комплексный отчет о реализации мероприятий муниципальных программ не позднее 1 апреля года, следующего за отчетным.</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Годовой и комплексный отчеты о реализации муниципальной программы должны с</w:t>
      </w:r>
      <w:r w:rsidRPr="00065AD3">
        <w:rPr>
          <w:rFonts w:ascii="Arial" w:hAnsi="Arial" w:cs="Arial"/>
          <w:sz w:val="24"/>
          <w:szCs w:val="24"/>
        </w:rPr>
        <w:t>о</w:t>
      </w:r>
      <w:r w:rsidRPr="00065AD3">
        <w:rPr>
          <w:rFonts w:ascii="Arial" w:hAnsi="Arial" w:cs="Arial"/>
          <w:sz w:val="24"/>
          <w:szCs w:val="24"/>
        </w:rPr>
        <w:t>держать:</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1) аналитическую записку, в которой указываются:</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степень достижения запланированных результатов и намеченных целей муниц</w:t>
      </w:r>
      <w:r w:rsidRPr="00065AD3">
        <w:rPr>
          <w:rFonts w:ascii="Arial" w:hAnsi="Arial" w:cs="Arial"/>
          <w:sz w:val="24"/>
          <w:szCs w:val="24"/>
        </w:rPr>
        <w:t>и</w:t>
      </w:r>
      <w:r w:rsidRPr="00065AD3">
        <w:rPr>
          <w:rFonts w:ascii="Arial" w:hAnsi="Arial" w:cs="Arial"/>
          <w:sz w:val="24"/>
          <w:szCs w:val="24"/>
        </w:rPr>
        <w:t>пальной программы и подпрограмм;</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общий объем фактически произведенных расходов, всего и в том числе по источн</w:t>
      </w:r>
      <w:r w:rsidRPr="00065AD3">
        <w:rPr>
          <w:rFonts w:ascii="Arial" w:hAnsi="Arial" w:cs="Arial"/>
          <w:sz w:val="24"/>
          <w:szCs w:val="24"/>
        </w:rPr>
        <w:t>и</w:t>
      </w:r>
      <w:r w:rsidRPr="00065AD3">
        <w:rPr>
          <w:rFonts w:ascii="Arial" w:hAnsi="Arial" w:cs="Arial"/>
          <w:sz w:val="24"/>
          <w:szCs w:val="24"/>
        </w:rPr>
        <w:t>кам финансирования;</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2) таблицу, в которой указываются данные:</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по мероприятиям, не завершенным в утвержденные сроки, - причины их невыполн</w:t>
      </w:r>
      <w:r w:rsidRPr="00065AD3">
        <w:rPr>
          <w:rFonts w:ascii="Arial" w:hAnsi="Arial" w:cs="Arial"/>
          <w:sz w:val="24"/>
          <w:szCs w:val="24"/>
        </w:rPr>
        <w:t>е</w:t>
      </w:r>
      <w:r w:rsidRPr="00065AD3">
        <w:rPr>
          <w:rFonts w:ascii="Arial" w:hAnsi="Arial" w:cs="Arial"/>
          <w:sz w:val="24"/>
          <w:szCs w:val="24"/>
        </w:rPr>
        <w:t>ния и предложения по дальнейшей реализации.</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По показателям, не достигшим запланированного уровня, приводятся причины нев</w:t>
      </w:r>
      <w:r w:rsidRPr="00065AD3">
        <w:rPr>
          <w:rFonts w:ascii="Arial" w:hAnsi="Arial" w:cs="Arial"/>
          <w:sz w:val="24"/>
          <w:szCs w:val="24"/>
        </w:rPr>
        <w:t>ы</w:t>
      </w:r>
      <w:r w:rsidRPr="00065AD3">
        <w:rPr>
          <w:rFonts w:ascii="Arial" w:hAnsi="Arial" w:cs="Arial"/>
          <w:sz w:val="24"/>
          <w:szCs w:val="24"/>
        </w:rPr>
        <w:t>полнения и предложения по их дальнейшему достижению.</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Годовой отчет о реализации муниципальной программы представляется по формам согласно </w:t>
      </w:r>
      <w:hyperlink r:id="rId17" w:anchor="P1551" w:history="1">
        <w:r w:rsidRPr="00065AD3">
          <w:rPr>
            <w:rStyle w:val="ac"/>
            <w:rFonts w:ascii="Arial" w:hAnsi="Arial" w:cs="Arial"/>
            <w:color w:val="auto"/>
            <w:sz w:val="24"/>
            <w:szCs w:val="24"/>
            <w:u w:val="none"/>
          </w:rPr>
          <w:t>приложениям № 10</w:t>
        </w:r>
      </w:hyperlink>
      <w:r w:rsidRPr="00065AD3">
        <w:rPr>
          <w:rFonts w:ascii="Arial" w:hAnsi="Arial" w:cs="Arial"/>
          <w:sz w:val="24"/>
          <w:szCs w:val="24"/>
        </w:rPr>
        <w:t xml:space="preserve"> и </w:t>
      </w:r>
      <w:hyperlink r:id="rId18" w:anchor="P1729" w:history="1">
        <w:r w:rsidRPr="00065AD3">
          <w:rPr>
            <w:rStyle w:val="ac"/>
            <w:rFonts w:ascii="Arial" w:hAnsi="Arial" w:cs="Arial"/>
            <w:color w:val="auto"/>
            <w:sz w:val="24"/>
            <w:szCs w:val="24"/>
            <w:u w:val="none"/>
          </w:rPr>
          <w:t>№ 12</w:t>
        </w:r>
      </w:hyperlink>
      <w:r w:rsidRPr="00065AD3">
        <w:rPr>
          <w:rFonts w:ascii="Arial" w:hAnsi="Arial" w:cs="Arial"/>
          <w:sz w:val="24"/>
          <w:szCs w:val="24"/>
        </w:rPr>
        <w:t xml:space="preserve"> к Порядку разработки и реализации муниципальных программ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Комплексный отчет о реализации муниципальной программы представляется по формам согласно </w:t>
      </w:r>
      <w:hyperlink r:id="rId19" w:anchor="P1551" w:history="1">
        <w:r w:rsidRPr="00065AD3">
          <w:rPr>
            <w:rStyle w:val="ac"/>
            <w:rFonts w:ascii="Arial" w:hAnsi="Arial" w:cs="Arial"/>
            <w:color w:val="auto"/>
            <w:sz w:val="24"/>
            <w:szCs w:val="24"/>
            <w:u w:val="none"/>
          </w:rPr>
          <w:t>приложениям № 10</w:t>
        </w:r>
      </w:hyperlink>
      <w:r w:rsidRPr="00065AD3">
        <w:rPr>
          <w:rFonts w:ascii="Arial" w:hAnsi="Arial" w:cs="Arial"/>
          <w:sz w:val="24"/>
          <w:szCs w:val="24"/>
        </w:rPr>
        <w:t xml:space="preserve"> и </w:t>
      </w:r>
      <w:hyperlink r:id="rId20" w:anchor="P1815" w:history="1">
        <w:r w:rsidRPr="00065AD3">
          <w:rPr>
            <w:rStyle w:val="ac"/>
            <w:rFonts w:ascii="Arial" w:hAnsi="Arial" w:cs="Arial"/>
            <w:color w:val="auto"/>
            <w:sz w:val="24"/>
            <w:szCs w:val="24"/>
            <w:u w:val="none"/>
          </w:rPr>
          <w:t>№ 13</w:t>
        </w:r>
      </w:hyperlink>
      <w:r w:rsidRPr="00065AD3">
        <w:rPr>
          <w:rFonts w:ascii="Arial" w:hAnsi="Arial" w:cs="Arial"/>
          <w:sz w:val="24"/>
          <w:szCs w:val="24"/>
        </w:rPr>
        <w:t xml:space="preserve"> к Порядку разработки и реализации мун</w:t>
      </w:r>
      <w:r w:rsidRPr="00065AD3">
        <w:rPr>
          <w:rFonts w:ascii="Arial" w:hAnsi="Arial" w:cs="Arial"/>
          <w:sz w:val="24"/>
          <w:szCs w:val="24"/>
        </w:rPr>
        <w:t>и</w:t>
      </w:r>
      <w:r w:rsidRPr="00065AD3">
        <w:rPr>
          <w:rFonts w:ascii="Arial" w:hAnsi="Arial" w:cs="Arial"/>
          <w:sz w:val="24"/>
          <w:szCs w:val="24"/>
        </w:rPr>
        <w:t>ципальных программ Клинского муниципального района.</w:t>
      </w:r>
    </w:p>
    <w:p w:rsidR="00792BA5" w:rsidRPr="00065AD3" w:rsidRDefault="00792BA5" w:rsidP="00E83D50">
      <w:pPr>
        <w:pStyle w:val="ConsPlusNormal"/>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pPr>
    </w:p>
    <w:p w:rsidR="00792BA5" w:rsidRPr="00065AD3" w:rsidRDefault="00792BA5" w:rsidP="00E83D50">
      <w:pPr>
        <w:widowControl w:val="0"/>
        <w:autoSpaceDE w:val="0"/>
        <w:autoSpaceDN w:val="0"/>
        <w:adjustRightInd w:val="0"/>
        <w:jc w:val="right"/>
        <w:rPr>
          <w:rFonts w:ascii="Arial" w:hAnsi="Arial" w:cs="Arial"/>
          <w:sz w:val="24"/>
          <w:szCs w:val="24"/>
        </w:rPr>
        <w:sectPr w:rsidR="00792BA5" w:rsidRPr="00065AD3" w:rsidSect="00E83D50">
          <w:pgSz w:w="11906" w:h="16838"/>
          <w:pgMar w:top="1134" w:right="567" w:bottom="1134" w:left="1134" w:header="709" w:footer="709" w:gutter="0"/>
          <w:cols w:space="708"/>
          <w:docGrid w:linePitch="360"/>
        </w:sectPr>
      </w:pPr>
    </w:p>
    <w:p w:rsidR="00792BA5" w:rsidRPr="00065AD3" w:rsidRDefault="00792BA5" w:rsidP="00E83D50">
      <w:pPr>
        <w:widowControl w:val="0"/>
        <w:autoSpaceDE w:val="0"/>
        <w:autoSpaceDN w:val="0"/>
        <w:adjustRightInd w:val="0"/>
        <w:jc w:val="right"/>
        <w:rPr>
          <w:rFonts w:ascii="Arial" w:hAnsi="Arial" w:cs="Arial"/>
          <w:sz w:val="24"/>
          <w:szCs w:val="24"/>
        </w:rPr>
      </w:pPr>
      <w:r w:rsidRPr="00065AD3">
        <w:rPr>
          <w:rFonts w:ascii="Arial" w:hAnsi="Arial" w:cs="Arial"/>
          <w:sz w:val="24"/>
          <w:szCs w:val="24"/>
        </w:rPr>
        <w:t>Приложение № 1</w:t>
      </w:r>
    </w:p>
    <w:p w:rsidR="00792BA5" w:rsidRPr="00065AD3" w:rsidRDefault="00792BA5" w:rsidP="00E83D50">
      <w:pPr>
        <w:widowControl w:val="0"/>
        <w:autoSpaceDE w:val="0"/>
        <w:autoSpaceDN w:val="0"/>
        <w:adjustRightInd w:val="0"/>
        <w:jc w:val="right"/>
        <w:rPr>
          <w:rFonts w:ascii="Arial" w:hAnsi="Arial" w:cs="Arial"/>
          <w:sz w:val="24"/>
          <w:szCs w:val="24"/>
        </w:rPr>
      </w:pPr>
      <w:r w:rsidRPr="00065AD3">
        <w:rPr>
          <w:rFonts w:ascii="Arial" w:hAnsi="Arial" w:cs="Arial"/>
          <w:sz w:val="24"/>
          <w:szCs w:val="24"/>
        </w:rPr>
        <w:t>к Программе</w:t>
      </w:r>
    </w:p>
    <w:p w:rsidR="00292F5A" w:rsidRPr="00065AD3" w:rsidRDefault="00292F5A" w:rsidP="00E83D50">
      <w:pPr>
        <w:widowControl w:val="0"/>
        <w:autoSpaceDE w:val="0"/>
        <w:autoSpaceDN w:val="0"/>
        <w:adjustRightInd w:val="0"/>
        <w:jc w:val="right"/>
        <w:rPr>
          <w:rFonts w:ascii="Arial" w:hAnsi="Arial" w:cs="Arial"/>
          <w:sz w:val="24"/>
          <w:szCs w:val="24"/>
        </w:rPr>
      </w:pPr>
    </w:p>
    <w:p w:rsidR="00792BA5" w:rsidRPr="00E83D50" w:rsidRDefault="00792BA5" w:rsidP="00E83D50">
      <w:pPr>
        <w:autoSpaceDE w:val="0"/>
        <w:autoSpaceDN w:val="0"/>
        <w:adjustRightInd w:val="0"/>
        <w:ind w:right="-10"/>
        <w:jc w:val="center"/>
        <w:outlineLvl w:val="0"/>
        <w:rPr>
          <w:rFonts w:ascii="Arial" w:hAnsi="Arial" w:cs="Arial"/>
          <w:b/>
          <w:sz w:val="26"/>
          <w:szCs w:val="26"/>
        </w:rPr>
      </w:pPr>
      <w:r w:rsidRPr="00065AD3">
        <w:rPr>
          <w:rFonts w:ascii="Arial" w:hAnsi="Arial" w:cs="Arial"/>
          <w:b/>
          <w:sz w:val="24"/>
          <w:szCs w:val="24"/>
        </w:rPr>
        <w:t xml:space="preserve">Паспорт Подпрограммы </w:t>
      </w:r>
      <w:r w:rsidRPr="00065AD3">
        <w:rPr>
          <w:rFonts w:ascii="Arial" w:hAnsi="Arial" w:cs="Arial"/>
          <w:b/>
          <w:sz w:val="24"/>
          <w:szCs w:val="24"/>
          <w:lang w:val="en-US"/>
        </w:rPr>
        <w:t>I</w:t>
      </w:r>
      <w:r w:rsidRPr="00065AD3">
        <w:rPr>
          <w:rFonts w:ascii="Arial" w:hAnsi="Arial" w:cs="Arial"/>
          <w:b/>
          <w:sz w:val="24"/>
          <w:szCs w:val="24"/>
        </w:rPr>
        <w:t xml:space="preserve"> «Развитие отраслей сельского хозяйства и перерабатывающей промышленности»</w:t>
      </w:r>
      <w:r w:rsidRPr="00E83D50">
        <w:rPr>
          <w:rFonts w:ascii="Arial" w:hAnsi="Arial" w:cs="Arial"/>
          <w:b/>
          <w:sz w:val="26"/>
          <w:szCs w:val="26"/>
        </w:rPr>
        <w:t xml:space="preserve"> </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2"/>
        <w:gridCol w:w="1064"/>
        <w:gridCol w:w="1518"/>
        <w:gridCol w:w="1154"/>
        <w:gridCol w:w="1154"/>
        <w:gridCol w:w="1154"/>
        <w:gridCol w:w="1154"/>
        <w:gridCol w:w="1154"/>
        <w:gridCol w:w="1154"/>
        <w:gridCol w:w="1154"/>
        <w:gridCol w:w="1306"/>
      </w:tblGrid>
      <w:tr w:rsidR="00792BA5" w:rsidRPr="00E83D50" w:rsidTr="00B11CED">
        <w:trPr>
          <w:trHeight w:val="588"/>
        </w:trPr>
        <w:tc>
          <w:tcPr>
            <w:tcW w:w="987" w:type="pct"/>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Муниципальный заказчик по</w:t>
            </w:r>
            <w:r w:rsidRPr="00E83D50">
              <w:rPr>
                <w:rFonts w:ascii="Arial" w:hAnsi="Arial" w:cs="Arial"/>
              </w:rPr>
              <w:t>д</w:t>
            </w:r>
            <w:r w:rsidRPr="00E83D50">
              <w:rPr>
                <w:rFonts w:ascii="Arial" w:hAnsi="Arial" w:cs="Arial"/>
              </w:rPr>
              <w:t xml:space="preserve">программы </w:t>
            </w:r>
          </w:p>
        </w:tc>
        <w:tc>
          <w:tcPr>
            <w:tcW w:w="4013" w:type="pct"/>
            <w:gridSpan w:val="10"/>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Администрация Клинского муниципального района</w:t>
            </w:r>
          </w:p>
        </w:tc>
      </w:tr>
      <w:tr w:rsidR="00792BA5" w:rsidRPr="00E83D50" w:rsidTr="00B11CED">
        <w:trPr>
          <w:trHeight w:val="543"/>
        </w:trPr>
        <w:tc>
          <w:tcPr>
            <w:tcW w:w="987"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Источники финансирования подпрограммы по годам р</w:t>
            </w:r>
            <w:r w:rsidRPr="00E83D50">
              <w:rPr>
                <w:rFonts w:ascii="Arial" w:hAnsi="Arial" w:cs="Arial"/>
              </w:rPr>
              <w:t>е</w:t>
            </w:r>
            <w:r w:rsidRPr="00E83D50">
              <w:rPr>
                <w:rFonts w:ascii="Arial" w:hAnsi="Arial" w:cs="Arial"/>
              </w:rPr>
              <w:t>ализации и главным расп</w:t>
            </w:r>
            <w:r w:rsidRPr="00E83D50">
              <w:rPr>
                <w:rFonts w:ascii="Arial" w:hAnsi="Arial" w:cs="Arial"/>
              </w:rPr>
              <w:t>о</w:t>
            </w:r>
            <w:r w:rsidRPr="00E83D50">
              <w:rPr>
                <w:rFonts w:ascii="Arial" w:hAnsi="Arial" w:cs="Arial"/>
              </w:rPr>
              <w:t>рядителям бюджетных средств, в том числе по г</w:t>
            </w:r>
            <w:r w:rsidRPr="00E83D50">
              <w:rPr>
                <w:rFonts w:ascii="Arial" w:hAnsi="Arial" w:cs="Arial"/>
              </w:rPr>
              <w:t>о</w:t>
            </w:r>
            <w:r w:rsidRPr="00E83D50">
              <w:rPr>
                <w:rFonts w:ascii="Arial" w:hAnsi="Arial" w:cs="Arial"/>
              </w:rPr>
              <w:t>дам:</w:t>
            </w: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autoSpaceDE w:val="0"/>
              <w:autoSpaceDN w:val="0"/>
              <w:adjustRightInd w:val="0"/>
              <w:rPr>
                <w:rFonts w:ascii="Arial" w:hAnsi="Arial" w:cs="Arial"/>
              </w:rPr>
            </w:pPr>
          </w:p>
        </w:tc>
        <w:tc>
          <w:tcPr>
            <w:tcW w:w="357" w:type="pct"/>
            <w:vMerge w:val="restart"/>
          </w:tcPr>
          <w:p w:rsidR="00792BA5" w:rsidRPr="00E83D50" w:rsidRDefault="00792BA5" w:rsidP="00E83D50">
            <w:pPr>
              <w:tabs>
                <w:tab w:val="center" w:pos="4677"/>
                <w:tab w:val="right" w:pos="9355"/>
              </w:tabs>
              <w:rPr>
                <w:rFonts w:ascii="Arial" w:hAnsi="Arial" w:cs="Arial"/>
              </w:rPr>
            </w:pPr>
            <w:proofErr w:type="gramStart"/>
            <w:r w:rsidRPr="00E83D50">
              <w:rPr>
                <w:rFonts w:ascii="Arial" w:hAnsi="Arial" w:cs="Arial"/>
              </w:rPr>
              <w:t>Главный</w:t>
            </w:r>
            <w:proofErr w:type="gramEnd"/>
            <w:r w:rsidRPr="00E83D50">
              <w:rPr>
                <w:rFonts w:ascii="Arial" w:hAnsi="Arial" w:cs="Arial"/>
              </w:rPr>
              <w:t xml:space="preserve"> </w:t>
            </w:r>
            <w:proofErr w:type="spellStart"/>
            <w:r w:rsidRPr="00E83D50">
              <w:rPr>
                <w:rFonts w:ascii="Arial" w:hAnsi="Arial" w:cs="Arial"/>
              </w:rPr>
              <w:t>распоря-дитель</w:t>
            </w:r>
            <w:proofErr w:type="spellEnd"/>
            <w:r w:rsidRPr="00E83D50">
              <w:rPr>
                <w:rFonts w:ascii="Arial" w:hAnsi="Arial" w:cs="Arial"/>
              </w:rPr>
              <w:t xml:space="preserve"> бюджет-</w:t>
            </w:r>
            <w:proofErr w:type="spellStart"/>
            <w:r w:rsidRPr="00E83D50">
              <w:rPr>
                <w:rFonts w:ascii="Arial" w:hAnsi="Arial" w:cs="Arial"/>
              </w:rPr>
              <w:t>ных</w:t>
            </w:r>
            <w:proofErr w:type="spellEnd"/>
            <w:r w:rsidRPr="00E83D50">
              <w:rPr>
                <w:rFonts w:ascii="Arial" w:hAnsi="Arial" w:cs="Arial"/>
              </w:rPr>
              <w:t xml:space="preserve"> средств</w:t>
            </w:r>
          </w:p>
        </w:tc>
        <w:tc>
          <w:tcPr>
            <w:tcW w:w="509"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 xml:space="preserve">Источники </w:t>
            </w:r>
            <w:proofErr w:type="spellStart"/>
            <w:proofErr w:type="gramStart"/>
            <w:r w:rsidRPr="00E83D50">
              <w:rPr>
                <w:rFonts w:ascii="Arial" w:hAnsi="Arial" w:cs="Arial"/>
              </w:rPr>
              <w:t>финансиро-вания</w:t>
            </w:r>
            <w:proofErr w:type="spellEnd"/>
            <w:proofErr w:type="gramEnd"/>
          </w:p>
        </w:tc>
        <w:tc>
          <w:tcPr>
            <w:tcW w:w="3147" w:type="pct"/>
            <w:gridSpan w:val="8"/>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Расходы (тыс. рублей)*</w:t>
            </w:r>
          </w:p>
        </w:tc>
      </w:tr>
      <w:tr w:rsidR="00792BA5" w:rsidRPr="00E83D50" w:rsidTr="00B11CED">
        <w:tc>
          <w:tcPr>
            <w:tcW w:w="987" w:type="pct"/>
            <w:vMerge/>
          </w:tcPr>
          <w:p w:rsidR="00792BA5" w:rsidRPr="00E83D50" w:rsidRDefault="00792BA5" w:rsidP="00E83D50">
            <w:pPr>
              <w:tabs>
                <w:tab w:val="center" w:pos="4677"/>
                <w:tab w:val="right" w:pos="9355"/>
              </w:tabs>
              <w:rPr>
                <w:rFonts w:ascii="Arial" w:hAnsi="Arial" w:cs="Arial"/>
              </w:rPr>
            </w:pPr>
          </w:p>
        </w:tc>
        <w:tc>
          <w:tcPr>
            <w:tcW w:w="357" w:type="pct"/>
            <w:vMerge/>
          </w:tcPr>
          <w:p w:rsidR="00792BA5" w:rsidRPr="00E83D50" w:rsidRDefault="00792BA5" w:rsidP="00E83D50">
            <w:pPr>
              <w:tabs>
                <w:tab w:val="center" w:pos="4677"/>
                <w:tab w:val="right" w:pos="9355"/>
              </w:tabs>
              <w:rPr>
                <w:rFonts w:ascii="Arial" w:hAnsi="Arial" w:cs="Arial"/>
              </w:rPr>
            </w:pPr>
          </w:p>
        </w:tc>
        <w:tc>
          <w:tcPr>
            <w:tcW w:w="509" w:type="pct"/>
            <w:vMerge/>
          </w:tcPr>
          <w:p w:rsidR="00792BA5" w:rsidRPr="00E83D50" w:rsidRDefault="00792BA5" w:rsidP="00E83D50">
            <w:pPr>
              <w:tabs>
                <w:tab w:val="center" w:pos="4677"/>
                <w:tab w:val="right" w:pos="9355"/>
              </w:tabs>
              <w:rPr>
                <w:rFonts w:ascii="Arial" w:hAnsi="Arial" w:cs="Arial"/>
              </w:rPr>
            </w:pP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E83D50">
                <w:rPr>
                  <w:rFonts w:ascii="Arial" w:hAnsi="Arial" w:cs="Arial"/>
                </w:rPr>
                <w:t>2014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E83D50">
                <w:rPr>
                  <w:rFonts w:ascii="Arial" w:hAnsi="Arial" w:cs="Arial"/>
                </w:rPr>
                <w:t>2015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E83D50">
                <w:rPr>
                  <w:rFonts w:ascii="Arial" w:hAnsi="Arial" w:cs="Arial"/>
                </w:rPr>
                <w:t>2016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E83D50">
                <w:rPr>
                  <w:rFonts w:ascii="Arial" w:hAnsi="Arial" w:cs="Arial"/>
                </w:rPr>
                <w:t>2017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E83D50">
                <w:rPr>
                  <w:rFonts w:ascii="Arial" w:hAnsi="Arial" w:cs="Arial"/>
                </w:rPr>
                <w:t>2018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E83D50">
                <w:rPr>
                  <w:rFonts w:ascii="Arial" w:hAnsi="Arial" w:cs="Arial"/>
                </w:rPr>
                <w:t>2019 г</w:t>
              </w:r>
            </w:smartTag>
            <w:r w:rsidRPr="00E83D50">
              <w:rPr>
                <w:rFonts w:ascii="Arial" w:hAnsi="Arial" w:cs="Arial"/>
              </w:rPr>
              <w:t>.</w:t>
            </w:r>
          </w:p>
        </w:tc>
        <w:tc>
          <w:tcPr>
            <w:tcW w:w="38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E83D50">
                <w:rPr>
                  <w:rFonts w:ascii="Arial" w:hAnsi="Arial" w:cs="Arial"/>
                </w:rPr>
                <w:t>2020 г</w:t>
              </w:r>
            </w:smartTag>
            <w:r w:rsidRPr="00E83D50">
              <w:rPr>
                <w:rFonts w:ascii="Arial" w:hAnsi="Arial" w:cs="Arial"/>
              </w:rPr>
              <w:t>.</w:t>
            </w:r>
          </w:p>
        </w:tc>
        <w:tc>
          <w:tcPr>
            <w:tcW w:w="437"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Итого</w:t>
            </w:r>
          </w:p>
        </w:tc>
      </w:tr>
      <w:tr w:rsidR="00792BA5" w:rsidRPr="00E83D50" w:rsidTr="00B11CED">
        <w:trPr>
          <w:trHeight w:val="580"/>
        </w:trPr>
        <w:tc>
          <w:tcPr>
            <w:tcW w:w="987" w:type="pct"/>
            <w:vMerge/>
          </w:tcPr>
          <w:p w:rsidR="00792BA5" w:rsidRPr="00E83D50" w:rsidRDefault="00792BA5" w:rsidP="00E83D50">
            <w:pPr>
              <w:tabs>
                <w:tab w:val="center" w:pos="4677"/>
                <w:tab w:val="right" w:pos="9355"/>
              </w:tabs>
              <w:rPr>
                <w:rFonts w:ascii="Arial" w:hAnsi="Arial" w:cs="Arial"/>
              </w:rPr>
            </w:pPr>
          </w:p>
        </w:tc>
        <w:tc>
          <w:tcPr>
            <w:tcW w:w="357" w:type="pct"/>
            <w:vMerge w:val="restart"/>
          </w:tcPr>
          <w:p w:rsidR="00792BA5" w:rsidRPr="00E83D50" w:rsidRDefault="00792BA5" w:rsidP="00E83D50">
            <w:pPr>
              <w:tabs>
                <w:tab w:val="center" w:pos="4677"/>
                <w:tab w:val="right" w:pos="9355"/>
              </w:tabs>
              <w:rPr>
                <w:rFonts w:ascii="Arial" w:hAnsi="Arial" w:cs="Arial"/>
              </w:rPr>
            </w:pPr>
            <w:proofErr w:type="spellStart"/>
            <w:proofErr w:type="gramStart"/>
            <w:r w:rsidRPr="00E83D50">
              <w:rPr>
                <w:rFonts w:ascii="Arial" w:hAnsi="Arial" w:cs="Arial"/>
              </w:rPr>
              <w:t>М</w:t>
            </w:r>
            <w:r w:rsidR="00292F5A" w:rsidRPr="00E83D50">
              <w:rPr>
                <w:rFonts w:ascii="Arial" w:hAnsi="Arial" w:cs="Arial"/>
              </w:rPr>
              <w:t>инис-терство</w:t>
            </w:r>
            <w:proofErr w:type="spellEnd"/>
            <w:proofErr w:type="gramEnd"/>
            <w:r w:rsidR="00292F5A" w:rsidRPr="00E83D50">
              <w:rPr>
                <w:rFonts w:ascii="Arial" w:hAnsi="Arial" w:cs="Arial"/>
              </w:rPr>
              <w:t xml:space="preserve"> сельско-</w:t>
            </w:r>
            <w:proofErr w:type="spellStart"/>
            <w:r w:rsidR="00292F5A" w:rsidRPr="00E83D50">
              <w:rPr>
                <w:rFonts w:ascii="Arial" w:hAnsi="Arial" w:cs="Arial"/>
              </w:rPr>
              <w:t>го</w:t>
            </w:r>
            <w:proofErr w:type="spellEnd"/>
            <w:r w:rsidR="00292F5A" w:rsidRPr="00E83D50">
              <w:rPr>
                <w:rFonts w:ascii="Arial" w:hAnsi="Arial" w:cs="Arial"/>
              </w:rPr>
              <w:t xml:space="preserve"> х</w:t>
            </w:r>
            <w:r w:rsidR="00292F5A" w:rsidRPr="00E83D50">
              <w:rPr>
                <w:rFonts w:ascii="Arial" w:hAnsi="Arial" w:cs="Arial"/>
              </w:rPr>
              <w:t>о</w:t>
            </w:r>
            <w:r w:rsidR="00292F5A" w:rsidRPr="00E83D50">
              <w:rPr>
                <w:rFonts w:ascii="Arial" w:hAnsi="Arial" w:cs="Arial"/>
              </w:rPr>
              <w:t>зяйст</w:t>
            </w:r>
            <w:r w:rsidRPr="00E83D50">
              <w:rPr>
                <w:rFonts w:ascii="Arial" w:hAnsi="Arial" w:cs="Arial"/>
              </w:rPr>
              <w:t xml:space="preserve">ва и </w:t>
            </w:r>
            <w:proofErr w:type="spellStart"/>
            <w:r w:rsidRPr="00E83D50">
              <w:rPr>
                <w:rFonts w:ascii="Arial" w:hAnsi="Arial" w:cs="Arial"/>
              </w:rPr>
              <w:t>продо</w:t>
            </w:r>
            <w:proofErr w:type="spellEnd"/>
            <w:r w:rsidRPr="00E83D50">
              <w:rPr>
                <w:rFonts w:ascii="Arial" w:hAnsi="Arial" w:cs="Arial"/>
              </w:rPr>
              <w:t>-</w:t>
            </w:r>
            <w:proofErr w:type="spellStart"/>
            <w:r w:rsidRPr="00E83D50">
              <w:rPr>
                <w:rFonts w:ascii="Arial" w:hAnsi="Arial" w:cs="Arial"/>
              </w:rPr>
              <w:t>вольст</w:t>
            </w:r>
            <w:proofErr w:type="spellEnd"/>
            <w:r w:rsidRPr="00E83D50">
              <w:rPr>
                <w:rFonts w:ascii="Arial" w:hAnsi="Arial" w:cs="Arial"/>
              </w:rPr>
              <w:t>-вия</w:t>
            </w:r>
            <w:r w:rsidR="00292F5A" w:rsidRPr="00E83D50">
              <w:rPr>
                <w:rFonts w:ascii="Arial" w:hAnsi="Arial" w:cs="Arial"/>
              </w:rPr>
              <w:t xml:space="preserve"> Мо</w:t>
            </w:r>
            <w:r w:rsidR="00292F5A" w:rsidRPr="00E83D50">
              <w:rPr>
                <w:rFonts w:ascii="Arial" w:hAnsi="Arial" w:cs="Arial"/>
              </w:rPr>
              <w:t>с</w:t>
            </w:r>
            <w:r w:rsidR="00292F5A" w:rsidRPr="00E83D50">
              <w:rPr>
                <w:rFonts w:ascii="Arial" w:hAnsi="Arial" w:cs="Arial"/>
              </w:rPr>
              <w:t>ко</w:t>
            </w:r>
            <w:r w:rsidR="00292F5A" w:rsidRPr="00E83D50">
              <w:rPr>
                <w:rFonts w:ascii="Arial" w:hAnsi="Arial" w:cs="Arial"/>
              </w:rPr>
              <w:t>в</w:t>
            </w:r>
            <w:r w:rsidRPr="00E83D50">
              <w:rPr>
                <w:rFonts w:ascii="Arial" w:hAnsi="Arial" w:cs="Arial"/>
              </w:rPr>
              <w:t>ской о</w:t>
            </w:r>
            <w:r w:rsidRPr="00E83D50">
              <w:rPr>
                <w:rFonts w:ascii="Arial" w:hAnsi="Arial" w:cs="Arial"/>
              </w:rPr>
              <w:t>б</w:t>
            </w:r>
            <w:r w:rsidRPr="00E83D50">
              <w:rPr>
                <w:rFonts w:ascii="Arial" w:hAnsi="Arial" w:cs="Arial"/>
              </w:rPr>
              <w:t>ласти</w:t>
            </w:r>
          </w:p>
        </w:tc>
        <w:tc>
          <w:tcPr>
            <w:tcW w:w="509"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Всего:</w:t>
            </w:r>
          </w:p>
          <w:p w:rsidR="00792BA5" w:rsidRPr="00E83D50" w:rsidRDefault="00792BA5" w:rsidP="00E83D50">
            <w:pPr>
              <w:tabs>
                <w:tab w:val="center" w:pos="4677"/>
                <w:tab w:val="right" w:pos="9355"/>
              </w:tabs>
              <w:rPr>
                <w:rFonts w:ascii="Arial" w:hAnsi="Arial" w:cs="Arial"/>
              </w:rPr>
            </w:pPr>
            <w:r w:rsidRPr="00E83D50">
              <w:rPr>
                <w:rFonts w:ascii="Arial" w:hAnsi="Arial" w:cs="Arial"/>
              </w:rPr>
              <w:t>в том числе:</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bCs/>
              </w:rPr>
            </w:pPr>
            <w:r w:rsidRPr="00E83D50">
              <w:rPr>
                <w:rFonts w:ascii="Arial" w:hAnsi="Arial" w:cs="Arial"/>
                <w:bCs/>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437" w:type="pct"/>
          </w:tcPr>
          <w:p w:rsidR="00792BA5" w:rsidRPr="00E83D50" w:rsidRDefault="00792BA5" w:rsidP="00E83D50">
            <w:pPr>
              <w:jc w:val="center"/>
              <w:rPr>
                <w:rFonts w:ascii="Arial" w:hAnsi="Arial" w:cs="Arial"/>
              </w:rPr>
            </w:pPr>
            <w:r w:rsidRPr="00E83D50">
              <w:rPr>
                <w:rFonts w:ascii="Arial" w:hAnsi="Arial" w:cs="Arial"/>
              </w:rPr>
              <w:t>-</w:t>
            </w:r>
          </w:p>
        </w:tc>
      </w:tr>
      <w:tr w:rsidR="00792BA5" w:rsidRPr="00E83D50" w:rsidTr="00B11CED">
        <w:trPr>
          <w:trHeight w:val="850"/>
        </w:trPr>
        <w:tc>
          <w:tcPr>
            <w:tcW w:w="987" w:type="pct"/>
            <w:vMerge/>
          </w:tcPr>
          <w:p w:rsidR="00792BA5" w:rsidRPr="00E83D50" w:rsidRDefault="00792BA5" w:rsidP="00E83D50">
            <w:pPr>
              <w:tabs>
                <w:tab w:val="center" w:pos="4677"/>
                <w:tab w:val="right" w:pos="9355"/>
              </w:tabs>
              <w:rPr>
                <w:rFonts w:ascii="Arial" w:hAnsi="Arial" w:cs="Arial"/>
              </w:rPr>
            </w:pPr>
          </w:p>
        </w:tc>
        <w:tc>
          <w:tcPr>
            <w:tcW w:w="357" w:type="pct"/>
            <w:vMerge/>
          </w:tcPr>
          <w:p w:rsidR="00792BA5" w:rsidRPr="00E83D50" w:rsidRDefault="00792BA5" w:rsidP="00E83D50">
            <w:pPr>
              <w:tabs>
                <w:tab w:val="center" w:pos="4677"/>
                <w:tab w:val="right" w:pos="9355"/>
              </w:tabs>
              <w:rPr>
                <w:rFonts w:ascii="Arial" w:hAnsi="Arial" w:cs="Arial"/>
              </w:rPr>
            </w:pPr>
          </w:p>
        </w:tc>
        <w:tc>
          <w:tcPr>
            <w:tcW w:w="509"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федеральн</w:t>
            </w:r>
            <w:r w:rsidRPr="00E83D50">
              <w:rPr>
                <w:rFonts w:ascii="Arial" w:hAnsi="Arial" w:cs="Arial"/>
              </w:rPr>
              <w:t>о</w:t>
            </w:r>
            <w:r w:rsidRPr="00E83D50">
              <w:rPr>
                <w:rFonts w:ascii="Arial" w:hAnsi="Arial" w:cs="Arial"/>
              </w:rPr>
              <w:t>го бюджета</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437" w:type="pct"/>
          </w:tcPr>
          <w:p w:rsidR="00792BA5" w:rsidRPr="00E83D50" w:rsidRDefault="00792BA5" w:rsidP="00E83D50">
            <w:pPr>
              <w:jc w:val="center"/>
              <w:rPr>
                <w:rFonts w:ascii="Arial" w:hAnsi="Arial" w:cs="Arial"/>
              </w:rPr>
            </w:pPr>
            <w:r w:rsidRPr="00E83D50">
              <w:rPr>
                <w:rFonts w:ascii="Arial" w:hAnsi="Arial" w:cs="Arial"/>
              </w:rPr>
              <w:t>-</w:t>
            </w:r>
          </w:p>
        </w:tc>
      </w:tr>
      <w:tr w:rsidR="00792BA5" w:rsidRPr="00E83D50" w:rsidTr="00B11CED">
        <w:trPr>
          <w:trHeight w:val="646"/>
        </w:trPr>
        <w:tc>
          <w:tcPr>
            <w:tcW w:w="987" w:type="pct"/>
            <w:vMerge/>
          </w:tcPr>
          <w:p w:rsidR="00792BA5" w:rsidRPr="00E83D50" w:rsidRDefault="00792BA5" w:rsidP="00E83D50">
            <w:pPr>
              <w:tabs>
                <w:tab w:val="center" w:pos="4677"/>
                <w:tab w:val="right" w:pos="9355"/>
              </w:tabs>
              <w:rPr>
                <w:rFonts w:ascii="Arial" w:hAnsi="Arial" w:cs="Arial"/>
              </w:rPr>
            </w:pPr>
          </w:p>
        </w:tc>
        <w:tc>
          <w:tcPr>
            <w:tcW w:w="357" w:type="pct"/>
            <w:vMerge/>
          </w:tcPr>
          <w:p w:rsidR="00792BA5" w:rsidRPr="00E83D50" w:rsidRDefault="00792BA5" w:rsidP="00E83D50">
            <w:pPr>
              <w:tabs>
                <w:tab w:val="center" w:pos="4677"/>
                <w:tab w:val="right" w:pos="9355"/>
              </w:tabs>
              <w:rPr>
                <w:rFonts w:ascii="Arial" w:hAnsi="Arial" w:cs="Arial"/>
              </w:rPr>
            </w:pPr>
          </w:p>
        </w:tc>
        <w:tc>
          <w:tcPr>
            <w:tcW w:w="509"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бюджета Московской области</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437" w:type="pct"/>
          </w:tcPr>
          <w:p w:rsidR="00792BA5" w:rsidRPr="00E83D50" w:rsidRDefault="00792BA5" w:rsidP="00E83D50">
            <w:pPr>
              <w:jc w:val="center"/>
              <w:rPr>
                <w:rFonts w:ascii="Arial" w:hAnsi="Arial" w:cs="Arial"/>
              </w:rPr>
            </w:pPr>
            <w:r w:rsidRPr="00E83D50">
              <w:rPr>
                <w:rFonts w:ascii="Arial" w:hAnsi="Arial" w:cs="Arial"/>
              </w:rPr>
              <w:t>-</w:t>
            </w:r>
          </w:p>
        </w:tc>
      </w:tr>
      <w:tr w:rsidR="00792BA5" w:rsidRPr="00E83D50" w:rsidTr="00B11CED">
        <w:trPr>
          <w:trHeight w:val="667"/>
        </w:trPr>
        <w:tc>
          <w:tcPr>
            <w:tcW w:w="987" w:type="pct"/>
            <w:vMerge/>
          </w:tcPr>
          <w:p w:rsidR="00792BA5" w:rsidRPr="00E83D50" w:rsidRDefault="00792BA5" w:rsidP="00E83D50">
            <w:pPr>
              <w:tabs>
                <w:tab w:val="center" w:pos="4677"/>
                <w:tab w:val="right" w:pos="9355"/>
              </w:tabs>
              <w:rPr>
                <w:rFonts w:ascii="Arial" w:hAnsi="Arial" w:cs="Arial"/>
              </w:rPr>
            </w:pPr>
          </w:p>
        </w:tc>
        <w:tc>
          <w:tcPr>
            <w:tcW w:w="357" w:type="pct"/>
            <w:vMerge/>
          </w:tcPr>
          <w:p w:rsidR="00792BA5" w:rsidRPr="00E83D50" w:rsidRDefault="00792BA5" w:rsidP="00E83D50">
            <w:pPr>
              <w:tabs>
                <w:tab w:val="center" w:pos="4677"/>
                <w:tab w:val="right" w:pos="9355"/>
              </w:tabs>
              <w:rPr>
                <w:rFonts w:ascii="Arial" w:hAnsi="Arial" w:cs="Arial"/>
              </w:rPr>
            </w:pPr>
          </w:p>
        </w:tc>
        <w:tc>
          <w:tcPr>
            <w:tcW w:w="509"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Внебюдже</w:t>
            </w:r>
            <w:r w:rsidRPr="00E83D50">
              <w:rPr>
                <w:rFonts w:ascii="Arial" w:hAnsi="Arial" w:cs="Arial"/>
              </w:rPr>
              <w:t>т</w:t>
            </w:r>
            <w:r w:rsidRPr="00E83D50">
              <w:rPr>
                <w:rFonts w:ascii="Arial" w:hAnsi="Arial" w:cs="Arial"/>
              </w:rPr>
              <w:t>ные  исто</w:t>
            </w:r>
            <w:r w:rsidRPr="00E83D50">
              <w:rPr>
                <w:rFonts w:ascii="Arial" w:hAnsi="Arial" w:cs="Arial"/>
              </w:rPr>
              <w:t>ч</w:t>
            </w:r>
            <w:r w:rsidRPr="00E83D50">
              <w:rPr>
                <w:rFonts w:ascii="Arial" w:hAnsi="Arial" w:cs="Arial"/>
              </w:rPr>
              <w:t>ники</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387" w:type="pct"/>
          </w:tcPr>
          <w:p w:rsidR="00792BA5" w:rsidRPr="00E83D50" w:rsidRDefault="00792BA5" w:rsidP="00E83D50">
            <w:pPr>
              <w:jc w:val="center"/>
              <w:rPr>
                <w:rFonts w:ascii="Arial" w:hAnsi="Arial" w:cs="Arial"/>
              </w:rPr>
            </w:pPr>
            <w:r w:rsidRPr="00E83D50">
              <w:rPr>
                <w:rFonts w:ascii="Arial" w:hAnsi="Arial" w:cs="Arial"/>
              </w:rPr>
              <w:t>-</w:t>
            </w:r>
          </w:p>
        </w:tc>
        <w:tc>
          <w:tcPr>
            <w:tcW w:w="437" w:type="pct"/>
          </w:tcPr>
          <w:p w:rsidR="00792BA5" w:rsidRPr="00E83D50" w:rsidRDefault="00792BA5" w:rsidP="00E83D50">
            <w:pPr>
              <w:jc w:val="center"/>
              <w:rPr>
                <w:rFonts w:ascii="Arial" w:hAnsi="Arial" w:cs="Arial"/>
              </w:rPr>
            </w:pPr>
            <w:r w:rsidRPr="00E83D50">
              <w:rPr>
                <w:rFonts w:ascii="Arial" w:hAnsi="Arial" w:cs="Arial"/>
              </w:rPr>
              <w:t>-</w:t>
            </w:r>
          </w:p>
        </w:tc>
      </w:tr>
    </w:tbl>
    <w:p w:rsidR="00792BA5" w:rsidRPr="00065AD3" w:rsidRDefault="00792BA5" w:rsidP="00E83D50">
      <w:pPr>
        <w:autoSpaceDE w:val="0"/>
        <w:autoSpaceDN w:val="0"/>
        <w:adjustRightInd w:val="0"/>
        <w:ind w:right="-10"/>
        <w:outlineLvl w:val="0"/>
        <w:rPr>
          <w:rFonts w:ascii="Arial" w:hAnsi="Arial" w:cs="Arial"/>
          <w:sz w:val="24"/>
          <w:szCs w:val="24"/>
        </w:rPr>
        <w:sectPr w:rsidR="00792BA5" w:rsidRPr="00065AD3" w:rsidSect="00E83D50">
          <w:pgSz w:w="16838" w:h="11906" w:orient="landscape"/>
          <w:pgMar w:top="1134" w:right="567" w:bottom="1134" w:left="1134" w:header="709" w:footer="709" w:gutter="0"/>
          <w:cols w:space="708"/>
          <w:docGrid w:linePitch="360"/>
        </w:sectPr>
      </w:pPr>
      <w:r w:rsidRPr="00065AD3">
        <w:rPr>
          <w:rFonts w:ascii="Arial" w:hAnsi="Arial" w:cs="Arial"/>
          <w:sz w:val="24"/>
          <w:szCs w:val="24"/>
        </w:rPr>
        <w:t xml:space="preserve">*Достижение целей и реализация задач будут осуществляться путем выполнения мероприятий, предусмотренных в приложении №1 к Подпрограмме </w:t>
      </w:r>
      <w:r w:rsidRPr="00065AD3">
        <w:rPr>
          <w:rFonts w:ascii="Arial" w:hAnsi="Arial" w:cs="Arial"/>
          <w:sz w:val="24"/>
          <w:szCs w:val="24"/>
          <w:lang w:val="en-US"/>
        </w:rPr>
        <w:t>I</w:t>
      </w:r>
      <w:r w:rsidRPr="00065AD3">
        <w:rPr>
          <w:rFonts w:ascii="Arial" w:hAnsi="Arial" w:cs="Arial"/>
          <w:sz w:val="24"/>
          <w:szCs w:val="24"/>
        </w:rPr>
        <w:t xml:space="preserve">  «Развитие отраслей сельского хозяйства и перерабатывающей промышленности». Исполнителями Подпрограммы </w:t>
      </w:r>
      <w:r w:rsidRPr="00065AD3">
        <w:rPr>
          <w:rFonts w:ascii="Arial" w:hAnsi="Arial" w:cs="Arial"/>
          <w:sz w:val="24"/>
          <w:szCs w:val="24"/>
          <w:lang w:val="en-US"/>
        </w:rPr>
        <w:t>I</w:t>
      </w:r>
      <w:r w:rsidRPr="00065AD3">
        <w:rPr>
          <w:rFonts w:ascii="Arial" w:hAnsi="Arial" w:cs="Arial"/>
          <w:sz w:val="24"/>
          <w:szCs w:val="24"/>
        </w:rPr>
        <w:t xml:space="preserve"> являются Министерство сельского хозяйства и продовольствия Московской области и </w:t>
      </w:r>
      <w:proofErr w:type="spellStart"/>
      <w:r w:rsidRPr="00065AD3">
        <w:rPr>
          <w:rFonts w:ascii="Arial" w:hAnsi="Arial" w:cs="Arial"/>
          <w:sz w:val="24"/>
          <w:szCs w:val="24"/>
        </w:rPr>
        <w:t>сельхозтоваропроизводители</w:t>
      </w:r>
      <w:proofErr w:type="spellEnd"/>
      <w:r w:rsidRPr="00065AD3">
        <w:rPr>
          <w:rFonts w:ascii="Arial" w:hAnsi="Arial" w:cs="Arial"/>
          <w:sz w:val="24"/>
          <w:szCs w:val="24"/>
        </w:rPr>
        <w:t xml:space="preserve"> Клинского м</w:t>
      </w:r>
      <w:r w:rsidRPr="00065AD3">
        <w:rPr>
          <w:rFonts w:ascii="Arial" w:hAnsi="Arial" w:cs="Arial"/>
          <w:sz w:val="24"/>
          <w:szCs w:val="24"/>
        </w:rPr>
        <w:t>у</w:t>
      </w:r>
      <w:r w:rsidRPr="00065AD3">
        <w:rPr>
          <w:rFonts w:ascii="Arial" w:hAnsi="Arial" w:cs="Arial"/>
          <w:sz w:val="24"/>
          <w:szCs w:val="24"/>
        </w:rPr>
        <w:t>ниципального района, получающие субсидии напрямую на основании заключенных соглашений.</w:t>
      </w:r>
    </w:p>
    <w:p w:rsidR="00792BA5" w:rsidRPr="00065AD3" w:rsidRDefault="00792BA5" w:rsidP="00E83D50">
      <w:pPr>
        <w:pStyle w:val="a5"/>
        <w:widowControl w:val="0"/>
        <w:numPr>
          <w:ilvl w:val="0"/>
          <w:numId w:val="4"/>
        </w:numPr>
        <w:autoSpaceDE w:val="0"/>
        <w:autoSpaceDN w:val="0"/>
        <w:adjustRightInd w:val="0"/>
        <w:jc w:val="center"/>
        <w:rPr>
          <w:rFonts w:ascii="Arial" w:hAnsi="Arial" w:cs="Arial"/>
          <w:b/>
          <w:sz w:val="24"/>
          <w:szCs w:val="24"/>
        </w:rPr>
      </w:pPr>
      <w:r w:rsidRPr="00065AD3">
        <w:rPr>
          <w:rFonts w:ascii="Arial" w:hAnsi="Arial" w:cs="Arial"/>
          <w:b/>
          <w:sz w:val="24"/>
          <w:szCs w:val="24"/>
        </w:rPr>
        <w:t xml:space="preserve">Описание задач Подпрограммы </w:t>
      </w:r>
      <w:r w:rsidRPr="00065AD3">
        <w:rPr>
          <w:rFonts w:ascii="Arial" w:hAnsi="Arial" w:cs="Arial"/>
          <w:b/>
          <w:sz w:val="24"/>
          <w:szCs w:val="24"/>
          <w:lang w:val="en-US"/>
        </w:rPr>
        <w:t>I</w:t>
      </w:r>
    </w:p>
    <w:p w:rsidR="00292F5A" w:rsidRPr="00065AD3" w:rsidRDefault="00292F5A" w:rsidP="00E83D50">
      <w:pPr>
        <w:pStyle w:val="a5"/>
        <w:widowControl w:val="0"/>
        <w:autoSpaceDE w:val="0"/>
        <w:autoSpaceDN w:val="0"/>
        <w:adjustRightInd w:val="0"/>
        <w:ind w:left="1069"/>
        <w:rPr>
          <w:rFonts w:ascii="Arial" w:hAnsi="Arial" w:cs="Arial"/>
          <w:b/>
          <w:sz w:val="24"/>
          <w:szCs w:val="24"/>
        </w:rPr>
      </w:pPr>
    </w:p>
    <w:p w:rsidR="00792BA5" w:rsidRPr="00065AD3" w:rsidRDefault="00792BA5" w:rsidP="00E83D50">
      <w:pPr>
        <w:pStyle w:val="ConsPlusNormal"/>
        <w:ind w:firstLine="708"/>
        <w:jc w:val="both"/>
        <w:rPr>
          <w:rFonts w:ascii="Arial" w:hAnsi="Arial" w:cs="Arial"/>
          <w:sz w:val="24"/>
          <w:szCs w:val="24"/>
        </w:rPr>
      </w:pPr>
      <w:r w:rsidRPr="00065AD3">
        <w:rPr>
          <w:rFonts w:ascii="Arial" w:hAnsi="Arial" w:cs="Arial"/>
          <w:sz w:val="24"/>
          <w:szCs w:val="24"/>
        </w:rPr>
        <w:t>Реализация Подпрограммы I направлена на решение следующих задач:</w:t>
      </w:r>
    </w:p>
    <w:p w:rsidR="00792BA5" w:rsidRPr="00065AD3" w:rsidRDefault="00792BA5" w:rsidP="00E83D50">
      <w:pPr>
        <w:pStyle w:val="ConsPlusNormal"/>
        <w:ind w:firstLine="1"/>
        <w:jc w:val="both"/>
        <w:rPr>
          <w:rFonts w:ascii="Arial" w:hAnsi="Arial" w:cs="Arial"/>
          <w:sz w:val="24"/>
          <w:szCs w:val="24"/>
        </w:rPr>
      </w:pPr>
      <w:r w:rsidRPr="00065AD3">
        <w:rPr>
          <w:rFonts w:ascii="Arial" w:hAnsi="Arial" w:cs="Arial"/>
          <w:sz w:val="24"/>
          <w:szCs w:val="24"/>
        </w:rPr>
        <w:t>увеличение индекса производства продукции сельского хозяйства в хозяйствах всех кат</w:t>
      </w:r>
      <w:r w:rsidRPr="00065AD3">
        <w:rPr>
          <w:rFonts w:ascii="Arial" w:hAnsi="Arial" w:cs="Arial"/>
          <w:sz w:val="24"/>
          <w:szCs w:val="24"/>
        </w:rPr>
        <w:t>е</w:t>
      </w:r>
      <w:r w:rsidRPr="00065AD3">
        <w:rPr>
          <w:rFonts w:ascii="Arial" w:hAnsi="Arial" w:cs="Arial"/>
          <w:sz w:val="24"/>
          <w:szCs w:val="24"/>
        </w:rPr>
        <w:t>горий;</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рост объемов производства продукции сельского хозяйства крестьянскими (фермерск</w:t>
      </w:r>
      <w:r w:rsidRPr="00065AD3">
        <w:rPr>
          <w:rFonts w:ascii="Arial" w:hAnsi="Arial" w:cs="Arial"/>
          <w:sz w:val="24"/>
          <w:szCs w:val="24"/>
        </w:rPr>
        <w:t>и</w:t>
      </w:r>
      <w:r w:rsidRPr="00065AD3">
        <w:rPr>
          <w:rFonts w:ascii="Arial" w:hAnsi="Arial" w:cs="Arial"/>
          <w:sz w:val="24"/>
          <w:szCs w:val="24"/>
        </w:rPr>
        <w:t>ми) хозяйствами и индивидуальными предпринимателями.</w:t>
      </w:r>
    </w:p>
    <w:p w:rsidR="00792BA5" w:rsidRPr="00065AD3" w:rsidRDefault="00792BA5" w:rsidP="00E83D50">
      <w:pPr>
        <w:pStyle w:val="ConsPlusNormal"/>
        <w:ind w:firstLine="708"/>
        <w:jc w:val="both"/>
        <w:rPr>
          <w:rFonts w:ascii="Arial" w:hAnsi="Arial" w:cs="Arial"/>
          <w:sz w:val="24"/>
          <w:szCs w:val="24"/>
        </w:rPr>
      </w:pPr>
      <w:r w:rsidRPr="00065AD3">
        <w:rPr>
          <w:rFonts w:ascii="Arial" w:hAnsi="Arial" w:cs="Arial"/>
          <w:sz w:val="24"/>
          <w:szCs w:val="24"/>
        </w:rPr>
        <w:t>Для достижения поставленных задач и решения существующих проблем в области агропромышленного комплекса предусмотрена реализация следующих основных мер</w:t>
      </w:r>
      <w:r w:rsidRPr="00065AD3">
        <w:rPr>
          <w:rFonts w:ascii="Arial" w:hAnsi="Arial" w:cs="Arial"/>
          <w:sz w:val="24"/>
          <w:szCs w:val="24"/>
        </w:rPr>
        <w:t>о</w:t>
      </w:r>
      <w:r w:rsidRPr="00065AD3">
        <w:rPr>
          <w:rFonts w:ascii="Arial" w:hAnsi="Arial" w:cs="Arial"/>
          <w:sz w:val="24"/>
          <w:szCs w:val="24"/>
        </w:rPr>
        <w:t xml:space="preserve">приятий Подпрограммы </w:t>
      </w:r>
      <w:r w:rsidRPr="00065AD3">
        <w:rPr>
          <w:rFonts w:ascii="Arial" w:hAnsi="Arial" w:cs="Arial"/>
          <w:sz w:val="24"/>
          <w:szCs w:val="24"/>
          <w:lang w:val="en-US"/>
        </w:rPr>
        <w:t>I</w:t>
      </w:r>
      <w:r w:rsidRPr="00065AD3">
        <w:rPr>
          <w:rFonts w:ascii="Arial" w:hAnsi="Arial" w:cs="Arial"/>
          <w:sz w:val="24"/>
          <w:szCs w:val="24"/>
        </w:rPr>
        <w:t xml:space="preserve"> Государственной программы Московской области «Сельское х</w:t>
      </w:r>
      <w:r w:rsidRPr="00065AD3">
        <w:rPr>
          <w:rFonts w:ascii="Arial" w:hAnsi="Arial" w:cs="Arial"/>
          <w:sz w:val="24"/>
          <w:szCs w:val="24"/>
        </w:rPr>
        <w:t>о</w:t>
      </w:r>
      <w:r w:rsidRPr="00065AD3">
        <w:rPr>
          <w:rFonts w:ascii="Arial" w:hAnsi="Arial" w:cs="Arial"/>
          <w:sz w:val="24"/>
          <w:szCs w:val="24"/>
        </w:rPr>
        <w:t>зяйство Подмосковья», утвержденной постановлением Правительства Московской обл</w:t>
      </w:r>
      <w:r w:rsidRPr="00065AD3">
        <w:rPr>
          <w:rFonts w:ascii="Arial" w:hAnsi="Arial" w:cs="Arial"/>
          <w:sz w:val="24"/>
          <w:szCs w:val="24"/>
        </w:rPr>
        <w:t>а</w:t>
      </w:r>
      <w:r w:rsidRPr="00065AD3">
        <w:rPr>
          <w:rFonts w:ascii="Arial" w:hAnsi="Arial" w:cs="Arial"/>
          <w:sz w:val="24"/>
          <w:szCs w:val="24"/>
        </w:rPr>
        <w:t>сти от 13.08.2013 №602/31(с изменениями и дополнениями):</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оказание несвязанной поддержки сельскохозяйственным товаропроизводителям в обл</w:t>
      </w:r>
      <w:r w:rsidRPr="00065AD3">
        <w:rPr>
          <w:rFonts w:ascii="Arial" w:hAnsi="Arial" w:cs="Arial"/>
          <w:sz w:val="24"/>
          <w:szCs w:val="24"/>
        </w:rPr>
        <w:t>а</w:t>
      </w:r>
      <w:r w:rsidRPr="00065AD3">
        <w:rPr>
          <w:rFonts w:ascii="Arial" w:hAnsi="Arial" w:cs="Arial"/>
          <w:sz w:val="24"/>
          <w:szCs w:val="24"/>
        </w:rPr>
        <w:t xml:space="preserve">сти растениеводства; </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оказание поддержки в области молочного скотоводства;</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 xml:space="preserve">государственная поддержка </w:t>
      </w:r>
      <w:proofErr w:type="spellStart"/>
      <w:r w:rsidRPr="00065AD3">
        <w:rPr>
          <w:rFonts w:ascii="Arial" w:hAnsi="Arial" w:cs="Arial"/>
          <w:sz w:val="24"/>
          <w:szCs w:val="24"/>
        </w:rPr>
        <w:t>подотраслей</w:t>
      </w:r>
      <w:proofErr w:type="spellEnd"/>
      <w:r w:rsidRPr="00065AD3">
        <w:rPr>
          <w:rFonts w:ascii="Arial" w:hAnsi="Arial" w:cs="Arial"/>
          <w:sz w:val="24"/>
          <w:szCs w:val="24"/>
        </w:rPr>
        <w:t xml:space="preserve"> сельского хозяйства, включая развитие малых форм;</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компенсация прямых понесенных затрат на строительство и модернизацию объектов а</w:t>
      </w:r>
      <w:r w:rsidRPr="00065AD3">
        <w:rPr>
          <w:rFonts w:ascii="Arial" w:hAnsi="Arial" w:cs="Arial"/>
          <w:sz w:val="24"/>
          <w:szCs w:val="24"/>
        </w:rPr>
        <w:t>г</w:t>
      </w:r>
      <w:r w:rsidRPr="00065AD3">
        <w:rPr>
          <w:rFonts w:ascii="Arial" w:hAnsi="Arial" w:cs="Arial"/>
          <w:sz w:val="24"/>
          <w:szCs w:val="24"/>
        </w:rPr>
        <w:t>ропромышленного комплекса;</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 xml:space="preserve">поддержка </w:t>
      </w:r>
      <w:proofErr w:type="spellStart"/>
      <w:r w:rsidRPr="00065AD3">
        <w:rPr>
          <w:rFonts w:ascii="Arial" w:hAnsi="Arial" w:cs="Arial"/>
          <w:sz w:val="24"/>
          <w:szCs w:val="24"/>
        </w:rPr>
        <w:t>инвестионного</w:t>
      </w:r>
      <w:proofErr w:type="spellEnd"/>
      <w:r w:rsidRPr="00065AD3">
        <w:rPr>
          <w:rFonts w:ascii="Arial" w:hAnsi="Arial" w:cs="Arial"/>
          <w:sz w:val="24"/>
          <w:szCs w:val="24"/>
        </w:rPr>
        <w:t xml:space="preserve"> кредитования в агропромышленном комплексе;</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техническая и технологическая модернизация, обновление парка сельскохозяйственной техники;</w:t>
      </w:r>
    </w:p>
    <w:p w:rsidR="00792BA5" w:rsidRPr="00065AD3" w:rsidRDefault="00792BA5" w:rsidP="00E83D50">
      <w:pPr>
        <w:pStyle w:val="ConsPlusNormal"/>
        <w:jc w:val="both"/>
        <w:rPr>
          <w:rFonts w:ascii="Arial" w:hAnsi="Arial" w:cs="Arial"/>
          <w:sz w:val="24"/>
          <w:szCs w:val="24"/>
        </w:rPr>
      </w:pPr>
      <w:r w:rsidRPr="00065AD3">
        <w:rPr>
          <w:rFonts w:ascii="Arial" w:hAnsi="Arial" w:cs="Arial"/>
          <w:sz w:val="24"/>
          <w:szCs w:val="24"/>
        </w:rPr>
        <w:t>предотвращение выбытия из оборота земель сельскохозяйственного  назначения и ра</w:t>
      </w:r>
      <w:r w:rsidRPr="00065AD3">
        <w:rPr>
          <w:rFonts w:ascii="Arial" w:hAnsi="Arial" w:cs="Arial"/>
          <w:sz w:val="24"/>
          <w:szCs w:val="24"/>
        </w:rPr>
        <w:t>з</w:t>
      </w:r>
      <w:r w:rsidRPr="00065AD3">
        <w:rPr>
          <w:rFonts w:ascii="Arial" w:hAnsi="Arial" w:cs="Arial"/>
          <w:sz w:val="24"/>
          <w:szCs w:val="24"/>
        </w:rPr>
        <w:t xml:space="preserve">витие мелиоративных систем и гидротехнических сооружений сельскохозяйственного назначения. </w:t>
      </w:r>
    </w:p>
    <w:p w:rsidR="00792BA5" w:rsidRPr="00065AD3" w:rsidRDefault="00792BA5" w:rsidP="00E83D50">
      <w:pPr>
        <w:ind w:firstLine="708"/>
        <w:jc w:val="both"/>
        <w:rPr>
          <w:rFonts w:ascii="Arial" w:hAnsi="Arial" w:cs="Arial"/>
          <w:sz w:val="24"/>
          <w:szCs w:val="24"/>
        </w:rPr>
      </w:pPr>
      <w:r w:rsidRPr="00065AD3">
        <w:rPr>
          <w:rFonts w:ascii="Arial" w:hAnsi="Arial" w:cs="Arial"/>
          <w:sz w:val="24"/>
          <w:szCs w:val="24"/>
        </w:rPr>
        <w:t>Исполнителями Подпрограммы I являются Министерство сельского хозяйства и продовольствия Московской области, сельскохозяйственные товаропроизводители и о</w:t>
      </w:r>
      <w:r w:rsidRPr="00065AD3">
        <w:rPr>
          <w:rFonts w:ascii="Arial" w:hAnsi="Arial" w:cs="Arial"/>
          <w:sz w:val="24"/>
          <w:szCs w:val="24"/>
        </w:rPr>
        <w:t>р</w:t>
      </w:r>
      <w:r w:rsidRPr="00065AD3">
        <w:rPr>
          <w:rFonts w:ascii="Arial" w:hAnsi="Arial" w:cs="Arial"/>
          <w:sz w:val="24"/>
          <w:szCs w:val="24"/>
        </w:rPr>
        <w:t>ганизации АПК городского округа Клин на основании заключенных соглашений. Со ст</w:t>
      </w:r>
      <w:r w:rsidR="001C501F">
        <w:rPr>
          <w:rFonts w:ascii="Arial" w:hAnsi="Arial" w:cs="Arial"/>
          <w:sz w:val="24"/>
          <w:szCs w:val="24"/>
        </w:rPr>
        <w:t>о</w:t>
      </w:r>
      <w:r w:rsidRPr="00065AD3">
        <w:rPr>
          <w:rFonts w:ascii="Arial" w:hAnsi="Arial" w:cs="Arial"/>
          <w:sz w:val="24"/>
          <w:szCs w:val="24"/>
        </w:rPr>
        <w:t>р</w:t>
      </w:r>
      <w:r w:rsidRPr="00065AD3">
        <w:rPr>
          <w:rFonts w:ascii="Arial" w:hAnsi="Arial" w:cs="Arial"/>
          <w:sz w:val="24"/>
          <w:szCs w:val="24"/>
        </w:rPr>
        <w:t>о</w:t>
      </w:r>
      <w:r w:rsidRPr="00065AD3">
        <w:rPr>
          <w:rFonts w:ascii="Arial" w:hAnsi="Arial" w:cs="Arial"/>
          <w:sz w:val="24"/>
          <w:szCs w:val="24"/>
        </w:rPr>
        <w:t>ны Администрации Клинского муниципального района гарантировано содействие, оказ</w:t>
      </w:r>
      <w:r w:rsidRPr="00065AD3">
        <w:rPr>
          <w:rFonts w:ascii="Arial" w:hAnsi="Arial" w:cs="Arial"/>
          <w:sz w:val="24"/>
          <w:szCs w:val="24"/>
        </w:rPr>
        <w:t>а</w:t>
      </w:r>
      <w:r w:rsidRPr="00065AD3">
        <w:rPr>
          <w:rFonts w:ascii="Arial" w:hAnsi="Arial" w:cs="Arial"/>
          <w:sz w:val="24"/>
          <w:szCs w:val="24"/>
        </w:rPr>
        <w:t>ние практической и консультационной помо</w:t>
      </w:r>
      <w:r w:rsidR="001C501F">
        <w:rPr>
          <w:rFonts w:ascii="Arial" w:hAnsi="Arial" w:cs="Arial"/>
          <w:sz w:val="24"/>
          <w:szCs w:val="24"/>
        </w:rPr>
        <w:t xml:space="preserve">щи </w:t>
      </w:r>
      <w:proofErr w:type="spellStart"/>
      <w:r w:rsidR="001C501F">
        <w:rPr>
          <w:rFonts w:ascii="Arial" w:hAnsi="Arial" w:cs="Arial"/>
          <w:sz w:val="24"/>
          <w:szCs w:val="24"/>
        </w:rPr>
        <w:t>сельхозтоваропроизводителям</w:t>
      </w:r>
      <w:proofErr w:type="spellEnd"/>
      <w:r w:rsidR="001C501F">
        <w:rPr>
          <w:rFonts w:ascii="Arial" w:hAnsi="Arial" w:cs="Arial"/>
          <w:sz w:val="24"/>
          <w:szCs w:val="24"/>
        </w:rPr>
        <w:t xml:space="preserve"> </w:t>
      </w:r>
      <w:r w:rsidRPr="00065AD3">
        <w:rPr>
          <w:rFonts w:ascii="Arial" w:hAnsi="Arial" w:cs="Arial"/>
          <w:sz w:val="24"/>
          <w:szCs w:val="24"/>
        </w:rPr>
        <w:t>гор</w:t>
      </w:r>
      <w:r w:rsidR="001C501F">
        <w:rPr>
          <w:rFonts w:ascii="Arial" w:hAnsi="Arial" w:cs="Arial"/>
          <w:sz w:val="24"/>
          <w:szCs w:val="24"/>
        </w:rPr>
        <w:t xml:space="preserve">одского округа Клин по вопросу </w:t>
      </w:r>
      <w:r w:rsidRPr="00065AD3">
        <w:rPr>
          <w:rFonts w:ascii="Arial" w:hAnsi="Arial" w:cs="Arial"/>
          <w:sz w:val="24"/>
          <w:szCs w:val="24"/>
        </w:rPr>
        <w:t>заключения Соглашения между Министерством сельского хозя</w:t>
      </w:r>
      <w:r w:rsidRPr="00065AD3">
        <w:rPr>
          <w:rFonts w:ascii="Arial" w:hAnsi="Arial" w:cs="Arial"/>
          <w:sz w:val="24"/>
          <w:szCs w:val="24"/>
        </w:rPr>
        <w:t>й</w:t>
      </w:r>
      <w:r w:rsidRPr="00065AD3">
        <w:rPr>
          <w:rFonts w:ascii="Arial" w:hAnsi="Arial" w:cs="Arial"/>
          <w:sz w:val="24"/>
          <w:szCs w:val="24"/>
        </w:rPr>
        <w:t>ства и продо</w:t>
      </w:r>
      <w:r w:rsidR="001C501F">
        <w:rPr>
          <w:rFonts w:ascii="Arial" w:hAnsi="Arial" w:cs="Arial"/>
          <w:sz w:val="24"/>
          <w:szCs w:val="24"/>
        </w:rPr>
        <w:t xml:space="preserve">вольствия Московской области и </w:t>
      </w:r>
      <w:proofErr w:type="spellStart"/>
      <w:r w:rsidRPr="00065AD3">
        <w:rPr>
          <w:rFonts w:ascii="Arial" w:hAnsi="Arial" w:cs="Arial"/>
          <w:sz w:val="24"/>
          <w:szCs w:val="24"/>
        </w:rPr>
        <w:t>сельхозтоваропроизводителями</w:t>
      </w:r>
      <w:proofErr w:type="spellEnd"/>
      <w:r w:rsidRPr="00065AD3">
        <w:rPr>
          <w:rFonts w:ascii="Arial" w:hAnsi="Arial" w:cs="Arial"/>
          <w:sz w:val="24"/>
          <w:szCs w:val="24"/>
        </w:rPr>
        <w:t xml:space="preserve"> городского округа Клин на получение всех видов субсидий. Так же Администрация Клинского мун</w:t>
      </w:r>
      <w:r w:rsidRPr="00065AD3">
        <w:rPr>
          <w:rFonts w:ascii="Arial" w:hAnsi="Arial" w:cs="Arial"/>
          <w:sz w:val="24"/>
          <w:szCs w:val="24"/>
        </w:rPr>
        <w:t>и</w:t>
      </w:r>
      <w:r w:rsidRPr="00065AD3">
        <w:rPr>
          <w:rFonts w:ascii="Arial" w:hAnsi="Arial" w:cs="Arial"/>
          <w:sz w:val="24"/>
          <w:szCs w:val="24"/>
        </w:rPr>
        <w:t xml:space="preserve">ципального района проводит работу по доведению информации </w:t>
      </w:r>
      <w:r w:rsidR="00292F5A" w:rsidRPr="00065AD3">
        <w:rPr>
          <w:rFonts w:ascii="Arial" w:hAnsi="Arial" w:cs="Arial"/>
          <w:sz w:val="24"/>
          <w:szCs w:val="24"/>
        </w:rPr>
        <w:t xml:space="preserve">до </w:t>
      </w:r>
      <w:proofErr w:type="spellStart"/>
      <w:r w:rsidR="00292F5A" w:rsidRPr="00065AD3">
        <w:rPr>
          <w:rFonts w:ascii="Arial" w:hAnsi="Arial" w:cs="Arial"/>
          <w:sz w:val="24"/>
          <w:szCs w:val="24"/>
        </w:rPr>
        <w:t>сельхозтоваропрои</w:t>
      </w:r>
      <w:r w:rsidR="00292F5A" w:rsidRPr="00065AD3">
        <w:rPr>
          <w:rFonts w:ascii="Arial" w:hAnsi="Arial" w:cs="Arial"/>
          <w:sz w:val="24"/>
          <w:szCs w:val="24"/>
        </w:rPr>
        <w:t>з</w:t>
      </w:r>
      <w:r w:rsidR="00292F5A" w:rsidRPr="00065AD3">
        <w:rPr>
          <w:rFonts w:ascii="Arial" w:hAnsi="Arial" w:cs="Arial"/>
          <w:sz w:val="24"/>
          <w:szCs w:val="24"/>
        </w:rPr>
        <w:t>водителей</w:t>
      </w:r>
      <w:proofErr w:type="spellEnd"/>
      <w:r w:rsidR="001C501F">
        <w:rPr>
          <w:rFonts w:ascii="Arial" w:hAnsi="Arial" w:cs="Arial"/>
          <w:sz w:val="24"/>
          <w:szCs w:val="24"/>
        </w:rPr>
        <w:t xml:space="preserve"> </w:t>
      </w:r>
      <w:r w:rsidRPr="00065AD3">
        <w:rPr>
          <w:rFonts w:ascii="Arial" w:hAnsi="Arial" w:cs="Arial"/>
          <w:sz w:val="24"/>
          <w:szCs w:val="24"/>
        </w:rPr>
        <w:t>городск</w:t>
      </w:r>
      <w:r w:rsidR="001C501F">
        <w:rPr>
          <w:rFonts w:ascii="Arial" w:hAnsi="Arial" w:cs="Arial"/>
          <w:sz w:val="24"/>
          <w:szCs w:val="24"/>
        </w:rPr>
        <w:t xml:space="preserve">ого округа Клин об изменениях, внесенных в </w:t>
      </w:r>
      <w:r w:rsidRPr="00065AD3">
        <w:rPr>
          <w:rFonts w:ascii="Arial" w:hAnsi="Arial" w:cs="Arial"/>
          <w:sz w:val="24"/>
          <w:szCs w:val="24"/>
        </w:rPr>
        <w:t>Порядки выплаты субс</w:t>
      </w:r>
      <w:r w:rsidRPr="00065AD3">
        <w:rPr>
          <w:rFonts w:ascii="Arial" w:hAnsi="Arial" w:cs="Arial"/>
          <w:sz w:val="24"/>
          <w:szCs w:val="24"/>
        </w:rPr>
        <w:t>и</w:t>
      </w:r>
      <w:r w:rsidRPr="00065AD3">
        <w:rPr>
          <w:rFonts w:ascii="Arial" w:hAnsi="Arial" w:cs="Arial"/>
          <w:sz w:val="24"/>
          <w:szCs w:val="24"/>
        </w:rPr>
        <w:t>дий из бюджета Московской области в соответствии с нормативно-правовыми актами Российской Федерации (при необходимости):</w:t>
      </w:r>
    </w:p>
    <w:p w:rsidR="00792BA5" w:rsidRPr="00065AD3" w:rsidRDefault="00792BA5" w:rsidP="00E83D50">
      <w:pPr>
        <w:jc w:val="both"/>
        <w:rPr>
          <w:rFonts w:ascii="Arial" w:hAnsi="Arial" w:cs="Arial"/>
          <w:sz w:val="24"/>
          <w:szCs w:val="24"/>
        </w:rPr>
      </w:pPr>
      <w:r w:rsidRPr="00065AD3">
        <w:rPr>
          <w:rFonts w:ascii="Arial" w:hAnsi="Arial" w:cs="Arial"/>
          <w:sz w:val="24"/>
          <w:szCs w:val="24"/>
        </w:rPr>
        <w:t>1. на проведение мероприятий в сфере агропромышленного комплекса Московской обл</w:t>
      </w:r>
      <w:r w:rsidRPr="00065AD3">
        <w:rPr>
          <w:rFonts w:ascii="Arial" w:hAnsi="Arial" w:cs="Arial"/>
          <w:sz w:val="24"/>
          <w:szCs w:val="24"/>
        </w:rPr>
        <w:t>а</w:t>
      </w:r>
      <w:r w:rsidRPr="00065AD3">
        <w:rPr>
          <w:rFonts w:ascii="Arial" w:hAnsi="Arial" w:cs="Arial"/>
          <w:sz w:val="24"/>
          <w:szCs w:val="24"/>
        </w:rPr>
        <w:t>сти;</w:t>
      </w:r>
    </w:p>
    <w:p w:rsidR="00792BA5" w:rsidRPr="00065AD3" w:rsidRDefault="00792BA5" w:rsidP="00E83D50">
      <w:pPr>
        <w:jc w:val="both"/>
        <w:rPr>
          <w:rFonts w:ascii="Arial" w:hAnsi="Arial" w:cs="Arial"/>
          <w:sz w:val="24"/>
          <w:szCs w:val="24"/>
        </w:rPr>
      </w:pPr>
      <w:r w:rsidRPr="00065AD3">
        <w:rPr>
          <w:rFonts w:ascii="Arial" w:hAnsi="Arial" w:cs="Arial"/>
          <w:sz w:val="24"/>
          <w:szCs w:val="24"/>
        </w:rPr>
        <w:t>2. на возмещение части затрат на уплату процентов по кредитам, полученным в росси</w:t>
      </w:r>
      <w:r w:rsidRPr="00065AD3">
        <w:rPr>
          <w:rFonts w:ascii="Arial" w:hAnsi="Arial" w:cs="Arial"/>
          <w:sz w:val="24"/>
          <w:szCs w:val="24"/>
        </w:rPr>
        <w:t>й</w:t>
      </w:r>
      <w:r w:rsidRPr="00065AD3">
        <w:rPr>
          <w:rFonts w:ascii="Arial" w:hAnsi="Arial" w:cs="Arial"/>
          <w:sz w:val="24"/>
          <w:szCs w:val="24"/>
        </w:rPr>
        <w:t>ских кредитных организациях, и займам, полученным в сельскохозяйственных кредитных потребительских кооперативах сельскохозяйственными товаропроизводителями, орган</w:t>
      </w:r>
      <w:r w:rsidRPr="00065AD3">
        <w:rPr>
          <w:rFonts w:ascii="Arial" w:hAnsi="Arial" w:cs="Arial"/>
          <w:sz w:val="24"/>
          <w:szCs w:val="24"/>
        </w:rPr>
        <w:t>и</w:t>
      </w:r>
      <w:r w:rsidRPr="00065AD3">
        <w:rPr>
          <w:rFonts w:ascii="Arial" w:hAnsi="Arial" w:cs="Arial"/>
          <w:sz w:val="24"/>
          <w:szCs w:val="24"/>
        </w:rPr>
        <w:t>зациями агропромышленного комплекса, сельскохозяйственными потребительскими к</w:t>
      </w:r>
      <w:r w:rsidRPr="00065AD3">
        <w:rPr>
          <w:rFonts w:ascii="Arial" w:hAnsi="Arial" w:cs="Arial"/>
          <w:sz w:val="24"/>
          <w:szCs w:val="24"/>
        </w:rPr>
        <w:t>о</w:t>
      </w:r>
      <w:r w:rsidRPr="00065AD3">
        <w:rPr>
          <w:rFonts w:ascii="Arial" w:hAnsi="Arial" w:cs="Arial"/>
          <w:sz w:val="24"/>
          <w:szCs w:val="24"/>
        </w:rPr>
        <w:t>оперативами, крестьянскими (фермерскими) хозяйствами и гражданами, ведущими ли</w:t>
      </w:r>
      <w:r w:rsidRPr="00065AD3">
        <w:rPr>
          <w:rFonts w:ascii="Arial" w:hAnsi="Arial" w:cs="Arial"/>
          <w:sz w:val="24"/>
          <w:szCs w:val="24"/>
        </w:rPr>
        <w:t>ч</w:t>
      </w:r>
      <w:r w:rsidRPr="00065AD3">
        <w:rPr>
          <w:rFonts w:ascii="Arial" w:hAnsi="Arial" w:cs="Arial"/>
          <w:sz w:val="24"/>
          <w:szCs w:val="24"/>
        </w:rPr>
        <w:t>ное подсобное хозяйство;</w:t>
      </w:r>
    </w:p>
    <w:p w:rsidR="00792BA5" w:rsidRPr="00065AD3" w:rsidRDefault="00792BA5" w:rsidP="00E83D50">
      <w:pPr>
        <w:jc w:val="both"/>
        <w:rPr>
          <w:rFonts w:ascii="Arial" w:hAnsi="Arial" w:cs="Arial"/>
          <w:sz w:val="24"/>
          <w:szCs w:val="24"/>
        </w:rPr>
      </w:pPr>
      <w:r w:rsidRPr="00065AD3">
        <w:rPr>
          <w:rFonts w:ascii="Arial" w:hAnsi="Arial" w:cs="Arial"/>
          <w:sz w:val="24"/>
          <w:szCs w:val="24"/>
        </w:rPr>
        <w:t>3. на возмещение части прямых понесенных затрат на создание и модернизацию объе</w:t>
      </w:r>
      <w:r w:rsidRPr="00065AD3">
        <w:rPr>
          <w:rFonts w:ascii="Arial" w:hAnsi="Arial" w:cs="Arial"/>
          <w:sz w:val="24"/>
          <w:szCs w:val="24"/>
        </w:rPr>
        <w:t>к</w:t>
      </w:r>
      <w:r w:rsidRPr="00065AD3">
        <w:rPr>
          <w:rFonts w:ascii="Arial" w:hAnsi="Arial" w:cs="Arial"/>
          <w:sz w:val="24"/>
          <w:szCs w:val="24"/>
        </w:rPr>
        <w:t>тов агропромышленного комплекса Московской области.</w:t>
      </w:r>
    </w:p>
    <w:p w:rsidR="00292F5A" w:rsidRPr="001C501F" w:rsidRDefault="00292F5A" w:rsidP="001C501F">
      <w:pPr>
        <w:widowControl w:val="0"/>
        <w:autoSpaceDE w:val="0"/>
        <w:autoSpaceDN w:val="0"/>
        <w:adjustRightInd w:val="0"/>
        <w:rPr>
          <w:rFonts w:ascii="Arial" w:hAnsi="Arial" w:cs="Arial"/>
          <w:sz w:val="24"/>
          <w:szCs w:val="24"/>
        </w:rPr>
      </w:pPr>
    </w:p>
    <w:p w:rsidR="00792BA5" w:rsidRPr="00065AD3" w:rsidRDefault="00792BA5" w:rsidP="00E83D50">
      <w:pPr>
        <w:pStyle w:val="a5"/>
        <w:widowControl w:val="0"/>
        <w:numPr>
          <w:ilvl w:val="0"/>
          <w:numId w:val="4"/>
        </w:numPr>
        <w:autoSpaceDE w:val="0"/>
        <w:autoSpaceDN w:val="0"/>
        <w:adjustRightInd w:val="0"/>
        <w:jc w:val="center"/>
        <w:rPr>
          <w:rFonts w:ascii="Arial" w:hAnsi="Arial" w:cs="Arial"/>
          <w:b/>
          <w:sz w:val="24"/>
          <w:szCs w:val="24"/>
        </w:rPr>
      </w:pPr>
      <w:r w:rsidRPr="00065AD3">
        <w:rPr>
          <w:rFonts w:ascii="Arial" w:hAnsi="Arial" w:cs="Arial"/>
          <w:b/>
          <w:sz w:val="24"/>
          <w:szCs w:val="24"/>
        </w:rPr>
        <w:t>Характеристика проблем и мероприятий Подпрограммы I.</w:t>
      </w:r>
    </w:p>
    <w:p w:rsidR="00792BA5" w:rsidRPr="00065AD3" w:rsidRDefault="00792BA5" w:rsidP="00E83D50">
      <w:pPr>
        <w:pStyle w:val="a5"/>
        <w:widowControl w:val="0"/>
        <w:autoSpaceDE w:val="0"/>
        <w:autoSpaceDN w:val="0"/>
        <w:adjustRightInd w:val="0"/>
        <w:ind w:left="1069"/>
        <w:rPr>
          <w:rFonts w:ascii="Arial" w:hAnsi="Arial" w:cs="Arial"/>
          <w:b/>
          <w:sz w:val="24"/>
          <w:szCs w:val="24"/>
        </w:rPr>
      </w:pPr>
    </w:p>
    <w:p w:rsidR="00792BA5" w:rsidRPr="00065AD3" w:rsidRDefault="00792BA5" w:rsidP="00E83D50">
      <w:pPr>
        <w:widowControl w:val="0"/>
        <w:autoSpaceDE w:val="0"/>
        <w:autoSpaceDN w:val="0"/>
        <w:adjustRightInd w:val="0"/>
        <w:ind w:firstLine="539"/>
        <w:jc w:val="both"/>
        <w:rPr>
          <w:rFonts w:ascii="Arial" w:hAnsi="Arial" w:cs="Arial"/>
          <w:sz w:val="24"/>
          <w:szCs w:val="24"/>
        </w:rPr>
      </w:pPr>
      <w:r w:rsidRPr="00065AD3">
        <w:rPr>
          <w:rFonts w:ascii="Arial" w:hAnsi="Arial" w:cs="Arial"/>
          <w:sz w:val="24"/>
          <w:szCs w:val="24"/>
        </w:rPr>
        <w:t>Территория городского округа занимает площадь 2,019 тыс. кв. м с населением б</w:t>
      </w:r>
      <w:r w:rsidRPr="00065AD3">
        <w:rPr>
          <w:rFonts w:ascii="Arial" w:hAnsi="Arial" w:cs="Arial"/>
          <w:sz w:val="24"/>
          <w:szCs w:val="24"/>
        </w:rPr>
        <w:t>о</w:t>
      </w:r>
      <w:r w:rsidRPr="00065AD3">
        <w:rPr>
          <w:rFonts w:ascii="Arial" w:hAnsi="Arial" w:cs="Arial"/>
          <w:sz w:val="24"/>
          <w:szCs w:val="24"/>
        </w:rPr>
        <w:t>лее 128 тыс. человек.</w:t>
      </w:r>
    </w:p>
    <w:p w:rsidR="00792BA5" w:rsidRPr="00065AD3" w:rsidRDefault="00792BA5" w:rsidP="00E83D50">
      <w:pPr>
        <w:ind w:firstLine="539"/>
        <w:jc w:val="both"/>
        <w:rPr>
          <w:rFonts w:ascii="Arial" w:hAnsi="Arial" w:cs="Arial"/>
          <w:sz w:val="24"/>
          <w:szCs w:val="24"/>
        </w:rPr>
      </w:pPr>
      <w:r w:rsidRPr="00065AD3">
        <w:rPr>
          <w:rFonts w:ascii="Arial" w:hAnsi="Arial" w:cs="Arial"/>
          <w:sz w:val="24"/>
          <w:szCs w:val="24"/>
        </w:rPr>
        <w:t>Площадь земель сельскохозяйственного назначения на 01.01.2015 составила 75623 га, в том числе сельскохозяйственных угодий –   55340 га, пашни – 36699 га.</w:t>
      </w:r>
    </w:p>
    <w:p w:rsidR="00792BA5" w:rsidRPr="00065AD3" w:rsidRDefault="00792BA5" w:rsidP="00E83D50">
      <w:pPr>
        <w:ind w:firstLine="539"/>
        <w:jc w:val="both"/>
        <w:rPr>
          <w:rFonts w:ascii="Arial" w:hAnsi="Arial" w:cs="Arial"/>
          <w:sz w:val="24"/>
          <w:szCs w:val="24"/>
        </w:rPr>
      </w:pPr>
      <w:r w:rsidRPr="00065AD3">
        <w:rPr>
          <w:rFonts w:ascii="Arial" w:hAnsi="Arial" w:cs="Arial"/>
          <w:sz w:val="24"/>
          <w:szCs w:val="24"/>
        </w:rPr>
        <w:t>Приоритетными направлениями развития агропромышленного комплекса городского округа Клин являются:</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интенсификация использования земельных ресурсов;</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развитие молочного скотоводства;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комплексная модернизация материально-технической базы производства продукции и переработки сельскохозяйственной продукции;</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развитие институтов агропродовольственного рынка, способствующих развитию ко</w:t>
      </w:r>
      <w:r w:rsidRPr="00065AD3">
        <w:rPr>
          <w:rFonts w:ascii="Arial" w:hAnsi="Arial" w:cs="Arial"/>
          <w:sz w:val="24"/>
          <w:szCs w:val="24"/>
        </w:rPr>
        <w:t>н</w:t>
      </w:r>
      <w:r w:rsidRPr="00065AD3">
        <w:rPr>
          <w:rFonts w:ascii="Arial" w:hAnsi="Arial" w:cs="Arial"/>
          <w:sz w:val="24"/>
          <w:szCs w:val="24"/>
        </w:rPr>
        <w:t>куренции, обеспечивающей сглаживание колебаний цен на продукцию сельского хозя</w:t>
      </w:r>
      <w:r w:rsidRPr="00065AD3">
        <w:rPr>
          <w:rFonts w:ascii="Arial" w:hAnsi="Arial" w:cs="Arial"/>
          <w:sz w:val="24"/>
          <w:szCs w:val="24"/>
        </w:rPr>
        <w:t>й</w:t>
      </w:r>
      <w:r w:rsidRPr="00065AD3">
        <w:rPr>
          <w:rFonts w:ascii="Arial" w:hAnsi="Arial" w:cs="Arial"/>
          <w:sz w:val="24"/>
          <w:szCs w:val="24"/>
        </w:rPr>
        <w:t>ства, сырье и продовольствие, инвестиционную привлекательность их производства;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повышение доходов сельскохозяйственных товаропроизводителей до уровня, обе</w:t>
      </w:r>
      <w:r w:rsidRPr="00065AD3">
        <w:rPr>
          <w:rFonts w:ascii="Arial" w:hAnsi="Arial" w:cs="Arial"/>
          <w:sz w:val="24"/>
          <w:szCs w:val="24"/>
        </w:rPr>
        <w:t>с</w:t>
      </w:r>
      <w:r w:rsidRPr="00065AD3">
        <w:rPr>
          <w:rFonts w:ascii="Arial" w:hAnsi="Arial" w:cs="Arial"/>
          <w:sz w:val="24"/>
          <w:szCs w:val="24"/>
        </w:rPr>
        <w:t>печивающего рентабельное ведение сельскохозяйственного производства.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 xml:space="preserve">Реализация мероприятий Подпрограммы </w:t>
      </w:r>
      <w:r w:rsidRPr="00065AD3">
        <w:rPr>
          <w:rFonts w:ascii="Arial" w:hAnsi="Arial" w:cs="Arial"/>
          <w:sz w:val="24"/>
          <w:szCs w:val="24"/>
          <w:lang w:val="en-US"/>
        </w:rPr>
        <w:t>I</w:t>
      </w:r>
      <w:r w:rsidRPr="00065AD3">
        <w:rPr>
          <w:rFonts w:ascii="Arial" w:hAnsi="Arial" w:cs="Arial"/>
          <w:sz w:val="24"/>
          <w:szCs w:val="24"/>
        </w:rPr>
        <w:t xml:space="preserve"> направлена на решение следующих о</w:t>
      </w:r>
      <w:r w:rsidRPr="00065AD3">
        <w:rPr>
          <w:rFonts w:ascii="Arial" w:hAnsi="Arial" w:cs="Arial"/>
          <w:sz w:val="24"/>
          <w:szCs w:val="24"/>
        </w:rPr>
        <w:t>с</w:t>
      </w:r>
      <w:r w:rsidRPr="00065AD3">
        <w:rPr>
          <w:rFonts w:ascii="Arial" w:hAnsi="Arial" w:cs="Arial"/>
          <w:sz w:val="24"/>
          <w:szCs w:val="24"/>
        </w:rPr>
        <w:t>новных проблем, решение которых будет способствовать достижению поставленных з</w:t>
      </w:r>
      <w:r w:rsidRPr="00065AD3">
        <w:rPr>
          <w:rFonts w:ascii="Arial" w:hAnsi="Arial" w:cs="Arial"/>
          <w:sz w:val="24"/>
          <w:szCs w:val="24"/>
        </w:rPr>
        <w:t>а</w:t>
      </w:r>
      <w:r w:rsidRPr="00065AD3">
        <w:rPr>
          <w:rFonts w:ascii="Arial" w:hAnsi="Arial" w:cs="Arial"/>
          <w:sz w:val="24"/>
          <w:szCs w:val="24"/>
        </w:rPr>
        <w:t>дач и развитию приоритетных направлений: недостаточный уровень интенсивности и</w:t>
      </w:r>
      <w:r w:rsidRPr="00065AD3">
        <w:rPr>
          <w:rFonts w:ascii="Arial" w:hAnsi="Arial" w:cs="Arial"/>
          <w:sz w:val="24"/>
          <w:szCs w:val="24"/>
        </w:rPr>
        <w:t>с</w:t>
      </w:r>
      <w:r w:rsidRPr="00065AD3">
        <w:rPr>
          <w:rFonts w:ascii="Arial" w:hAnsi="Arial" w:cs="Arial"/>
          <w:sz w:val="24"/>
          <w:szCs w:val="24"/>
        </w:rPr>
        <w:t>пользования посевных площадей, финансовая неустойчивость отрасли, обусловленная нестабильностью рынка сельскохозяйственной продукции, сырья и продовольствия, н</w:t>
      </w:r>
      <w:r w:rsidRPr="00065AD3">
        <w:rPr>
          <w:rFonts w:ascii="Arial" w:hAnsi="Arial" w:cs="Arial"/>
          <w:sz w:val="24"/>
          <w:szCs w:val="24"/>
        </w:rPr>
        <w:t>е</w:t>
      </w:r>
      <w:r w:rsidRPr="00065AD3">
        <w:rPr>
          <w:rFonts w:ascii="Arial" w:hAnsi="Arial" w:cs="Arial"/>
          <w:sz w:val="24"/>
          <w:szCs w:val="24"/>
        </w:rPr>
        <w:t>достаточным притоком частных инвестиций, слабым развитием страхования при прои</w:t>
      </w:r>
      <w:r w:rsidRPr="00065AD3">
        <w:rPr>
          <w:rFonts w:ascii="Arial" w:hAnsi="Arial" w:cs="Arial"/>
          <w:sz w:val="24"/>
          <w:szCs w:val="24"/>
        </w:rPr>
        <w:t>з</w:t>
      </w:r>
      <w:r w:rsidRPr="00065AD3">
        <w:rPr>
          <w:rFonts w:ascii="Arial" w:hAnsi="Arial" w:cs="Arial"/>
          <w:sz w:val="24"/>
          <w:szCs w:val="24"/>
        </w:rPr>
        <w:t>водстве сельскохозяйственной продукции, недостаточный уровень развития рыночной инфраструктуры, затрудняющий доступ сельскохозяйственных товаропроизводителей к рынкам финансовых, материально-технических.</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Основными сдерживающими факторами повышения продуктивности сельскохозя</w:t>
      </w:r>
      <w:r w:rsidRPr="00065AD3">
        <w:rPr>
          <w:rFonts w:ascii="Arial" w:hAnsi="Arial" w:cs="Arial"/>
          <w:sz w:val="24"/>
          <w:szCs w:val="24"/>
        </w:rPr>
        <w:t>й</w:t>
      </w:r>
      <w:r w:rsidRPr="00065AD3">
        <w:rPr>
          <w:rFonts w:ascii="Arial" w:hAnsi="Arial" w:cs="Arial"/>
          <w:sz w:val="24"/>
          <w:szCs w:val="24"/>
        </w:rPr>
        <w:t>ственных угодий являются недостаточное развитие комплексных мелиораций, невысокий технический уровень мелиоративных систем, нерациональное использование водных и земельных ресурсов, процессы деградации почв, такие как эрозия, увеличение кислотн</w:t>
      </w:r>
      <w:r w:rsidRPr="00065AD3">
        <w:rPr>
          <w:rFonts w:ascii="Arial" w:hAnsi="Arial" w:cs="Arial"/>
          <w:sz w:val="24"/>
          <w:szCs w:val="24"/>
        </w:rPr>
        <w:t>о</w:t>
      </w:r>
      <w:r w:rsidRPr="00065AD3">
        <w:rPr>
          <w:rFonts w:ascii="Arial" w:hAnsi="Arial" w:cs="Arial"/>
          <w:sz w:val="24"/>
          <w:szCs w:val="24"/>
        </w:rPr>
        <w:t>сти почв, заболачивание, дефицит элементов минерального питания.</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В настоящее время в городском округе Клин давно не проводились анализы почв, вследствие чего продолжается деградация почв, снижается выход продукции с гектара пашни при тех же затратах на производство. </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Устранить избыточную кислотность почв возможно внесением кальций - и магни</w:t>
      </w:r>
      <w:r w:rsidRPr="00065AD3">
        <w:rPr>
          <w:rFonts w:ascii="Arial" w:hAnsi="Arial" w:cs="Arial"/>
          <w:sz w:val="24"/>
          <w:szCs w:val="24"/>
        </w:rPr>
        <w:t>й</w:t>
      </w:r>
      <w:r w:rsidRPr="00065AD3">
        <w:rPr>
          <w:rFonts w:ascii="Arial" w:hAnsi="Arial" w:cs="Arial"/>
          <w:sz w:val="24"/>
          <w:szCs w:val="24"/>
        </w:rPr>
        <w:t>содержащих материалов (известковая и доломитовая мука). Оказание государственной поддержки сельскохозяйственным товаропроизводителям городского округа Клин в фо</w:t>
      </w:r>
      <w:r w:rsidRPr="00065AD3">
        <w:rPr>
          <w:rFonts w:ascii="Arial" w:hAnsi="Arial" w:cs="Arial"/>
          <w:sz w:val="24"/>
          <w:szCs w:val="24"/>
        </w:rPr>
        <w:t>р</w:t>
      </w:r>
      <w:r w:rsidRPr="00065AD3">
        <w:rPr>
          <w:rFonts w:ascii="Arial" w:hAnsi="Arial" w:cs="Arial"/>
          <w:sz w:val="24"/>
          <w:szCs w:val="24"/>
        </w:rPr>
        <w:t>ме несвязанной поддержки позволит провести работы по известкованию и увеличить производство продукции растениеводства.</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Для сохранения и повышения плодородия мелиорированных земель требуется внесение минеральных и органических удобрений.</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Урожайность сельскохозяйственных культур в Клинском муниципальном районе с</w:t>
      </w:r>
      <w:r w:rsidRPr="00065AD3">
        <w:rPr>
          <w:rFonts w:ascii="Arial" w:hAnsi="Arial" w:cs="Arial"/>
          <w:sz w:val="24"/>
          <w:szCs w:val="24"/>
        </w:rPr>
        <w:t>о</w:t>
      </w:r>
      <w:r w:rsidRPr="00065AD3">
        <w:rPr>
          <w:rFonts w:ascii="Arial" w:hAnsi="Arial" w:cs="Arial"/>
          <w:sz w:val="24"/>
          <w:szCs w:val="24"/>
        </w:rPr>
        <w:t>ставила в среднем за 5 лет: овощи – 22,3 т/гектар, картофель – 16,2 т/гектар.</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По состоянию на январь 2015 года доля обрабатываемой пашни составляет 55,6%.</w:t>
      </w:r>
    </w:p>
    <w:p w:rsidR="00292F5A" w:rsidRPr="00065AD3" w:rsidRDefault="00792BA5" w:rsidP="001C501F">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С учетом необходимости обеспечения </w:t>
      </w:r>
      <w:proofErr w:type="spellStart"/>
      <w:r w:rsidRPr="00065AD3">
        <w:rPr>
          <w:rFonts w:ascii="Arial" w:hAnsi="Arial" w:cs="Arial"/>
          <w:sz w:val="24"/>
          <w:szCs w:val="24"/>
        </w:rPr>
        <w:t>импортозамещения</w:t>
      </w:r>
      <w:proofErr w:type="spellEnd"/>
      <w:r w:rsidRPr="00065AD3">
        <w:rPr>
          <w:rFonts w:ascii="Arial" w:hAnsi="Arial" w:cs="Arial"/>
          <w:sz w:val="24"/>
          <w:szCs w:val="24"/>
        </w:rPr>
        <w:t xml:space="preserve"> в сельском хозяйстве, необходимо повышение эффективности использования земель сельскохозяйственного назначения, что должно осуществляться, в том числе, путем вовлечения в оборот неи</w:t>
      </w:r>
      <w:r w:rsidRPr="00065AD3">
        <w:rPr>
          <w:rFonts w:ascii="Arial" w:hAnsi="Arial" w:cs="Arial"/>
          <w:sz w:val="24"/>
          <w:szCs w:val="24"/>
        </w:rPr>
        <w:t>с</w:t>
      </w:r>
      <w:r w:rsidRPr="00065AD3">
        <w:rPr>
          <w:rFonts w:ascii="Arial" w:hAnsi="Arial" w:cs="Arial"/>
          <w:sz w:val="24"/>
          <w:szCs w:val="24"/>
        </w:rPr>
        <w:t>пользуемых земель сельскохозяйственного назначения.</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Развитие мелиорации и ввод в оборот выбывших сельскохозяйственных угодий, в том числе за счет проведения культуртехнических работ, оказание несвязанной поддер</w:t>
      </w:r>
      <w:r w:rsidRPr="00065AD3">
        <w:rPr>
          <w:rFonts w:ascii="Arial" w:hAnsi="Arial" w:cs="Arial"/>
          <w:sz w:val="24"/>
          <w:szCs w:val="24"/>
        </w:rPr>
        <w:t>ж</w:t>
      </w:r>
      <w:r w:rsidRPr="00065AD3">
        <w:rPr>
          <w:rFonts w:ascii="Arial" w:hAnsi="Arial" w:cs="Arial"/>
          <w:sz w:val="24"/>
          <w:szCs w:val="24"/>
        </w:rPr>
        <w:t>ки сельскохозяйственным товаропроизводителям будут способствовать решению целого ряда социально-экономических проблем села: получение гарантированных объемов сельскохозяйственной продукции (мяса, молока, овощей, картофеля), обеспечивающих снижение экономических рисков, связанных с потерями урожая из-за нестабильности п</w:t>
      </w:r>
      <w:r w:rsidRPr="00065AD3">
        <w:rPr>
          <w:rFonts w:ascii="Arial" w:hAnsi="Arial" w:cs="Arial"/>
          <w:sz w:val="24"/>
          <w:szCs w:val="24"/>
        </w:rPr>
        <w:t>о</w:t>
      </w:r>
      <w:r w:rsidRPr="00065AD3">
        <w:rPr>
          <w:rFonts w:ascii="Arial" w:hAnsi="Arial" w:cs="Arial"/>
          <w:sz w:val="24"/>
          <w:szCs w:val="24"/>
        </w:rPr>
        <w:t>годных условий; увеличение базы налогообложения за счет прироста продукции у сел</w:t>
      </w:r>
      <w:r w:rsidRPr="00065AD3">
        <w:rPr>
          <w:rFonts w:ascii="Arial" w:hAnsi="Arial" w:cs="Arial"/>
          <w:sz w:val="24"/>
          <w:szCs w:val="24"/>
        </w:rPr>
        <w:t>ь</w:t>
      </w:r>
      <w:r w:rsidRPr="00065AD3">
        <w:rPr>
          <w:rFonts w:ascii="Arial" w:hAnsi="Arial" w:cs="Arial"/>
          <w:sz w:val="24"/>
          <w:szCs w:val="24"/>
        </w:rPr>
        <w:t>скохозяйственных производителей в перерабатывающих отраслях и у реализующих орг</w:t>
      </w:r>
      <w:r w:rsidRPr="00065AD3">
        <w:rPr>
          <w:rFonts w:ascii="Arial" w:hAnsi="Arial" w:cs="Arial"/>
          <w:sz w:val="24"/>
          <w:szCs w:val="24"/>
        </w:rPr>
        <w:t>а</w:t>
      </w:r>
      <w:r w:rsidRPr="00065AD3">
        <w:rPr>
          <w:rFonts w:ascii="Arial" w:hAnsi="Arial" w:cs="Arial"/>
          <w:sz w:val="24"/>
          <w:szCs w:val="24"/>
        </w:rPr>
        <w:t>низаций; создание новых рабочих мест для сельского населения.</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В настоящее время в агропромышленном комплексе городского округа Клин износ производственных фондов, техники и оборудования составляет более 60 процентов. В условиях работы в ВТО в 2014-2016 годах основной задачей  в части перевооружения технического потенциала </w:t>
      </w:r>
      <w:proofErr w:type="spellStart"/>
      <w:r w:rsidRPr="00065AD3">
        <w:rPr>
          <w:rFonts w:ascii="Arial" w:hAnsi="Arial" w:cs="Arial"/>
          <w:sz w:val="24"/>
          <w:szCs w:val="24"/>
        </w:rPr>
        <w:t>сельхозтоваропроизводителей</w:t>
      </w:r>
      <w:proofErr w:type="spellEnd"/>
      <w:r w:rsidRPr="00065AD3">
        <w:rPr>
          <w:rFonts w:ascii="Arial" w:hAnsi="Arial" w:cs="Arial"/>
          <w:sz w:val="24"/>
          <w:szCs w:val="24"/>
        </w:rPr>
        <w:t xml:space="preserve">, является проведение комплекса мероприятий, направленных на замену устаревших технологий и техники. Компенсация части затрат на приобретение сельскохозяйственной техники в размере 20 процентов позволит обновить парк сельскохозяйственной техники </w:t>
      </w:r>
      <w:proofErr w:type="spellStart"/>
      <w:r w:rsidRPr="00065AD3">
        <w:rPr>
          <w:rFonts w:ascii="Arial" w:hAnsi="Arial" w:cs="Arial"/>
          <w:sz w:val="24"/>
          <w:szCs w:val="24"/>
        </w:rPr>
        <w:t>сельхозтоваропроивзодителей</w:t>
      </w:r>
      <w:proofErr w:type="spellEnd"/>
      <w:r w:rsidRPr="00065AD3">
        <w:rPr>
          <w:rFonts w:ascii="Arial" w:hAnsi="Arial" w:cs="Arial"/>
          <w:sz w:val="24"/>
          <w:szCs w:val="24"/>
        </w:rPr>
        <w:t>.</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Отрасль растениеводства в сельскохозяйственном производстве - важнейшая сфера 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 пр</w:t>
      </w:r>
      <w:r w:rsidRPr="00065AD3">
        <w:rPr>
          <w:rFonts w:ascii="Arial" w:hAnsi="Arial" w:cs="Arial"/>
          <w:sz w:val="24"/>
          <w:szCs w:val="24"/>
        </w:rPr>
        <w:t>о</w:t>
      </w:r>
      <w:r w:rsidRPr="00065AD3">
        <w:rPr>
          <w:rFonts w:ascii="Arial" w:hAnsi="Arial" w:cs="Arial"/>
          <w:sz w:val="24"/>
          <w:szCs w:val="24"/>
        </w:rPr>
        <w:t>мышленности - сырьем, животноводства - сбалансированными кормами.</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В результате реализация мероприятий Подпрограммы I объем овощей собственного производства к 2020 году составит 18530 тонн, картофеля собственного производства – 35226 тонн.</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Подпрограмма I также охватывает мясной и молочный </w:t>
      </w:r>
      <w:proofErr w:type="spellStart"/>
      <w:r w:rsidRPr="00065AD3">
        <w:rPr>
          <w:rFonts w:ascii="Arial" w:hAnsi="Arial" w:cs="Arial"/>
          <w:sz w:val="24"/>
          <w:szCs w:val="24"/>
        </w:rPr>
        <w:t>подкомплексы</w:t>
      </w:r>
      <w:proofErr w:type="spellEnd"/>
      <w:r w:rsidRPr="00065AD3">
        <w:rPr>
          <w:rFonts w:ascii="Arial" w:hAnsi="Arial" w:cs="Arial"/>
          <w:sz w:val="24"/>
          <w:szCs w:val="24"/>
        </w:rPr>
        <w:t>, включающие в себя отрасли по производству мяса и молока всех видов, их первичной и глубокой п</w:t>
      </w:r>
      <w:r w:rsidRPr="00065AD3">
        <w:rPr>
          <w:rFonts w:ascii="Arial" w:hAnsi="Arial" w:cs="Arial"/>
          <w:sz w:val="24"/>
          <w:szCs w:val="24"/>
        </w:rPr>
        <w:t>е</w:t>
      </w:r>
      <w:r w:rsidRPr="00065AD3">
        <w:rPr>
          <w:rFonts w:ascii="Arial" w:hAnsi="Arial" w:cs="Arial"/>
          <w:sz w:val="24"/>
          <w:szCs w:val="24"/>
        </w:rPr>
        <w:t>реработке, логистику, регулирование мясного и молочного рынков.</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Мясной и молочный </w:t>
      </w:r>
      <w:proofErr w:type="spellStart"/>
      <w:r w:rsidRPr="00065AD3">
        <w:rPr>
          <w:rFonts w:ascii="Arial" w:hAnsi="Arial" w:cs="Arial"/>
          <w:sz w:val="24"/>
          <w:szCs w:val="24"/>
        </w:rPr>
        <w:t>подкомплексы</w:t>
      </w:r>
      <w:proofErr w:type="spellEnd"/>
      <w:r w:rsidRPr="00065AD3">
        <w:rPr>
          <w:rFonts w:ascii="Arial" w:hAnsi="Arial" w:cs="Arial"/>
          <w:sz w:val="24"/>
          <w:szCs w:val="24"/>
        </w:rPr>
        <w:t xml:space="preserve"> являются одними из основных жизнеобеспеч</w:t>
      </w:r>
      <w:r w:rsidRPr="00065AD3">
        <w:rPr>
          <w:rFonts w:ascii="Arial" w:hAnsi="Arial" w:cs="Arial"/>
          <w:sz w:val="24"/>
          <w:szCs w:val="24"/>
        </w:rPr>
        <w:t>и</w:t>
      </w:r>
      <w:r w:rsidRPr="00065AD3">
        <w:rPr>
          <w:rFonts w:ascii="Arial" w:hAnsi="Arial" w:cs="Arial"/>
          <w:sz w:val="24"/>
          <w:szCs w:val="24"/>
        </w:rPr>
        <w:t>вающих секторов отечественного аграрного производства, оказывающими решающее влияние на уровень продовольственного обеспечения страны и определяющими здор</w:t>
      </w:r>
      <w:r w:rsidRPr="00065AD3">
        <w:rPr>
          <w:rFonts w:ascii="Arial" w:hAnsi="Arial" w:cs="Arial"/>
          <w:sz w:val="24"/>
          <w:szCs w:val="24"/>
        </w:rPr>
        <w:t>о</w:t>
      </w:r>
      <w:r w:rsidRPr="00065AD3">
        <w:rPr>
          <w:rFonts w:ascii="Arial" w:hAnsi="Arial" w:cs="Arial"/>
          <w:sz w:val="24"/>
          <w:szCs w:val="24"/>
        </w:rPr>
        <w:t>вье нации.</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Обеспечение населения Московской области продукцией мясного и молочного ж</w:t>
      </w:r>
      <w:r w:rsidRPr="00065AD3">
        <w:rPr>
          <w:rFonts w:ascii="Arial" w:hAnsi="Arial" w:cs="Arial"/>
          <w:sz w:val="24"/>
          <w:szCs w:val="24"/>
        </w:rPr>
        <w:t>и</w:t>
      </w:r>
      <w:r w:rsidRPr="00065AD3">
        <w:rPr>
          <w:rFonts w:ascii="Arial" w:hAnsi="Arial" w:cs="Arial"/>
          <w:sz w:val="24"/>
          <w:szCs w:val="24"/>
        </w:rPr>
        <w:t xml:space="preserve">вотноводства собственного производства является основой </w:t>
      </w:r>
      <w:hyperlink r:id="rId21" w:history="1">
        <w:r w:rsidRPr="00065AD3">
          <w:rPr>
            <w:rFonts w:ascii="Arial" w:hAnsi="Arial" w:cs="Arial"/>
            <w:sz w:val="24"/>
            <w:szCs w:val="24"/>
          </w:rPr>
          <w:t>Доктрины</w:t>
        </w:r>
      </w:hyperlink>
      <w:r w:rsidRPr="00065AD3">
        <w:rPr>
          <w:rFonts w:ascii="Arial" w:hAnsi="Arial" w:cs="Arial"/>
          <w:sz w:val="24"/>
          <w:szCs w:val="24"/>
        </w:rPr>
        <w:t xml:space="preserve"> продовольственной безопасности Российской Федерации, утвержденной Указом Президента Российской Ф</w:t>
      </w:r>
      <w:r w:rsidRPr="00065AD3">
        <w:rPr>
          <w:rFonts w:ascii="Arial" w:hAnsi="Arial" w:cs="Arial"/>
          <w:sz w:val="24"/>
          <w:szCs w:val="24"/>
        </w:rPr>
        <w:t>е</w:t>
      </w:r>
      <w:r w:rsidRPr="00065AD3">
        <w:rPr>
          <w:rFonts w:ascii="Arial" w:hAnsi="Arial" w:cs="Arial"/>
          <w:sz w:val="24"/>
          <w:szCs w:val="24"/>
        </w:rPr>
        <w:t>дерации от 30.01.2010 № 120.</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Производство мяса крупного рогатого скота продолжает испытывать определенные сложности и требует дополнительных мер государственной поддержки, поскольку для р</w:t>
      </w:r>
      <w:r w:rsidRPr="00065AD3">
        <w:rPr>
          <w:rFonts w:ascii="Arial" w:hAnsi="Arial" w:cs="Arial"/>
          <w:sz w:val="24"/>
          <w:szCs w:val="24"/>
        </w:rPr>
        <w:t>о</w:t>
      </w:r>
      <w:r w:rsidRPr="00065AD3">
        <w:rPr>
          <w:rFonts w:ascii="Arial" w:hAnsi="Arial" w:cs="Arial"/>
          <w:sz w:val="24"/>
          <w:szCs w:val="24"/>
        </w:rPr>
        <w:t xml:space="preserve">ста </w:t>
      </w:r>
      <w:proofErr w:type="spellStart"/>
      <w:r w:rsidRPr="00065AD3">
        <w:rPr>
          <w:rFonts w:ascii="Arial" w:hAnsi="Arial" w:cs="Arial"/>
          <w:sz w:val="24"/>
          <w:szCs w:val="24"/>
        </w:rPr>
        <w:t>подотрасли</w:t>
      </w:r>
      <w:proofErr w:type="spellEnd"/>
      <w:r w:rsidRPr="00065AD3">
        <w:rPr>
          <w:rFonts w:ascii="Arial" w:hAnsi="Arial" w:cs="Arial"/>
          <w:sz w:val="24"/>
          <w:szCs w:val="24"/>
        </w:rPr>
        <w:t xml:space="preserve"> нужны масштабные долгосрочные инвестиции. Только в этом случае удастся достичь показателя </w:t>
      </w:r>
      <w:proofErr w:type="spellStart"/>
      <w:r w:rsidRPr="00065AD3">
        <w:rPr>
          <w:rFonts w:ascii="Arial" w:hAnsi="Arial" w:cs="Arial"/>
          <w:sz w:val="24"/>
          <w:szCs w:val="24"/>
        </w:rPr>
        <w:t>самообеспечения</w:t>
      </w:r>
      <w:proofErr w:type="spellEnd"/>
      <w:r w:rsidRPr="00065AD3">
        <w:rPr>
          <w:rFonts w:ascii="Arial" w:hAnsi="Arial" w:cs="Arial"/>
          <w:sz w:val="24"/>
          <w:szCs w:val="24"/>
        </w:rPr>
        <w:t xml:space="preserve"> по производству говядины, установленного </w:t>
      </w:r>
      <w:hyperlink r:id="rId22" w:history="1">
        <w:r w:rsidRPr="00065AD3">
          <w:rPr>
            <w:rFonts w:ascii="Arial" w:hAnsi="Arial" w:cs="Arial"/>
            <w:sz w:val="24"/>
            <w:szCs w:val="24"/>
          </w:rPr>
          <w:t>Доктриной</w:t>
        </w:r>
      </w:hyperlink>
      <w:r w:rsidRPr="00065AD3">
        <w:rPr>
          <w:rFonts w:ascii="Arial" w:hAnsi="Arial" w:cs="Arial"/>
          <w:sz w:val="24"/>
          <w:szCs w:val="24"/>
        </w:rPr>
        <w:t xml:space="preserve"> продовольственной безопасности Российской Федерации.</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В результате реализации мероприятий Подпрограммы I к 2020 году собственное производство мяса скота и птицы производства составит – 2790 тонн, объем произво</w:t>
      </w:r>
      <w:r w:rsidRPr="00065AD3">
        <w:rPr>
          <w:rFonts w:ascii="Arial" w:hAnsi="Arial" w:cs="Arial"/>
          <w:sz w:val="24"/>
          <w:szCs w:val="24"/>
        </w:rPr>
        <w:t>д</w:t>
      </w:r>
      <w:r w:rsidRPr="00065AD3">
        <w:rPr>
          <w:rFonts w:ascii="Arial" w:hAnsi="Arial" w:cs="Arial"/>
          <w:sz w:val="24"/>
          <w:szCs w:val="24"/>
        </w:rPr>
        <w:t>ства молока в хозяйствах всех категорий – 30000 тонн.</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Прогнозируемые параметры роста объема производства в мясном животноводстве будут достигнуты за счет создания принципиально новой технологической базы мясного животноводства, использования современного технологического оборудования для м</w:t>
      </w:r>
      <w:r w:rsidRPr="00065AD3">
        <w:rPr>
          <w:rFonts w:ascii="Arial" w:hAnsi="Arial" w:cs="Arial"/>
          <w:sz w:val="24"/>
          <w:szCs w:val="24"/>
        </w:rPr>
        <w:t>о</w:t>
      </w:r>
      <w:r w:rsidRPr="00065AD3">
        <w:rPr>
          <w:rFonts w:ascii="Arial" w:hAnsi="Arial" w:cs="Arial"/>
          <w:sz w:val="24"/>
          <w:szCs w:val="24"/>
        </w:rPr>
        <w:t>дернизации животноводческих объектов, а также наращивания генетического потенциала продуктивности скота и птицы и ускоренного создания соответствующей кормовой базы.</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Положительное влияние на увеличение объемов производства продукции мясного животноводства окажет рост инвестиций в данную отрасль.</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Так, более 80 процентов картофеля и овощей производятся в личных подсобных и крестьянских (фермерских) хозяйствах.</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Однако численность фермерских хозяйств имеет тенденцию к сокращению. Одн</w:t>
      </w:r>
      <w:r w:rsidRPr="00065AD3">
        <w:rPr>
          <w:rFonts w:ascii="Arial" w:hAnsi="Arial" w:cs="Arial"/>
          <w:sz w:val="24"/>
          <w:szCs w:val="24"/>
        </w:rPr>
        <w:t>и</w:t>
      </w:r>
      <w:r w:rsidRPr="00065AD3">
        <w:rPr>
          <w:rFonts w:ascii="Arial" w:hAnsi="Arial" w:cs="Arial"/>
          <w:sz w:val="24"/>
          <w:szCs w:val="24"/>
        </w:rPr>
        <w:t>ми из причин этого являются отсутствие притока молодых кадров, у которых в условиях Московской области есть альтернатива более привлекательного и прибыльного труд</w:t>
      </w:r>
      <w:r w:rsidRPr="00065AD3">
        <w:rPr>
          <w:rFonts w:ascii="Arial" w:hAnsi="Arial" w:cs="Arial"/>
          <w:sz w:val="24"/>
          <w:szCs w:val="24"/>
        </w:rPr>
        <w:t>о</w:t>
      </w:r>
      <w:r w:rsidRPr="00065AD3">
        <w:rPr>
          <w:rFonts w:ascii="Arial" w:hAnsi="Arial" w:cs="Arial"/>
          <w:sz w:val="24"/>
          <w:szCs w:val="24"/>
        </w:rPr>
        <w:t>устройства, сложность процедуры оформления земель в собственность.</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Реализация мероприятий, предусмотренных Подпрограммой I, таких как поддержка начинающих фермеров, развитие семейных животноводческих ферм на базе крестья</w:t>
      </w:r>
      <w:r w:rsidRPr="00065AD3">
        <w:rPr>
          <w:rFonts w:ascii="Arial" w:hAnsi="Arial" w:cs="Arial"/>
          <w:sz w:val="24"/>
          <w:szCs w:val="24"/>
        </w:rPr>
        <w:t>н</w:t>
      </w:r>
      <w:r w:rsidRPr="00065AD3">
        <w:rPr>
          <w:rFonts w:ascii="Arial" w:hAnsi="Arial" w:cs="Arial"/>
          <w:sz w:val="24"/>
          <w:szCs w:val="24"/>
        </w:rPr>
        <w:t>ских (фермерских) хозяйств, государственная поддержка кредитования малых форм х</w:t>
      </w:r>
      <w:r w:rsidRPr="00065AD3">
        <w:rPr>
          <w:rFonts w:ascii="Arial" w:hAnsi="Arial" w:cs="Arial"/>
          <w:sz w:val="24"/>
          <w:szCs w:val="24"/>
        </w:rPr>
        <w:t>о</w:t>
      </w:r>
      <w:r w:rsidRPr="00065AD3">
        <w:rPr>
          <w:rFonts w:ascii="Arial" w:hAnsi="Arial" w:cs="Arial"/>
          <w:sz w:val="24"/>
          <w:szCs w:val="24"/>
        </w:rPr>
        <w:t>зяйствования, помощь в оформлении земельных участков в собственность крестьянскими (фермерскими) хозяйствами, предоставление субсидий на поддержку молочного живо</w:t>
      </w:r>
      <w:r w:rsidRPr="00065AD3">
        <w:rPr>
          <w:rFonts w:ascii="Arial" w:hAnsi="Arial" w:cs="Arial"/>
          <w:sz w:val="24"/>
          <w:szCs w:val="24"/>
        </w:rPr>
        <w:t>т</w:t>
      </w:r>
      <w:r w:rsidRPr="00065AD3">
        <w:rPr>
          <w:rFonts w:ascii="Arial" w:hAnsi="Arial" w:cs="Arial"/>
          <w:sz w:val="24"/>
          <w:szCs w:val="24"/>
        </w:rPr>
        <w:t>новодства в крестьянских (фермерских) хозяйствах, позволит удержать производство м</w:t>
      </w:r>
      <w:r w:rsidRPr="00065AD3">
        <w:rPr>
          <w:rFonts w:ascii="Arial" w:hAnsi="Arial" w:cs="Arial"/>
          <w:sz w:val="24"/>
          <w:szCs w:val="24"/>
        </w:rPr>
        <w:t>о</w:t>
      </w:r>
      <w:r w:rsidRPr="00065AD3">
        <w:rPr>
          <w:rFonts w:ascii="Arial" w:hAnsi="Arial" w:cs="Arial"/>
          <w:sz w:val="24"/>
          <w:szCs w:val="24"/>
        </w:rPr>
        <w:t>лока в крестьянских (фермерских) хозяйствах к 2020 году на уровне 19 тонн, а также п</w:t>
      </w:r>
      <w:r w:rsidRPr="00065AD3">
        <w:rPr>
          <w:rFonts w:ascii="Arial" w:hAnsi="Arial" w:cs="Arial"/>
          <w:sz w:val="24"/>
          <w:szCs w:val="24"/>
        </w:rPr>
        <w:t>о</w:t>
      </w:r>
      <w:r w:rsidRPr="00065AD3">
        <w:rPr>
          <w:rFonts w:ascii="Arial" w:hAnsi="Arial" w:cs="Arial"/>
          <w:sz w:val="24"/>
          <w:szCs w:val="24"/>
        </w:rPr>
        <w:t>лучить прирост сельскохозяйственной продукции, произведенной малыми формами х</w:t>
      </w:r>
      <w:r w:rsidRPr="00065AD3">
        <w:rPr>
          <w:rFonts w:ascii="Arial" w:hAnsi="Arial" w:cs="Arial"/>
          <w:sz w:val="24"/>
          <w:szCs w:val="24"/>
        </w:rPr>
        <w:t>о</w:t>
      </w:r>
      <w:r w:rsidRPr="00065AD3">
        <w:rPr>
          <w:rFonts w:ascii="Arial" w:hAnsi="Arial" w:cs="Arial"/>
          <w:sz w:val="24"/>
          <w:szCs w:val="24"/>
        </w:rPr>
        <w:t>зяйствования.</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Порядок предоставления средств из бюджета Московской области на проведение мероприятий в сфере агропромышленного комплекса утверждается Правительством Московской области.</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В результате реализации мероприятий Подпрограммы I по всем отраслям АПК б</w:t>
      </w:r>
      <w:r w:rsidRPr="00065AD3">
        <w:rPr>
          <w:rFonts w:ascii="Arial" w:hAnsi="Arial" w:cs="Arial"/>
          <w:sz w:val="24"/>
          <w:szCs w:val="24"/>
        </w:rPr>
        <w:t>у</w:t>
      </w:r>
      <w:r w:rsidRPr="00065AD3">
        <w:rPr>
          <w:rFonts w:ascii="Arial" w:hAnsi="Arial" w:cs="Arial"/>
          <w:sz w:val="24"/>
          <w:szCs w:val="24"/>
        </w:rPr>
        <w:t>дут созданы благоприятные условия для повышения занятости населения, будут созданы дополнительные рабочие места, увеличатся поступления налогов в бюджеты всех уро</w:t>
      </w:r>
      <w:r w:rsidRPr="00065AD3">
        <w:rPr>
          <w:rFonts w:ascii="Arial" w:hAnsi="Arial" w:cs="Arial"/>
          <w:sz w:val="24"/>
          <w:szCs w:val="24"/>
        </w:rPr>
        <w:t>в</w:t>
      </w:r>
      <w:r w:rsidRPr="00065AD3">
        <w:rPr>
          <w:rFonts w:ascii="Arial" w:hAnsi="Arial" w:cs="Arial"/>
          <w:sz w:val="24"/>
          <w:szCs w:val="24"/>
        </w:rPr>
        <w:t>ней.</w:t>
      </w:r>
    </w:p>
    <w:p w:rsidR="00792BA5" w:rsidRPr="00065AD3" w:rsidRDefault="00792BA5" w:rsidP="00E83D50">
      <w:pPr>
        <w:widowControl w:val="0"/>
        <w:autoSpaceDE w:val="0"/>
        <w:autoSpaceDN w:val="0"/>
        <w:adjustRightInd w:val="0"/>
        <w:ind w:firstLine="709"/>
        <w:jc w:val="both"/>
        <w:rPr>
          <w:rFonts w:ascii="Arial" w:hAnsi="Arial" w:cs="Arial"/>
          <w:sz w:val="24"/>
          <w:szCs w:val="24"/>
        </w:rPr>
      </w:pPr>
      <w:r w:rsidRPr="00065AD3">
        <w:rPr>
          <w:rFonts w:ascii="Arial" w:hAnsi="Arial" w:cs="Arial"/>
          <w:sz w:val="24"/>
          <w:szCs w:val="24"/>
        </w:rPr>
        <w:t xml:space="preserve">Достижение целей и реализация задач к 2020 году будут осуществляться путем выполнения мероприятий, предусмотренных в </w:t>
      </w:r>
      <w:hyperlink w:anchor="Par2720" w:history="1">
        <w:r w:rsidRPr="00065AD3">
          <w:rPr>
            <w:rFonts w:ascii="Arial" w:hAnsi="Arial" w:cs="Arial"/>
            <w:sz w:val="24"/>
            <w:szCs w:val="24"/>
          </w:rPr>
          <w:t>Приложении</w:t>
        </w:r>
      </w:hyperlink>
      <w:r w:rsidRPr="00065AD3">
        <w:rPr>
          <w:rFonts w:ascii="Arial" w:hAnsi="Arial" w:cs="Arial"/>
          <w:sz w:val="24"/>
          <w:szCs w:val="24"/>
        </w:rPr>
        <w:t xml:space="preserve"> № 1 к Подпрограмме </w:t>
      </w:r>
      <w:r w:rsidRPr="00065AD3">
        <w:rPr>
          <w:rFonts w:ascii="Arial" w:hAnsi="Arial" w:cs="Arial"/>
          <w:sz w:val="24"/>
          <w:szCs w:val="24"/>
          <w:lang w:val="en-US"/>
        </w:rPr>
        <w:t>I</w:t>
      </w:r>
      <w:r w:rsidRPr="00065AD3">
        <w:rPr>
          <w:rFonts w:ascii="Arial" w:hAnsi="Arial" w:cs="Arial"/>
          <w:sz w:val="24"/>
          <w:szCs w:val="24"/>
        </w:rPr>
        <w:t xml:space="preserve">  «Ра</w:t>
      </w:r>
      <w:r w:rsidRPr="00065AD3">
        <w:rPr>
          <w:rFonts w:ascii="Arial" w:hAnsi="Arial" w:cs="Arial"/>
          <w:sz w:val="24"/>
          <w:szCs w:val="24"/>
        </w:rPr>
        <w:t>з</w:t>
      </w:r>
      <w:r w:rsidRPr="00065AD3">
        <w:rPr>
          <w:rFonts w:ascii="Arial" w:hAnsi="Arial" w:cs="Arial"/>
          <w:sz w:val="24"/>
          <w:szCs w:val="24"/>
        </w:rPr>
        <w:t>витие отраслей сельского хозяйства и перерабатывающей промышленности Клинского муниципального района».</w:t>
      </w:r>
    </w:p>
    <w:p w:rsidR="00792BA5" w:rsidRPr="00065AD3" w:rsidRDefault="00792BA5" w:rsidP="00E83D50">
      <w:pPr>
        <w:widowControl w:val="0"/>
        <w:autoSpaceDE w:val="0"/>
        <w:autoSpaceDN w:val="0"/>
        <w:adjustRightInd w:val="0"/>
        <w:ind w:firstLine="709"/>
        <w:jc w:val="both"/>
        <w:rPr>
          <w:rFonts w:ascii="Arial" w:hAnsi="Arial" w:cs="Arial"/>
          <w:sz w:val="24"/>
          <w:szCs w:val="24"/>
        </w:rPr>
      </w:pPr>
    </w:p>
    <w:p w:rsidR="00792BA5" w:rsidRPr="00065AD3" w:rsidRDefault="00792BA5" w:rsidP="00E83D50">
      <w:pPr>
        <w:pStyle w:val="ConsPlusNormal"/>
        <w:jc w:val="center"/>
        <w:rPr>
          <w:rFonts w:ascii="Arial" w:hAnsi="Arial" w:cs="Arial"/>
          <w:b/>
          <w:sz w:val="24"/>
          <w:szCs w:val="24"/>
        </w:rPr>
      </w:pPr>
      <w:r w:rsidRPr="00065AD3">
        <w:rPr>
          <w:rFonts w:ascii="Arial" w:hAnsi="Arial" w:cs="Arial"/>
          <w:b/>
          <w:sz w:val="24"/>
          <w:szCs w:val="24"/>
        </w:rPr>
        <w:t>3. Концептуальные направления реформирования, модернизации, преобразования отдельных сфер социально-экономического развития городского округа Клин, ре</w:t>
      </w:r>
      <w:r w:rsidRPr="00065AD3">
        <w:rPr>
          <w:rFonts w:ascii="Arial" w:hAnsi="Arial" w:cs="Arial"/>
          <w:b/>
          <w:sz w:val="24"/>
          <w:szCs w:val="24"/>
        </w:rPr>
        <w:t>а</w:t>
      </w:r>
      <w:r w:rsidRPr="00065AD3">
        <w:rPr>
          <w:rFonts w:ascii="Arial" w:hAnsi="Arial" w:cs="Arial"/>
          <w:b/>
          <w:sz w:val="24"/>
          <w:szCs w:val="24"/>
        </w:rPr>
        <w:t>лизуемых в рамках муниципальной программы</w:t>
      </w:r>
    </w:p>
    <w:p w:rsidR="00792BA5" w:rsidRPr="00065AD3" w:rsidRDefault="00792BA5" w:rsidP="00E83D50">
      <w:pPr>
        <w:pStyle w:val="ConsPlusNormal"/>
        <w:jc w:val="center"/>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Основными факторами, которые определят более полное использование имеющег</w:t>
      </w:r>
      <w:r w:rsidRPr="00065AD3">
        <w:rPr>
          <w:rFonts w:ascii="Arial" w:hAnsi="Arial" w:cs="Arial"/>
          <w:sz w:val="24"/>
          <w:szCs w:val="24"/>
        </w:rPr>
        <w:t>о</w:t>
      </w:r>
      <w:r w:rsidRPr="00065AD3">
        <w:rPr>
          <w:rFonts w:ascii="Arial" w:hAnsi="Arial" w:cs="Arial"/>
          <w:sz w:val="24"/>
          <w:szCs w:val="24"/>
        </w:rPr>
        <w:t>ся в АПК потенциала, являются:</w:t>
      </w:r>
    </w:p>
    <w:p w:rsidR="00792BA5" w:rsidRPr="00065AD3" w:rsidRDefault="00792BA5" w:rsidP="00E83D50">
      <w:pPr>
        <w:autoSpaceDE w:val="0"/>
        <w:autoSpaceDN w:val="0"/>
        <w:adjustRightInd w:val="0"/>
        <w:ind w:firstLine="540"/>
        <w:jc w:val="both"/>
        <w:rPr>
          <w:rFonts w:ascii="Arial" w:hAnsi="Arial" w:cs="Arial"/>
          <w:sz w:val="24"/>
          <w:szCs w:val="24"/>
        </w:rPr>
      </w:pPr>
      <w:r w:rsidRPr="00065AD3">
        <w:rPr>
          <w:rFonts w:ascii="Arial" w:hAnsi="Arial" w:cs="Arial"/>
          <w:sz w:val="24"/>
          <w:szCs w:val="24"/>
        </w:rPr>
        <w:t>введение в оборот заброшенных неиспользуемых сельскохозяйственных угодий, в том числе пашен, в целях наращивания отечественного производства и более полного освоения сельских территорий;</w:t>
      </w:r>
    </w:p>
    <w:p w:rsidR="00792BA5" w:rsidRPr="00065AD3" w:rsidRDefault="00792BA5" w:rsidP="00E83D50">
      <w:pPr>
        <w:autoSpaceDE w:val="0"/>
        <w:autoSpaceDN w:val="0"/>
        <w:adjustRightInd w:val="0"/>
        <w:ind w:firstLine="540"/>
        <w:jc w:val="both"/>
        <w:rPr>
          <w:rFonts w:ascii="Arial" w:hAnsi="Arial" w:cs="Arial"/>
          <w:sz w:val="24"/>
          <w:szCs w:val="24"/>
        </w:rPr>
      </w:pPr>
      <w:r w:rsidRPr="00065AD3">
        <w:rPr>
          <w:rFonts w:ascii="Arial" w:hAnsi="Arial" w:cs="Arial"/>
          <w:sz w:val="24"/>
          <w:szCs w:val="24"/>
        </w:rPr>
        <w:t>диверсификация агропромышленного производства, направленная на создание э</w:t>
      </w:r>
      <w:r w:rsidRPr="00065AD3">
        <w:rPr>
          <w:rFonts w:ascii="Arial" w:hAnsi="Arial" w:cs="Arial"/>
          <w:sz w:val="24"/>
          <w:szCs w:val="24"/>
        </w:rPr>
        <w:t>ф</w:t>
      </w:r>
      <w:r w:rsidRPr="00065AD3">
        <w:rPr>
          <w:rFonts w:ascii="Arial" w:hAnsi="Arial" w:cs="Arial"/>
          <w:sz w:val="24"/>
          <w:szCs w:val="24"/>
        </w:rPr>
        <w:t>фективной занятости сельского населения;</w:t>
      </w:r>
    </w:p>
    <w:p w:rsidR="00792BA5" w:rsidRPr="00065AD3" w:rsidRDefault="00792BA5" w:rsidP="00E83D50">
      <w:pPr>
        <w:autoSpaceDE w:val="0"/>
        <w:autoSpaceDN w:val="0"/>
        <w:adjustRightInd w:val="0"/>
        <w:ind w:firstLine="540"/>
        <w:jc w:val="both"/>
        <w:rPr>
          <w:rFonts w:ascii="Arial" w:hAnsi="Arial" w:cs="Arial"/>
          <w:sz w:val="24"/>
          <w:szCs w:val="24"/>
        </w:rPr>
      </w:pPr>
      <w:r w:rsidRPr="00065AD3">
        <w:rPr>
          <w:rFonts w:ascii="Arial" w:hAnsi="Arial" w:cs="Arial"/>
          <w:sz w:val="24"/>
          <w:szCs w:val="24"/>
        </w:rPr>
        <w:t>повышение доходности сельскохозяйственных товаропроизводителей в целях с</w:t>
      </w:r>
      <w:r w:rsidRPr="00065AD3">
        <w:rPr>
          <w:rFonts w:ascii="Arial" w:hAnsi="Arial" w:cs="Arial"/>
          <w:sz w:val="24"/>
          <w:szCs w:val="24"/>
        </w:rPr>
        <w:t>о</w:t>
      </w:r>
      <w:r w:rsidRPr="00065AD3">
        <w:rPr>
          <w:rFonts w:ascii="Arial" w:hAnsi="Arial" w:cs="Arial"/>
          <w:sz w:val="24"/>
          <w:szCs w:val="24"/>
        </w:rPr>
        <w:t>здания условий для расширенного воспроизводства, сближение уровня оплаты труда з</w:t>
      </w:r>
      <w:r w:rsidRPr="00065AD3">
        <w:rPr>
          <w:rFonts w:ascii="Arial" w:hAnsi="Arial" w:cs="Arial"/>
          <w:sz w:val="24"/>
          <w:szCs w:val="24"/>
        </w:rPr>
        <w:t>а</w:t>
      </w:r>
      <w:r w:rsidRPr="00065AD3">
        <w:rPr>
          <w:rFonts w:ascii="Arial" w:hAnsi="Arial" w:cs="Arial"/>
          <w:sz w:val="24"/>
          <w:szCs w:val="24"/>
        </w:rPr>
        <w:t>нятых в сельском хозяйстве со средним его значением по экономике страны, а также рост престижности сельскохозяйственного труда;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развитие производственной и непроизводственной инфраструктуры, воспроизво</w:t>
      </w:r>
      <w:r w:rsidRPr="00065AD3">
        <w:rPr>
          <w:rFonts w:ascii="Arial" w:hAnsi="Arial" w:cs="Arial"/>
          <w:sz w:val="24"/>
          <w:szCs w:val="24"/>
        </w:rPr>
        <w:t>д</w:t>
      </w:r>
      <w:r w:rsidRPr="00065AD3">
        <w:rPr>
          <w:rFonts w:ascii="Arial" w:hAnsi="Arial" w:cs="Arial"/>
          <w:sz w:val="24"/>
          <w:szCs w:val="24"/>
        </w:rPr>
        <w:t>ство земельных и других ресурсов отрасли;</w:t>
      </w:r>
    </w:p>
    <w:p w:rsidR="00292F5A" w:rsidRPr="00065AD3" w:rsidRDefault="00792BA5" w:rsidP="001C501F">
      <w:pPr>
        <w:pStyle w:val="ConsPlusNormal"/>
        <w:ind w:firstLine="540"/>
        <w:jc w:val="both"/>
        <w:rPr>
          <w:rFonts w:ascii="Arial" w:hAnsi="Arial" w:cs="Arial"/>
          <w:sz w:val="24"/>
          <w:szCs w:val="24"/>
        </w:rPr>
      </w:pPr>
      <w:r w:rsidRPr="00065AD3">
        <w:rPr>
          <w:rFonts w:ascii="Arial"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кадровый п</w:t>
      </w:r>
      <w:r w:rsidRPr="00065AD3">
        <w:rPr>
          <w:rFonts w:ascii="Arial" w:hAnsi="Arial" w:cs="Arial"/>
          <w:sz w:val="24"/>
          <w:szCs w:val="24"/>
        </w:rPr>
        <w:t>о</w:t>
      </w:r>
      <w:r w:rsidRPr="00065AD3">
        <w:rPr>
          <w:rFonts w:ascii="Arial" w:hAnsi="Arial" w:cs="Arial"/>
          <w:sz w:val="24"/>
          <w:szCs w:val="24"/>
        </w:rPr>
        <w:t>тенциал села, способный осваивать прогрессивные технологии.</w:t>
      </w:r>
    </w:p>
    <w:p w:rsidR="00792BA5" w:rsidRPr="00065AD3" w:rsidRDefault="00792BA5" w:rsidP="00E83D50">
      <w:pPr>
        <w:pStyle w:val="ConsPlusNormal"/>
        <w:ind w:firstLine="540"/>
        <w:jc w:val="both"/>
        <w:rPr>
          <w:rFonts w:ascii="Arial" w:hAnsi="Arial" w:cs="Arial"/>
          <w:color w:val="FF0000"/>
          <w:sz w:val="24"/>
          <w:szCs w:val="24"/>
        </w:rPr>
      </w:pPr>
      <w:r w:rsidRPr="00065AD3">
        <w:rPr>
          <w:rFonts w:ascii="Arial" w:hAnsi="Arial" w:cs="Arial"/>
          <w:sz w:val="24"/>
          <w:szCs w:val="24"/>
        </w:rPr>
        <w:t xml:space="preserve">Реализация Подпрограммы I будет способствовать </w:t>
      </w:r>
      <w:r w:rsidRPr="00065AD3">
        <w:rPr>
          <w:rFonts w:ascii="Arial" w:eastAsia="Calibri" w:hAnsi="Arial" w:cs="Arial"/>
          <w:sz w:val="24"/>
          <w:szCs w:val="24"/>
          <w:lang w:eastAsia="en-US"/>
        </w:rPr>
        <w:t>достижению показателей До</w:t>
      </w:r>
      <w:r w:rsidRPr="00065AD3">
        <w:rPr>
          <w:rFonts w:ascii="Arial" w:eastAsia="Calibri" w:hAnsi="Arial" w:cs="Arial"/>
          <w:sz w:val="24"/>
          <w:szCs w:val="24"/>
          <w:lang w:eastAsia="en-US"/>
        </w:rPr>
        <w:t>к</w:t>
      </w:r>
      <w:r w:rsidRPr="00065AD3">
        <w:rPr>
          <w:rFonts w:ascii="Arial" w:eastAsia="Calibri" w:hAnsi="Arial" w:cs="Arial"/>
          <w:sz w:val="24"/>
          <w:szCs w:val="24"/>
          <w:lang w:eastAsia="en-US"/>
        </w:rPr>
        <w:t>трины продовольственной безопасности Российской Федерации и</w:t>
      </w:r>
      <w:r w:rsidRPr="00065AD3">
        <w:rPr>
          <w:rFonts w:ascii="Arial" w:hAnsi="Arial" w:cs="Arial"/>
          <w:sz w:val="24"/>
          <w:szCs w:val="24"/>
        </w:rPr>
        <w:t xml:space="preserve"> показателей </w:t>
      </w:r>
      <w:proofErr w:type="spellStart"/>
      <w:r w:rsidRPr="00065AD3">
        <w:rPr>
          <w:rFonts w:ascii="Arial" w:hAnsi="Arial" w:cs="Arial"/>
          <w:sz w:val="24"/>
          <w:szCs w:val="24"/>
        </w:rPr>
        <w:t>импорт</w:t>
      </w:r>
      <w:r w:rsidRPr="00065AD3">
        <w:rPr>
          <w:rFonts w:ascii="Arial" w:hAnsi="Arial" w:cs="Arial"/>
          <w:sz w:val="24"/>
          <w:szCs w:val="24"/>
        </w:rPr>
        <w:t>о</w:t>
      </w:r>
      <w:r w:rsidRPr="00065AD3">
        <w:rPr>
          <w:rFonts w:ascii="Arial" w:hAnsi="Arial" w:cs="Arial"/>
          <w:sz w:val="24"/>
          <w:szCs w:val="24"/>
        </w:rPr>
        <w:t>замещения</w:t>
      </w:r>
      <w:proofErr w:type="spellEnd"/>
      <w:r w:rsidRPr="00065AD3">
        <w:rPr>
          <w:rFonts w:ascii="Arial" w:hAnsi="Arial" w:cs="Arial"/>
          <w:sz w:val="24"/>
          <w:szCs w:val="24"/>
        </w:rPr>
        <w:t xml:space="preserve">, установленных в Государственной программе развития сельского хозяйства и регулирования рынков сельскохозяйственной продукции, сырья и продовольствия на 2013–2020 годы и госпрограмме «Развитие </w:t>
      </w:r>
      <w:proofErr w:type="spellStart"/>
      <w:r w:rsidRPr="00065AD3">
        <w:rPr>
          <w:rFonts w:ascii="Arial" w:hAnsi="Arial" w:cs="Arial"/>
          <w:sz w:val="24"/>
          <w:szCs w:val="24"/>
        </w:rPr>
        <w:t>рыбохозяйственного</w:t>
      </w:r>
      <w:proofErr w:type="spellEnd"/>
      <w:r w:rsidRPr="00065AD3">
        <w:rPr>
          <w:rFonts w:ascii="Arial" w:hAnsi="Arial" w:cs="Arial"/>
          <w:sz w:val="24"/>
          <w:szCs w:val="24"/>
        </w:rPr>
        <w:t xml:space="preserve"> комплекса».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Реализация мероприятий Подпрограммы I позволит, обеспечить к 2020 году увел</w:t>
      </w:r>
      <w:r w:rsidRPr="00065AD3">
        <w:rPr>
          <w:rFonts w:ascii="Arial" w:hAnsi="Arial" w:cs="Arial"/>
          <w:sz w:val="24"/>
          <w:szCs w:val="24"/>
        </w:rPr>
        <w:t>и</w:t>
      </w:r>
      <w:r w:rsidRPr="00065AD3">
        <w:rPr>
          <w:rFonts w:ascii="Arial" w:hAnsi="Arial" w:cs="Arial"/>
          <w:sz w:val="24"/>
          <w:szCs w:val="24"/>
        </w:rPr>
        <w:t>чение производства сельхозпродукции, сырья и продовольствия и снижение зависимости внутреннего продовольственного рынка от импортных поставок молока и молочной пр</w:t>
      </w:r>
      <w:r w:rsidRPr="00065AD3">
        <w:rPr>
          <w:rFonts w:ascii="Arial" w:hAnsi="Arial" w:cs="Arial"/>
          <w:sz w:val="24"/>
          <w:szCs w:val="24"/>
        </w:rPr>
        <w:t>о</w:t>
      </w:r>
      <w:r w:rsidRPr="00065AD3">
        <w:rPr>
          <w:rFonts w:ascii="Arial" w:hAnsi="Arial" w:cs="Arial"/>
          <w:sz w:val="24"/>
          <w:szCs w:val="24"/>
        </w:rPr>
        <w:t>дукции, мяса и овощей.</w:t>
      </w:r>
    </w:p>
    <w:p w:rsidR="00792BA5" w:rsidRPr="00065AD3" w:rsidRDefault="00792BA5" w:rsidP="00E83D50">
      <w:pPr>
        <w:pStyle w:val="ConsPlusNormal"/>
        <w:jc w:val="both"/>
        <w:rPr>
          <w:rFonts w:ascii="Arial" w:hAnsi="Arial" w:cs="Arial"/>
          <w:sz w:val="24"/>
          <w:szCs w:val="24"/>
        </w:rPr>
      </w:pPr>
    </w:p>
    <w:p w:rsidR="00792BA5" w:rsidRPr="00065AD3" w:rsidRDefault="00792BA5" w:rsidP="00E83D50">
      <w:pPr>
        <w:jc w:val="center"/>
        <w:rPr>
          <w:rFonts w:ascii="Arial" w:hAnsi="Arial" w:cs="Arial"/>
          <w:b/>
          <w:sz w:val="24"/>
          <w:szCs w:val="24"/>
        </w:rPr>
      </w:pPr>
      <w:r w:rsidRPr="00065AD3">
        <w:rPr>
          <w:rFonts w:ascii="Arial" w:hAnsi="Arial" w:cs="Arial"/>
          <w:b/>
          <w:sz w:val="24"/>
          <w:szCs w:val="24"/>
        </w:rPr>
        <w:t xml:space="preserve">4. Перечень мероприятий Подпрограммы </w:t>
      </w:r>
      <w:r w:rsidRPr="00065AD3">
        <w:rPr>
          <w:rFonts w:ascii="Arial" w:hAnsi="Arial" w:cs="Arial"/>
          <w:b/>
          <w:sz w:val="24"/>
          <w:szCs w:val="24"/>
          <w:lang w:val="en-US"/>
        </w:rPr>
        <w:t>I</w:t>
      </w:r>
    </w:p>
    <w:p w:rsidR="00292F5A" w:rsidRPr="00065AD3" w:rsidRDefault="00292F5A" w:rsidP="00E83D50">
      <w:pPr>
        <w:jc w:val="center"/>
        <w:rPr>
          <w:rFonts w:ascii="Arial" w:hAnsi="Arial" w:cs="Arial"/>
          <w:b/>
          <w:sz w:val="24"/>
          <w:szCs w:val="24"/>
        </w:rPr>
      </w:pPr>
    </w:p>
    <w:p w:rsidR="00792BA5" w:rsidRPr="00065AD3" w:rsidRDefault="00792BA5" w:rsidP="00E83D50">
      <w:pPr>
        <w:ind w:firstLine="539"/>
        <w:jc w:val="both"/>
        <w:rPr>
          <w:rFonts w:ascii="Arial" w:hAnsi="Arial" w:cs="Arial"/>
          <w:sz w:val="24"/>
          <w:szCs w:val="24"/>
        </w:rPr>
      </w:pPr>
      <w:r w:rsidRPr="00065AD3">
        <w:rPr>
          <w:rFonts w:ascii="Arial" w:hAnsi="Arial" w:cs="Arial"/>
          <w:sz w:val="24"/>
          <w:szCs w:val="24"/>
        </w:rPr>
        <w:t>Достижение целей и реализация задач к 2020 году будут осуществляться путем в</w:t>
      </w:r>
      <w:r w:rsidRPr="00065AD3">
        <w:rPr>
          <w:rFonts w:ascii="Arial" w:hAnsi="Arial" w:cs="Arial"/>
          <w:sz w:val="24"/>
          <w:szCs w:val="24"/>
        </w:rPr>
        <w:t>ы</w:t>
      </w:r>
      <w:r w:rsidRPr="00065AD3">
        <w:rPr>
          <w:rFonts w:ascii="Arial" w:hAnsi="Arial" w:cs="Arial"/>
          <w:sz w:val="24"/>
          <w:szCs w:val="24"/>
        </w:rPr>
        <w:t xml:space="preserve">полнения мероприятий, предусмотренных в приложении № 1 к Подпрограмме </w:t>
      </w:r>
      <w:r w:rsidRPr="00065AD3">
        <w:rPr>
          <w:rFonts w:ascii="Arial" w:hAnsi="Arial" w:cs="Arial"/>
          <w:sz w:val="24"/>
          <w:szCs w:val="24"/>
          <w:lang w:val="en-US"/>
        </w:rPr>
        <w:t>I</w:t>
      </w:r>
      <w:r w:rsidRPr="00065AD3">
        <w:rPr>
          <w:rFonts w:ascii="Arial" w:hAnsi="Arial" w:cs="Arial"/>
          <w:sz w:val="24"/>
          <w:szCs w:val="24"/>
        </w:rPr>
        <w:t xml:space="preserve">  «Разв</w:t>
      </w:r>
      <w:r w:rsidRPr="00065AD3">
        <w:rPr>
          <w:rFonts w:ascii="Arial" w:hAnsi="Arial" w:cs="Arial"/>
          <w:sz w:val="24"/>
          <w:szCs w:val="24"/>
        </w:rPr>
        <w:t>и</w:t>
      </w:r>
      <w:r w:rsidRPr="00065AD3">
        <w:rPr>
          <w:rFonts w:ascii="Arial" w:hAnsi="Arial" w:cs="Arial"/>
          <w:sz w:val="24"/>
          <w:szCs w:val="24"/>
        </w:rPr>
        <w:t>тие отраслей сельского хозяйства и перерабатывающей промышленности Клинского м</w:t>
      </w:r>
      <w:r w:rsidRPr="00065AD3">
        <w:rPr>
          <w:rFonts w:ascii="Arial" w:hAnsi="Arial" w:cs="Arial"/>
          <w:sz w:val="24"/>
          <w:szCs w:val="24"/>
        </w:rPr>
        <w:t>у</w:t>
      </w:r>
      <w:r w:rsidRPr="00065AD3">
        <w:rPr>
          <w:rFonts w:ascii="Arial" w:hAnsi="Arial" w:cs="Arial"/>
          <w:sz w:val="24"/>
          <w:szCs w:val="24"/>
        </w:rPr>
        <w:t>ниципального района». Фина</w:t>
      </w:r>
      <w:r w:rsidR="001C501F">
        <w:rPr>
          <w:rFonts w:ascii="Arial" w:hAnsi="Arial" w:cs="Arial"/>
          <w:sz w:val="24"/>
          <w:szCs w:val="24"/>
        </w:rPr>
        <w:t>н</w:t>
      </w:r>
      <w:r w:rsidRPr="00065AD3">
        <w:rPr>
          <w:rFonts w:ascii="Arial" w:hAnsi="Arial" w:cs="Arial"/>
          <w:sz w:val="24"/>
          <w:szCs w:val="24"/>
        </w:rPr>
        <w:t xml:space="preserve">сирование данных мероприятий будет осуществляться из федерального бюджета и бюджета Московской области </w:t>
      </w:r>
      <w:proofErr w:type="spellStart"/>
      <w:r w:rsidRPr="00065AD3">
        <w:rPr>
          <w:rFonts w:ascii="Arial" w:hAnsi="Arial" w:cs="Arial"/>
          <w:sz w:val="24"/>
          <w:szCs w:val="24"/>
        </w:rPr>
        <w:t>сельхозтоваропроизводителям</w:t>
      </w:r>
      <w:proofErr w:type="spellEnd"/>
      <w:r w:rsidRPr="00065AD3">
        <w:rPr>
          <w:rFonts w:ascii="Arial" w:hAnsi="Arial" w:cs="Arial"/>
          <w:sz w:val="24"/>
          <w:szCs w:val="24"/>
        </w:rPr>
        <w:t xml:space="preserve"> городского округа Клин напрямую на основании заключенных соглашений.</w:t>
      </w:r>
    </w:p>
    <w:p w:rsidR="00792BA5" w:rsidRPr="00065AD3" w:rsidRDefault="00792BA5" w:rsidP="00E83D50">
      <w:pPr>
        <w:widowControl w:val="0"/>
        <w:autoSpaceDE w:val="0"/>
        <w:autoSpaceDN w:val="0"/>
        <w:adjustRightInd w:val="0"/>
        <w:ind w:firstLine="709"/>
        <w:jc w:val="both"/>
        <w:rPr>
          <w:rFonts w:ascii="Arial" w:hAnsi="Arial" w:cs="Arial"/>
          <w:sz w:val="24"/>
          <w:szCs w:val="24"/>
        </w:rPr>
      </w:pPr>
    </w:p>
    <w:p w:rsidR="00792BA5" w:rsidRPr="00065AD3" w:rsidRDefault="00792BA5" w:rsidP="00E83D50">
      <w:pPr>
        <w:rPr>
          <w:rFonts w:ascii="Arial" w:hAnsi="Arial" w:cs="Arial"/>
          <w:sz w:val="24"/>
          <w:szCs w:val="24"/>
        </w:rPr>
      </w:pPr>
    </w:p>
    <w:p w:rsidR="00792BA5" w:rsidRPr="00E83D50" w:rsidRDefault="00792BA5" w:rsidP="00E83D50">
      <w:pPr>
        <w:jc w:val="right"/>
        <w:rPr>
          <w:rFonts w:ascii="Arial" w:hAnsi="Arial" w:cs="Arial"/>
          <w:sz w:val="26"/>
          <w:szCs w:val="26"/>
        </w:rPr>
        <w:sectPr w:rsidR="00792BA5" w:rsidRPr="00E83D50" w:rsidSect="00E83D50">
          <w:headerReference w:type="default" r:id="rId23"/>
          <w:pgSz w:w="11906" w:h="16838"/>
          <w:pgMar w:top="1134" w:right="567" w:bottom="1134" w:left="1134" w:header="0" w:footer="0" w:gutter="0"/>
          <w:cols w:space="708"/>
          <w:docGrid w:linePitch="360"/>
        </w:sectPr>
      </w:pPr>
    </w:p>
    <w:p w:rsidR="00792BA5" w:rsidRPr="00065AD3" w:rsidRDefault="00792BA5" w:rsidP="00E83D50">
      <w:pPr>
        <w:contextualSpacing/>
        <w:jc w:val="right"/>
        <w:rPr>
          <w:rFonts w:ascii="Arial" w:hAnsi="Arial" w:cs="Arial"/>
          <w:sz w:val="24"/>
          <w:szCs w:val="24"/>
        </w:rPr>
      </w:pPr>
      <w:r w:rsidRPr="00065AD3">
        <w:rPr>
          <w:rFonts w:ascii="Arial" w:hAnsi="Arial" w:cs="Arial"/>
          <w:sz w:val="24"/>
          <w:szCs w:val="24"/>
        </w:rPr>
        <w:t>Приложение №1</w:t>
      </w:r>
    </w:p>
    <w:p w:rsidR="00792BA5" w:rsidRDefault="00792BA5" w:rsidP="00E83D50">
      <w:pPr>
        <w:contextualSpacing/>
        <w:jc w:val="right"/>
        <w:rPr>
          <w:rFonts w:ascii="Arial" w:hAnsi="Arial" w:cs="Arial"/>
          <w:sz w:val="24"/>
          <w:szCs w:val="24"/>
        </w:rPr>
      </w:pPr>
      <w:r w:rsidRPr="00065AD3">
        <w:rPr>
          <w:rFonts w:ascii="Arial" w:hAnsi="Arial" w:cs="Arial"/>
          <w:sz w:val="24"/>
          <w:szCs w:val="24"/>
        </w:rPr>
        <w:t xml:space="preserve">к Подпрограмме </w:t>
      </w:r>
      <w:r w:rsidRPr="00065AD3">
        <w:rPr>
          <w:rFonts w:ascii="Arial" w:hAnsi="Arial" w:cs="Arial"/>
          <w:sz w:val="24"/>
          <w:szCs w:val="24"/>
          <w:lang w:val="en-US"/>
        </w:rPr>
        <w:t>I</w:t>
      </w:r>
    </w:p>
    <w:p w:rsidR="00B11CED" w:rsidRDefault="00B11CED" w:rsidP="00E83D50">
      <w:pPr>
        <w:contextualSpacing/>
        <w:jc w:val="right"/>
        <w:rPr>
          <w:rFonts w:ascii="Arial" w:hAnsi="Arial" w:cs="Arial"/>
          <w:sz w:val="24"/>
          <w:szCs w:val="24"/>
        </w:rPr>
      </w:pPr>
    </w:p>
    <w:p w:rsidR="00B11CED" w:rsidRDefault="00B11CED" w:rsidP="00B11CED">
      <w:pPr>
        <w:contextualSpacing/>
        <w:jc w:val="center"/>
        <w:rPr>
          <w:rFonts w:ascii="Arial" w:hAnsi="Arial" w:cs="Arial"/>
          <w:b/>
          <w:color w:val="000000"/>
          <w:sz w:val="24"/>
          <w:szCs w:val="24"/>
        </w:rPr>
      </w:pPr>
      <w:r w:rsidRPr="00065AD3">
        <w:rPr>
          <w:rFonts w:ascii="Arial" w:hAnsi="Arial" w:cs="Arial"/>
          <w:b/>
          <w:color w:val="000000"/>
          <w:sz w:val="24"/>
          <w:szCs w:val="24"/>
        </w:rPr>
        <w:t>Перечень мероприятий Подпрограммы  I «Развитие отраслей сельского хозяйства и перерабатывающей промышленности» муниципальной программы «Сельское хозяйство городского округа Клин» на 2014-2020 годы*</w:t>
      </w:r>
    </w:p>
    <w:p w:rsidR="00B11CED" w:rsidRDefault="00B11CED" w:rsidP="00B11CED">
      <w:pPr>
        <w:contextualSpacing/>
        <w:jc w:val="center"/>
        <w:rPr>
          <w:rFonts w:ascii="Arial" w:hAnsi="Arial" w:cs="Arial"/>
          <w:b/>
          <w:color w:val="000000"/>
          <w:sz w:val="24"/>
          <w:szCs w:val="24"/>
        </w:rPr>
      </w:pPr>
    </w:p>
    <w:tbl>
      <w:tblPr>
        <w:tblW w:w="1482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59"/>
        <w:gridCol w:w="840"/>
        <w:gridCol w:w="1286"/>
        <w:gridCol w:w="1013"/>
        <w:gridCol w:w="801"/>
        <w:gridCol w:w="941"/>
        <w:gridCol w:w="851"/>
        <w:gridCol w:w="850"/>
        <w:gridCol w:w="851"/>
        <w:gridCol w:w="850"/>
        <w:gridCol w:w="851"/>
        <w:gridCol w:w="850"/>
        <w:gridCol w:w="1355"/>
        <w:gridCol w:w="1276"/>
      </w:tblGrid>
      <w:tr w:rsidR="00B11CED" w:rsidRPr="00E83D50" w:rsidTr="00B11CED">
        <w:trPr>
          <w:trHeight w:val="465"/>
        </w:trPr>
        <w:tc>
          <w:tcPr>
            <w:tcW w:w="647" w:type="dxa"/>
            <w:vMerge w:val="restart"/>
            <w:shd w:val="clear" w:color="auto" w:fill="auto"/>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 xml:space="preserve">№ </w:t>
            </w:r>
            <w:proofErr w:type="gramStart"/>
            <w:r w:rsidRPr="00065AD3">
              <w:rPr>
                <w:rFonts w:ascii="Arial" w:hAnsi="Arial" w:cs="Arial"/>
                <w:b/>
                <w:i/>
                <w:sz w:val="18"/>
                <w:szCs w:val="18"/>
              </w:rPr>
              <w:t>п</w:t>
            </w:r>
            <w:proofErr w:type="gramEnd"/>
            <w:r w:rsidRPr="00065AD3">
              <w:rPr>
                <w:rFonts w:ascii="Arial" w:hAnsi="Arial" w:cs="Arial"/>
                <w:b/>
                <w:i/>
                <w:sz w:val="18"/>
                <w:szCs w:val="18"/>
              </w:rPr>
              <w:t>/п</w:t>
            </w:r>
          </w:p>
        </w:tc>
        <w:tc>
          <w:tcPr>
            <w:tcW w:w="1559" w:type="dxa"/>
            <w:vMerge w:val="restart"/>
            <w:shd w:val="clear" w:color="auto" w:fill="auto"/>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Меропри</w:t>
            </w:r>
            <w:r w:rsidRPr="00065AD3">
              <w:rPr>
                <w:rFonts w:ascii="Arial" w:hAnsi="Arial" w:cs="Arial"/>
                <w:b/>
                <w:i/>
                <w:sz w:val="18"/>
                <w:szCs w:val="18"/>
              </w:rPr>
              <w:t>я</w:t>
            </w:r>
            <w:r w:rsidRPr="00065AD3">
              <w:rPr>
                <w:rFonts w:ascii="Arial" w:hAnsi="Arial" w:cs="Arial"/>
                <w:b/>
                <w:i/>
                <w:sz w:val="18"/>
                <w:szCs w:val="18"/>
              </w:rPr>
              <w:t>тие  подпрогра</w:t>
            </w:r>
            <w:r w:rsidRPr="00065AD3">
              <w:rPr>
                <w:rFonts w:ascii="Arial" w:hAnsi="Arial" w:cs="Arial"/>
                <w:b/>
                <w:i/>
                <w:sz w:val="18"/>
                <w:szCs w:val="18"/>
              </w:rPr>
              <w:t>м</w:t>
            </w:r>
            <w:r w:rsidRPr="00065AD3">
              <w:rPr>
                <w:rFonts w:ascii="Arial" w:hAnsi="Arial" w:cs="Arial"/>
                <w:b/>
                <w:i/>
                <w:sz w:val="18"/>
                <w:szCs w:val="18"/>
              </w:rPr>
              <w:t>мы **</w:t>
            </w:r>
          </w:p>
        </w:tc>
        <w:tc>
          <w:tcPr>
            <w:tcW w:w="840" w:type="dxa"/>
            <w:vMerge w:val="restart"/>
            <w:shd w:val="clear" w:color="auto" w:fill="auto"/>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 xml:space="preserve">Срок </w:t>
            </w:r>
            <w:proofErr w:type="spellStart"/>
            <w:r w:rsidRPr="00065AD3">
              <w:rPr>
                <w:rFonts w:ascii="Arial" w:hAnsi="Arial" w:cs="Arial"/>
                <w:b/>
                <w:i/>
                <w:sz w:val="18"/>
                <w:szCs w:val="18"/>
              </w:rPr>
              <w:t>испол-нен</w:t>
            </w:r>
            <w:r w:rsidRPr="00065AD3">
              <w:rPr>
                <w:rFonts w:ascii="Arial" w:hAnsi="Arial" w:cs="Arial"/>
                <w:b/>
                <w:i/>
                <w:sz w:val="18"/>
                <w:szCs w:val="18"/>
              </w:rPr>
              <w:t>и</w:t>
            </w:r>
            <w:r w:rsidRPr="00065AD3">
              <w:rPr>
                <w:rFonts w:ascii="Arial" w:hAnsi="Arial" w:cs="Arial"/>
                <w:b/>
                <w:i/>
                <w:sz w:val="18"/>
                <w:szCs w:val="18"/>
              </w:rPr>
              <w:t>ямер</w:t>
            </w:r>
            <w:proofErr w:type="gramStart"/>
            <w:r w:rsidRPr="00065AD3">
              <w:rPr>
                <w:rFonts w:ascii="Arial" w:hAnsi="Arial" w:cs="Arial"/>
                <w:b/>
                <w:i/>
                <w:sz w:val="18"/>
                <w:szCs w:val="18"/>
              </w:rPr>
              <w:t>о</w:t>
            </w:r>
            <w:proofErr w:type="spellEnd"/>
            <w:r w:rsidRPr="00065AD3">
              <w:rPr>
                <w:rFonts w:ascii="Arial" w:hAnsi="Arial" w:cs="Arial"/>
                <w:b/>
                <w:i/>
                <w:sz w:val="18"/>
                <w:szCs w:val="18"/>
              </w:rPr>
              <w:t>-</w:t>
            </w:r>
            <w:proofErr w:type="gramEnd"/>
            <w:r w:rsidRPr="00065AD3">
              <w:rPr>
                <w:rFonts w:ascii="Arial" w:hAnsi="Arial" w:cs="Arial"/>
                <w:b/>
                <w:i/>
                <w:sz w:val="18"/>
                <w:szCs w:val="18"/>
              </w:rPr>
              <w:t xml:space="preserve">   при</w:t>
            </w:r>
            <w:r w:rsidRPr="00065AD3">
              <w:rPr>
                <w:rFonts w:ascii="Arial" w:hAnsi="Arial" w:cs="Arial"/>
                <w:b/>
                <w:i/>
                <w:sz w:val="18"/>
                <w:szCs w:val="18"/>
              </w:rPr>
              <w:t>я</w:t>
            </w:r>
            <w:r w:rsidRPr="00065AD3">
              <w:rPr>
                <w:rFonts w:ascii="Arial" w:hAnsi="Arial" w:cs="Arial"/>
                <w:b/>
                <w:i/>
                <w:sz w:val="18"/>
                <w:szCs w:val="18"/>
              </w:rPr>
              <w:t>тия</w:t>
            </w:r>
          </w:p>
        </w:tc>
        <w:tc>
          <w:tcPr>
            <w:tcW w:w="1286" w:type="dxa"/>
            <w:vMerge w:val="restart"/>
            <w:shd w:val="clear" w:color="auto" w:fill="auto"/>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Источн</w:t>
            </w:r>
            <w:r w:rsidRPr="00065AD3">
              <w:rPr>
                <w:rFonts w:ascii="Arial" w:hAnsi="Arial" w:cs="Arial"/>
                <w:b/>
                <w:i/>
                <w:sz w:val="18"/>
                <w:szCs w:val="18"/>
              </w:rPr>
              <w:t>и</w:t>
            </w:r>
            <w:r w:rsidRPr="00065AD3">
              <w:rPr>
                <w:rFonts w:ascii="Arial" w:hAnsi="Arial" w:cs="Arial"/>
                <w:b/>
                <w:i/>
                <w:sz w:val="18"/>
                <w:szCs w:val="18"/>
              </w:rPr>
              <w:t>ки финанс</w:t>
            </w:r>
            <w:r w:rsidRPr="00065AD3">
              <w:rPr>
                <w:rFonts w:ascii="Arial" w:hAnsi="Arial" w:cs="Arial"/>
                <w:b/>
                <w:i/>
                <w:sz w:val="18"/>
                <w:szCs w:val="18"/>
              </w:rPr>
              <w:t>и</w:t>
            </w:r>
            <w:r w:rsidRPr="00065AD3">
              <w:rPr>
                <w:rFonts w:ascii="Arial" w:hAnsi="Arial" w:cs="Arial"/>
                <w:b/>
                <w:i/>
                <w:sz w:val="18"/>
                <w:szCs w:val="18"/>
              </w:rPr>
              <w:t>рования</w:t>
            </w:r>
          </w:p>
        </w:tc>
        <w:tc>
          <w:tcPr>
            <w:tcW w:w="1013" w:type="dxa"/>
            <w:vMerge w:val="restart"/>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 xml:space="preserve">Объём </w:t>
            </w:r>
            <w:proofErr w:type="spellStart"/>
            <w:r w:rsidRPr="00065AD3">
              <w:rPr>
                <w:rFonts w:ascii="Arial" w:hAnsi="Arial" w:cs="Arial"/>
                <w:b/>
                <w:i/>
                <w:color w:val="000000"/>
                <w:sz w:val="18"/>
                <w:szCs w:val="18"/>
              </w:rPr>
              <w:t>финан</w:t>
            </w:r>
            <w:proofErr w:type="spellEnd"/>
            <w:r w:rsidRPr="00065AD3">
              <w:rPr>
                <w:rFonts w:ascii="Arial" w:hAnsi="Arial" w:cs="Arial"/>
                <w:b/>
                <w:i/>
                <w:color w:val="000000"/>
                <w:sz w:val="18"/>
                <w:szCs w:val="18"/>
              </w:rPr>
              <w:t>-</w:t>
            </w:r>
            <w:proofErr w:type="spellStart"/>
            <w:r w:rsidRPr="00065AD3">
              <w:rPr>
                <w:rFonts w:ascii="Arial" w:hAnsi="Arial" w:cs="Arial"/>
                <w:b/>
                <w:i/>
                <w:color w:val="000000"/>
                <w:sz w:val="18"/>
                <w:szCs w:val="18"/>
              </w:rPr>
              <w:t>сиров</w:t>
            </w:r>
            <w:r w:rsidRPr="00065AD3">
              <w:rPr>
                <w:rFonts w:ascii="Arial" w:hAnsi="Arial" w:cs="Arial"/>
                <w:b/>
                <w:i/>
                <w:color w:val="000000"/>
                <w:sz w:val="18"/>
                <w:szCs w:val="18"/>
              </w:rPr>
              <w:t>а</w:t>
            </w:r>
            <w:r w:rsidRPr="00065AD3">
              <w:rPr>
                <w:rFonts w:ascii="Arial" w:hAnsi="Arial" w:cs="Arial"/>
                <w:b/>
                <w:i/>
                <w:color w:val="000000"/>
                <w:sz w:val="18"/>
                <w:szCs w:val="18"/>
              </w:rPr>
              <w:t>ниям</w:t>
            </w:r>
            <w:r w:rsidRPr="00065AD3">
              <w:rPr>
                <w:rFonts w:ascii="Arial" w:hAnsi="Arial" w:cs="Arial"/>
                <w:b/>
                <w:i/>
                <w:color w:val="000000"/>
                <w:sz w:val="18"/>
                <w:szCs w:val="18"/>
              </w:rPr>
              <w:t>е</w:t>
            </w:r>
            <w:r w:rsidRPr="00065AD3">
              <w:rPr>
                <w:rFonts w:ascii="Arial" w:hAnsi="Arial" w:cs="Arial"/>
                <w:b/>
                <w:i/>
                <w:color w:val="000000"/>
                <w:sz w:val="18"/>
                <w:szCs w:val="18"/>
              </w:rPr>
              <w:t>ро</w:t>
            </w:r>
            <w:proofErr w:type="spellEnd"/>
            <w:r w:rsidRPr="00065AD3">
              <w:rPr>
                <w:rFonts w:ascii="Arial" w:hAnsi="Arial" w:cs="Arial"/>
                <w:b/>
                <w:i/>
                <w:color w:val="000000"/>
                <w:sz w:val="18"/>
                <w:szCs w:val="18"/>
              </w:rPr>
              <w:t>-при</w:t>
            </w:r>
            <w:r w:rsidRPr="00065AD3">
              <w:rPr>
                <w:rFonts w:ascii="Arial" w:hAnsi="Arial" w:cs="Arial"/>
                <w:b/>
                <w:i/>
                <w:color w:val="000000"/>
                <w:sz w:val="18"/>
                <w:szCs w:val="18"/>
              </w:rPr>
              <w:t>я</w:t>
            </w:r>
            <w:r w:rsidRPr="00065AD3">
              <w:rPr>
                <w:rFonts w:ascii="Arial" w:hAnsi="Arial" w:cs="Arial"/>
                <w:b/>
                <w:i/>
                <w:color w:val="000000"/>
                <w:sz w:val="18"/>
                <w:szCs w:val="18"/>
              </w:rPr>
              <w:t>тия в году, предш</w:t>
            </w:r>
            <w:r w:rsidRPr="00065AD3">
              <w:rPr>
                <w:rFonts w:ascii="Arial" w:hAnsi="Arial" w:cs="Arial"/>
                <w:b/>
                <w:i/>
                <w:color w:val="000000"/>
                <w:sz w:val="18"/>
                <w:szCs w:val="18"/>
              </w:rPr>
              <w:t>е</w:t>
            </w:r>
            <w:r w:rsidRPr="00065AD3">
              <w:rPr>
                <w:rFonts w:ascii="Arial" w:hAnsi="Arial" w:cs="Arial"/>
                <w:b/>
                <w:i/>
                <w:color w:val="000000"/>
                <w:sz w:val="18"/>
                <w:szCs w:val="18"/>
              </w:rPr>
              <w:t>ству</w:t>
            </w:r>
            <w:r w:rsidRPr="00065AD3">
              <w:rPr>
                <w:rFonts w:ascii="Arial" w:hAnsi="Arial" w:cs="Arial"/>
                <w:b/>
                <w:i/>
                <w:color w:val="000000"/>
                <w:sz w:val="18"/>
                <w:szCs w:val="18"/>
              </w:rPr>
              <w:t>ю</w:t>
            </w:r>
            <w:r w:rsidRPr="00065AD3">
              <w:rPr>
                <w:rFonts w:ascii="Arial" w:hAnsi="Arial" w:cs="Arial"/>
                <w:b/>
                <w:i/>
                <w:color w:val="000000"/>
                <w:sz w:val="18"/>
                <w:szCs w:val="18"/>
              </w:rPr>
              <w:t>щему г</w:t>
            </w:r>
            <w:r>
              <w:rPr>
                <w:rFonts w:ascii="Arial" w:hAnsi="Arial" w:cs="Arial"/>
                <w:b/>
                <w:i/>
                <w:color w:val="000000"/>
                <w:sz w:val="18"/>
                <w:szCs w:val="18"/>
              </w:rPr>
              <w:t>оду начала реал</w:t>
            </w:r>
            <w:r>
              <w:rPr>
                <w:rFonts w:ascii="Arial" w:hAnsi="Arial" w:cs="Arial"/>
                <w:b/>
                <w:i/>
                <w:color w:val="000000"/>
                <w:sz w:val="18"/>
                <w:szCs w:val="18"/>
              </w:rPr>
              <w:t>и</w:t>
            </w:r>
            <w:r>
              <w:rPr>
                <w:rFonts w:ascii="Arial" w:hAnsi="Arial" w:cs="Arial"/>
                <w:b/>
                <w:i/>
                <w:color w:val="000000"/>
                <w:sz w:val="18"/>
                <w:szCs w:val="18"/>
              </w:rPr>
              <w:t xml:space="preserve">зации </w:t>
            </w:r>
            <w:proofErr w:type="spellStart"/>
            <w:r>
              <w:rPr>
                <w:rFonts w:ascii="Arial" w:hAnsi="Arial" w:cs="Arial"/>
                <w:b/>
                <w:i/>
                <w:color w:val="000000"/>
                <w:sz w:val="18"/>
                <w:szCs w:val="18"/>
              </w:rPr>
              <w:t>мун</w:t>
            </w:r>
            <w:proofErr w:type="spellEnd"/>
            <w:r>
              <w:rPr>
                <w:rFonts w:ascii="Arial" w:hAnsi="Arial" w:cs="Arial"/>
                <w:b/>
                <w:i/>
                <w:color w:val="000000"/>
                <w:sz w:val="18"/>
                <w:szCs w:val="18"/>
              </w:rPr>
              <w:t>. пр</w:t>
            </w:r>
            <w:r>
              <w:rPr>
                <w:rFonts w:ascii="Arial" w:hAnsi="Arial" w:cs="Arial"/>
                <w:b/>
                <w:i/>
                <w:color w:val="000000"/>
                <w:sz w:val="18"/>
                <w:szCs w:val="18"/>
              </w:rPr>
              <w:t>о</w:t>
            </w:r>
            <w:r>
              <w:rPr>
                <w:rFonts w:ascii="Arial" w:hAnsi="Arial" w:cs="Arial"/>
                <w:b/>
                <w:i/>
                <w:color w:val="000000"/>
                <w:sz w:val="18"/>
                <w:szCs w:val="18"/>
              </w:rPr>
              <w:t>гра</w:t>
            </w:r>
            <w:r w:rsidRPr="00065AD3">
              <w:rPr>
                <w:rFonts w:ascii="Arial" w:hAnsi="Arial" w:cs="Arial"/>
                <w:b/>
                <w:i/>
                <w:color w:val="000000"/>
                <w:sz w:val="18"/>
                <w:szCs w:val="18"/>
              </w:rPr>
              <w:t>ммы (тыс. руб.)</w:t>
            </w:r>
          </w:p>
        </w:tc>
        <w:tc>
          <w:tcPr>
            <w:tcW w:w="801" w:type="dxa"/>
            <w:vMerge w:val="restart"/>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Вс</w:t>
            </w:r>
            <w:r w:rsidRPr="00065AD3">
              <w:rPr>
                <w:rFonts w:ascii="Arial" w:hAnsi="Arial" w:cs="Arial"/>
                <w:b/>
                <w:i/>
                <w:color w:val="000000"/>
                <w:sz w:val="18"/>
                <w:szCs w:val="18"/>
              </w:rPr>
              <w:t>е</w:t>
            </w:r>
            <w:r w:rsidRPr="00065AD3">
              <w:rPr>
                <w:rFonts w:ascii="Arial" w:hAnsi="Arial" w:cs="Arial"/>
                <w:b/>
                <w:i/>
                <w:color w:val="000000"/>
                <w:sz w:val="18"/>
                <w:szCs w:val="18"/>
              </w:rPr>
              <w:t xml:space="preserve">го, </w:t>
            </w:r>
            <w:r w:rsidRPr="00065AD3">
              <w:rPr>
                <w:rFonts w:ascii="Arial" w:hAnsi="Arial" w:cs="Arial"/>
                <w:b/>
                <w:i/>
                <w:color w:val="000000"/>
                <w:sz w:val="18"/>
                <w:szCs w:val="18"/>
              </w:rPr>
              <w:br/>
              <w:t xml:space="preserve">(тыс. руб.)           </w:t>
            </w:r>
          </w:p>
        </w:tc>
        <w:tc>
          <w:tcPr>
            <w:tcW w:w="6044" w:type="dxa"/>
            <w:gridSpan w:val="7"/>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Объем финансирования по годам (тыс. руб.)</w:t>
            </w:r>
          </w:p>
        </w:tc>
        <w:tc>
          <w:tcPr>
            <w:tcW w:w="1355" w:type="dxa"/>
            <w:vMerge w:val="restart"/>
            <w:shd w:val="clear" w:color="auto" w:fill="auto"/>
            <w:hideMark/>
          </w:tcPr>
          <w:p w:rsidR="00B11CED" w:rsidRPr="00065AD3" w:rsidRDefault="00B11CED" w:rsidP="00B11CED">
            <w:pPr>
              <w:jc w:val="center"/>
              <w:rPr>
                <w:rFonts w:ascii="Arial" w:hAnsi="Arial" w:cs="Arial"/>
                <w:b/>
                <w:i/>
                <w:color w:val="000000"/>
                <w:sz w:val="18"/>
                <w:szCs w:val="18"/>
              </w:rPr>
            </w:pPr>
            <w:proofErr w:type="gramStart"/>
            <w:r w:rsidRPr="00065AD3">
              <w:rPr>
                <w:rFonts w:ascii="Arial" w:hAnsi="Arial" w:cs="Arial"/>
                <w:b/>
                <w:i/>
                <w:color w:val="000000"/>
                <w:sz w:val="18"/>
                <w:szCs w:val="18"/>
              </w:rPr>
              <w:t>Отве</w:t>
            </w:r>
            <w:r w:rsidRPr="00065AD3">
              <w:rPr>
                <w:rFonts w:ascii="Arial" w:hAnsi="Arial" w:cs="Arial"/>
                <w:b/>
                <w:i/>
                <w:color w:val="000000"/>
                <w:sz w:val="18"/>
                <w:szCs w:val="18"/>
              </w:rPr>
              <w:t>т</w:t>
            </w:r>
            <w:r w:rsidRPr="00065AD3">
              <w:rPr>
                <w:rFonts w:ascii="Arial" w:hAnsi="Arial" w:cs="Arial"/>
                <w:b/>
                <w:i/>
                <w:color w:val="000000"/>
                <w:sz w:val="18"/>
                <w:szCs w:val="18"/>
              </w:rPr>
              <w:t>ствен-</w:t>
            </w:r>
            <w:proofErr w:type="spellStart"/>
            <w:r w:rsidRPr="00065AD3">
              <w:rPr>
                <w:rFonts w:ascii="Arial" w:hAnsi="Arial" w:cs="Arial"/>
                <w:b/>
                <w:i/>
                <w:color w:val="000000"/>
                <w:sz w:val="18"/>
                <w:szCs w:val="18"/>
              </w:rPr>
              <w:t>ный</w:t>
            </w:r>
            <w:proofErr w:type="spellEnd"/>
            <w:proofErr w:type="gramEnd"/>
            <w:r w:rsidRPr="00065AD3">
              <w:rPr>
                <w:rFonts w:ascii="Arial" w:hAnsi="Arial" w:cs="Arial"/>
                <w:b/>
                <w:i/>
                <w:color w:val="000000"/>
                <w:sz w:val="18"/>
                <w:szCs w:val="18"/>
              </w:rPr>
              <w:t xml:space="preserve"> за выпо</w:t>
            </w:r>
            <w:r w:rsidRPr="00065AD3">
              <w:rPr>
                <w:rFonts w:ascii="Arial" w:hAnsi="Arial" w:cs="Arial"/>
                <w:b/>
                <w:i/>
                <w:color w:val="000000"/>
                <w:sz w:val="18"/>
                <w:szCs w:val="18"/>
              </w:rPr>
              <w:t>л</w:t>
            </w:r>
            <w:r w:rsidRPr="00065AD3">
              <w:rPr>
                <w:rFonts w:ascii="Arial" w:hAnsi="Arial" w:cs="Arial"/>
                <w:b/>
                <w:i/>
                <w:color w:val="000000"/>
                <w:sz w:val="18"/>
                <w:szCs w:val="18"/>
              </w:rPr>
              <w:t xml:space="preserve">нение </w:t>
            </w:r>
            <w:proofErr w:type="spellStart"/>
            <w:r w:rsidRPr="00065AD3">
              <w:rPr>
                <w:rFonts w:ascii="Arial" w:hAnsi="Arial" w:cs="Arial"/>
                <w:b/>
                <w:i/>
                <w:color w:val="000000"/>
                <w:sz w:val="18"/>
                <w:szCs w:val="18"/>
              </w:rPr>
              <w:t>м</w:t>
            </w:r>
            <w:r w:rsidRPr="00065AD3">
              <w:rPr>
                <w:rFonts w:ascii="Arial" w:hAnsi="Arial" w:cs="Arial"/>
                <w:b/>
                <w:i/>
                <w:color w:val="000000"/>
                <w:sz w:val="18"/>
                <w:szCs w:val="18"/>
              </w:rPr>
              <w:t>е</w:t>
            </w:r>
            <w:r w:rsidRPr="00065AD3">
              <w:rPr>
                <w:rFonts w:ascii="Arial" w:hAnsi="Arial" w:cs="Arial"/>
                <w:b/>
                <w:i/>
                <w:color w:val="000000"/>
                <w:sz w:val="18"/>
                <w:szCs w:val="18"/>
              </w:rPr>
              <w:t>роприя-тияподпр</w:t>
            </w:r>
            <w:r w:rsidRPr="00065AD3">
              <w:rPr>
                <w:rFonts w:ascii="Arial" w:hAnsi="Arial" w:cs="Arial"/>
                <w:b/>
                <w:i/>
                <w:color w:val="000000"/>
                <w:sz w:val="18"/>
                <w:szCs w:val="18"/>
              </w:rPr>
              <w:t>о</w:t>
            </w:r>
            <w:r w:rsidRPr="00065AD3">
              <w:rPr>
                <w:rFonts w:ascii="Arial" w:hAnsi="Arial" w:cs="Arial"/>
                <w:b/>
                <w:i/>
                <w:color w:val="000000"/>
                <w:sz w:val="18"/>
                <w:szCs w:val="18"/>
              </w:rPr>
              <w:t>гра</w:t>
            </w:r>
            <w:r w:rsidRPr="00065AD3">
              <w:rPr>
                <w:rFonts w:ascii="Arial" w:hAnsi="Arial" w:cs="Arial"/>
                <w:b/>
                <w:i/>
                <w:color w:val="000000"/>
                <w:sz w:val="18"/>
                <w:szCs w:val="18"/>
              </w:rPr>
              <w:t>м</w:t>
            </w:r>
            <w:r w:rsidRPr="00065AD3">
              <w:rPr>
                <w:rFonts w:ascii="Arial" w:hAnsi="Arial" w:cs="Arial"/>
                <w:b/>
                <w:i/>
                <w:color w:val="000000"/>
                <w:sz w:val="18"/>
                <w:szCs w:val="18"/>
              </w:rPr>
              <w:t>мы</w:t>
            </w:r>
            <w:proofErr w:type="spellEnd"/>
            <w:r w:rsidRPr="00065AD3">
              <w:rPr>
                <w:rFonts w:ascii="Arial" w:hAnsi="Arial" w:cs="Arial"/>
                <w:b/>
                <w:i/>
                <w:color w:val="000000"/>
                <w:sz w:val="18"/>
                <w:szCs w:val="18"/>
              </w:rPr>
              <w:t xml:space="preserve"> </w:t>
            </w:r>
          </w:p>
        </w:tc>
        <w:tc>
          <w:tcPr>
            <w:tcW w:w="1276" w:type="dxa"/>
            <w:vMerge w:val="restart"/>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Результ</w:t>
            </w:r>
            <w:r w:rsidRPr="00065AD3">
              <w:rPr>
                <w:rFonts w:ascii="Arial" w:hAnsi="Arial" w:cs="Arial"/>
                <w:b/>
                <w:i/>
                <w:color w:val="000000"/>
                <w:sz w:val="18"/>
                <w:szCs w:val="18"/>
              </w:rPr>
              <w:t>а</w:t>
            </w:r>
            <w:r w:rsidRPr="00065AD3">
              <w:rPr>
                <w:rFonts w:ascii="Arial" w:hAnsi="Arial" w:cs="Arial"/>
                <w:b/>
                <w:i/>
                <w:color w:val="000000"/>
                <w:sz w:val="18"/>
                <w:szCs w:val="18"/>
              </w:rPr>
              <w:t>ты в</w:t>
            </w:r>
            <w:r w:rsidRPr="00065AD3">
              <w:rPr>
                <w:rFonts w:ascii="Arial" w:hAnsi="Arial" w:cs="Arial"/>
                <w:b/>
                <w:i/>
                <w:color w:val="000000"/>
                <w:sz w:val="18"/>
                <w:szCs w:val="18"/>
              </w:rPr>
              <w:t>ы</w:t>
            </w:r>
            <w:r w:rsidRPr="00065AD3">
              <w:rPr>
                <w:rFonts w:ascii="Arial" w:hAnsi="Arial" w:cs="Arial"/>
                <w:b/>
                <w:i/>
                <w:color w:val="000000"/>
                <w:sz w:val="18"/>
                <w:szCs w:val="18"/>
              </w:rPr>
              <w:t xml:space="preserve">полнения </w:t>
            </w:r>
            <w:proofErr w:type="spellStart"/>
            <w:proofErr w:type="gramStart"/>
            <w:r w:rsidRPr="00065AD3">
              <w:rPr>
                <w:rFonts w:ascii="Arial" w:hAnsi="Arial" w:cs="Arial"/>
                <w:b/>
                <w:i/>
                <w:color w:val="000000"/>
                <w:sz w:val="18"/>
                <w:szCs w:val="18"/>
              </w:rPr>
              <w:t>мер</w:t>
            </w:r>
            <w:r w:rsidRPr="00065AD3">
              <w:rPr>
                <w:rFonts w:ascii="Arial" w:hAnsi="Arial" w:cs="Arial"/>
                <w:b/>
                <w:i/>
                <w:color w:val="000000"/>
                <w:sz w:val="18"/>
                <w:szCs w:val="18"/>
              </w:rPr>
              <w:t>о</w:t>
            </w:r>
            <w:r w:rsidRPr="00065AD3">
              <w:rPr>
                <w:rFonts w:ascii="Arial" w:hAnsi="Arial" w:cs="Arial"/>
                <w:b/>
                <w:i/>
                <w:color w:val="000000"/>
                <w:sz w:val="18"/>
                <w:szCs w:val="18"/>
              </w:rPr>
              <w:t>прия-тия</w:t>
            </w:r>
            <w:proofErr w:type="spellEnd"/>
            <w:proofErr w:type="gramEnd"/>
            <w:r w:rsidRPr="00065AD3">
              <w:rPr>
                <w:rFonts w:ascii="Arial" w:hAnsi="Arial" w:cs="Arial"/>
                <w:b/>
                <w:i/>
                <w:color w:val="000000"/>
                <w:sz w:val="18"/>
                <w:szCs w:val="18"/>
              </w:rPr>
              <w:t xml:space="preserve"> по</w:t>
            </w:r>
            <w:r w:rsidRPr="00065AD3">
              <w:rPr>
                <w:rFonts w:ascii="Arial" w:hAnsi="Arial" w:cs="Arial"/>
                <w:b/>
                <w:i/>
                <w:color w:val="000000"/>
                <w:sz w:val="18"/>
                <w:szCs w:val="18"/>
              </w:rPr>
              <w:t>д</w:t>
            </w:r>
            <w:r w:rsidRPr="00065AD3">
              <w:rPr>
                <w:rFonts w:ascii="Arial" w:hAnsi="Arial" w:cs="Arial"/>
                <w:b/>
                <w:i/>
                <w:color w:val="000000"/>
                <w:sz w:val="18"/>
                <w:szCs w:val="18"/>
              </w:rPr>
              <w:t>программы</w:t>
            </w:r>
          </w:p>
        </w:tc>
      </w:tr>
      <w:tr w:rsidR="00B11CED" w:rsidRPr="00E83D50" w:rsidTr="00B11CED">
        <w:trPr>
          <w:trHeight w:val="1695"/>
        </w:trPr>
        <w:tc>
          <w:tcPr>
            <w:tcW w:w="647" w:type="dxa"/>
            <w:vMerge/>
            <w:vAlign w:val="center"/>
            <w:hideMark/>
          </w:tcPr>
          <w:p w:rsidR="00B11CED" w:rsidRPr="00065AD3" w:rsidRDefault="00B11CED" w:rsidP="00B11CED">
            <w:pPr>
              <w:rPr>
                <w:rFonts w:ascii="Arial" w:hAnsi="Arial" w:cs="Arial"/>
                <w:b/>
                <w:i/>
                <w:sz w:val="18"/>
                <w:szCs w:val="18"/>
              </w:rPr>
            </w:pPr>
          </w:p>
        </w:tc>
        <w:tc>
          <w:tcPr>
            <w:tcW w:w="1559" w:type="dxa"/>
            <w:vMerge/>
            <w:vAlign w:val="center"/>
            <w:hideMark/>
          </w:tcPr>
          <w:p w:rsidR="00B11CED" w:rsidRPr="00065AD3" w:rsidRDefault="00B11CED" w:rsidP="00B11CED">
            <w:pPr>
              <w:rPr>
                <w:rFonts w:ascii="Arial" w:hAnsi="Arial" w:cs="Arial"/>
                <w:b/>
                <w:i/>
                <w:sz w:val="18"/>
                <w:szCs w:val="18"/>
              </w:rPr>
            </w:pPr>
          </w:p>
        </w:tc>
        <w:tc>
          <w:tcPr>
            <w:tcW w:w="840" w:type="dxa"/>
            <w:vMerge/>
            <w:vAlign w:val="center"/>
            <w:hideMark/>
          </w:tcPr>
          <w:p w:rsidR="00B11CED" w:rsidRPr="00065AD3" w:rsidRDefault="00B11CED" w:rsidP="00B11CED">
            <w:pPr>
              <w:rPr>
                <w:rFonts w:ascii="Arial" w:hAnsi="Arial" w:cs="Arial"/>
                <w:b/>
                <w:i/>
                <w:sz w:val="18"/>
                <w:szCs w:val="18"/>
              </w:rPr>
            </w:pPr>
          </w:p>
        </w:tc>
        <w:tc>
          <w:tcPr>
            <w:tcW w:w="1286" w:type="dxa"/>
            <w:vMerge/>
            <w:vAlign w:val="center"/>
            <w:hideMark/>
          </w:tcPr>
          <w:p w:rsidR="00B11CED" w:rsidRPr="00065AD3" w:rsidRDefault="00B11CED" w:rsidP="00B11CED">
            <w:pPr>
              <w:rPr>
                <w:rFonts w:ascii="Arial" w:hAnsi="Arial" w:cs="Arial"/>
                <w:b/>
                <w:i/>
                <w:sz w:val="18"/>
                <w:szCs w:val="18"/>
              </w:rPr>
            </w:pPr>
          </w:p>
        </w:tc>
        <w:tc>
          <w:tcPr>
            <w:tcW w:w="1013" w:type="dxa"/>
            <w:vMerge/>
            <w:vAlign w:val="center"/>
            <w:hideMark/>
          </w:tcPr>
          <w:p w:rsidR="00B11CED" w:rsidRPr="00065AD3" w:rsidRDefault="00B11CED" w:rsidP="00B11CED">
            <w:pPr>
              <w:rPr>
                <w:rFonts w:ascii="Arial" w:hAnsi="Arial" w:cs="Arial"/>
                <w:b/>
                <w:i/>
                <w:color w:val="000000"/>
                <w:sz w:val="18"/>
                <w:szCs w:val="18"/>
              </w:rPr>
            </w:pPr>
          </w:p>
        </w:tc>
        <w:tc>
          <w:tcPr>
            <w:tcW w:w="801" w:type="dxa"/>
            <w:vMerge/>
            <w:vAlign w:val="center"/>
            <w:hideMark/>
          </w:tcPr>
          <w:p w:rsidR="00B11CED" w:rsidRPr="00065AD3" w:rsidRDefault="00B11CED" w:rsidP="00B11CED">
            <w:pPr>
              <w:rPr>
                <w:rFonts w:ascii="Arial" w:hAnsi="Arial" w:cs="Arial"/>
                <w:b/>
                <w:i/>
                <w:color w:val="000000"/>
                <w:sz w:val="18"/>
                <w:szCs w:val="18"/>
              </w:rPr>
            </w:pPr>
          </w:p>
        </w:tc>
        <w:tc>
          <w:tcPr>
            <w:tcW w:w="941"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2014 год</w:t>
            </w:r>
          </w:p>
        </w:tc>
        <w:tc>
          <w:tcPr>
            <w:tcW w:w="851"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2015 год</w:t>
            </w:r>
          </w:p>
        </w:tc>
        <w:tc>
          <w:tcPr>
            <w:tcW w:w="850"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2016 год</w:t>
            </w:r>
          </w:p>
        </w:tc>
        <w:tc>
          <w:tcPr>
            <w:tcW w:w="851"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2017 год</w:t>
            </w:r>
          </w:p>
        </w:tc>
        <w:tc>
          <w:tcPr>
            <w:tcW w:w="850"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2018 год</w:t>
            </w:r>
          </w:p>
        </w:tc>
        <w:tc>
          <w:tcPr>
            <w:tcW w:w="851"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2019 год</w:t>
            </w:r>
          </w:p>
        </w:tc>
        <w:tc>
          <w:tcPr>
            <w:tcW w:w="850" w:type="dxa"/>
            <w:shd w:val="clear" w:color="auto" w:fill="auto"/>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2020 год</w:t>
            </w:r>
          </w:p>
        </w:tc>
        <w:tc>
          <w:tcPr>
            <w:tcW w:w="1355" w:type="dxa"/>
            <w:vMerge/>
            <w:vAlign w:val="center"/>
            <w:hideMark/>
          </w:tcPr>
          <w:p w:rsidR="00B11CED" w:rsidRPr="00065AD3" w:rsidRDefault="00B11CED" w:rsidP="00B11CED">
            <w:pPr>
              <w:rPr>
                <w:rFonts w:ascii="Arial" w:hAnsi="Arial" w:cs="Arial"/>
                <w:b/>
                <w:i/>
                <w:color w:val="000000"/>
                <w:sz w:val="18"/>
                <w:szCs w:val="18"/>
              </w:rPr>
            </w:pPr>
          </w:p>
        </w:tc>
        <w:tc>
          <w:tcPr>
            <w:tcW w:w="1276" w:type="dxa"/>
            <w:vMerge/>
            <w:vAlign w:val="center"/>
            <w:hideMark/>
          </w:tcPr>
          <w:p w:rsidR="00B11CED" w:rsidRPr="00065AD3" w:rsidRDefault="00B11CED" w:rsidP="00B11CED">
            <w:pPr>
              <w:rPr>
                <w:rFonts w:ascii="Arial" w:hAnsi="Arial" w:cs="Arial"/>
                <w:b/>
                <w:i/>
                <w:color w:val="000000"/>
                <w:sz w:val="18"/>
                <w:szCs w:val="18"/>
              </w:rPr>
            </w:pPr>
          </w:p>
        </w:tc>
      </w:tr>
      <w:tr w:rsidR="00B11CED" w:rsidRPr="00E83D50" w:rsidTr="00B11CED">
        <w:trPr>
          <w:trHeight w:val="300"/>
        </w:trPr>
        <w:tc>
          <w:tcPr>
            <w:tcW w:w="647" w:type="dxa"/>
            <w:shd w:val="clear" w:color="auto" w:fill="auto"/>
            <w:vAlign w:val="center"/>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1</w:t>
            </w:r>
          </w:p>
        </w:tc>
        <w:tc>
          <w:tcPr>
            <w:tcW w:w="1559" w:type="dxa"/>
            <w:shd w:val="clear" w:color="auto" w:fill="auto"/>
            <w:vAlign w:val="center"/>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2</w:t>
            </w:r>
          </w:p>
        </w:tc>
        <w:tc>
          <w:tcPr>
            <w:tcW w:w="840" w:type="dxa"/>
            <w:shd w:val="clear" w:color="auto" w:fill="auto"/>
            <w:vAlign w:val="center"/>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3</w:t>
            </w:r>
          </w:p>
        </w:tc>
        <w:tc>
          <w:tcPr>
            <w:tcW w:w="1286" w:type="dxa"/>
            <w:shd w:val="clear" w:color="auto" w:fill="auto"/>
            <w:vAlign w:val="center"/>
            <w:hideMark/>
          </w:tcPr>
          <w:p w:rsidR="00B11CED" w:rsidRPr="00065AD3" w:rsidRDefault="00B11CED" w:rsidP="00B11CED">
            <w:pPr>
              <w:jc w:val="center"/>
              <w:rPr>
                <w:rFonts w:ascii="Arial" w:hAnsi="Arial" w:cs="Arial"/>
                <w:b/>
                <w:i/>
                <w:sz w:val="18"/>
                <w:szCs w:val="18"/>
              </w:rPr>
            </w:pPr>
            <w:r w:rsidRPr="00065AD3">
              <w:rPr>
                <w:rFonts w:ascii="Arial" w:hAnsi="Arial" w:cs="Arial"/>
                <w:b/>
                <w:i/>
                <w:sz w:val="18"/>
                <w:szCs w:val="18"/>
              </w:rPr>
              <w:t>4</w:t>
            </w:r>
          </w:p>
        </w:tc>
        <w:tc>
          <w:tcPr>
            <w:tcW w:w="1013"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5</w:t>
            </w:r>
          </w:p>
        </w:tc>
        <w:tc>
          <w:tcPr>
            <w:tcW w:w="801"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6</w:t>
            </w:r>
          </w:p>
        </w:tc>
        <w:tc>
          <w:tcPr>
            <w:tcW w:w="941"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8</w:t>
            </w:r>
          </w:p>
        </w:tc>
        <w:tc>
          <w:tcPr>
            <w:tcW w:w="851"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9</w:t>
            </w:r>
          </w:p>
        </w:tc>
        <w:tc>
          <w:tcPr>
            <w:tcW w:w="850"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10</w:t>
            </w:r>
          </w:p>
        </w:tc>
        <w:tc>
          <w:tcPr>
            <w:tcW w:w="851"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11</w:t>
            </w:r>
          </w:p>
        </w:tc>
        <w:tc>
          <w:tcPr>
            <w:tcW w:w="850"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12</w:t>
            </w:r>
          </w:p>
        </w:tc>
        <w:tc>
          <w:tcPr>
            <w:tcW w:w="851"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13</w:t>
            </w:r>
          </w:p>
        </w:tc>
        <w:tc>
          <w:tcPr>
            <w:tcW w:w="850"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14</w:t>
            </w:r>
          </w:p>
        </w:tc>
        <w:tc>
          <w:tcPr>
            <w:tcW w:w="1355"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15</w:t>
            </w:r>
          </w:p>
        </w:tc>
        <w:tc>
          <w:tcPr>
            <w:tcW w:w="1276" w:type="dxa"/>
            <w:shd w:val="clear" w:color="auto" w:fill="auto"/>
            <w:vAlign w:val="center"/>
            <w:hideMark/>
          </w:tcPr>
          <w:p w:rsidR="00B11CED" w:rsidRPr="00065AD3" w:rsidRDefault="00B11CED" w:rsidP="00B11CED">
            <w:pPr>
              <w:jc w:val="center"/>
              <w:rPr>
                <w:rFonts w:ascii="Arial" w:hAnsi="Arial" w:cs="Arial"/>
                <w:b/>
                <w:i/>
                <w:color w:val="000000"/>
                <w:sz w:val="18"/>
                <w:szCs w:val="18"/>
              </w:rPr>
            </w:pPr>
            <w:r w:rsidRPr="00065AD3">
              <w:rPr>
                <w:rFonts w:ascii="Arial" w:hAnsi="Arial" w:cs="Arial"/>
                <w:b/>
                <w:i/>
                <w:color w:val="000000"/>
                <w:sz w:val="18"/>
                <w:szCs w:val="18"/>
              </w:rPr>
              <w:t>16</w:t>
            </w:r>
          </w:p>
        </w:tc>
      </w:tr>
      <w:tr w:rsidR="00B11CED" w:rsidRPr="00E83D50" w:rsidTr="00B11CED">
        <w:trPr>
          <w:trHeight w:val="480"/>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Основное м</w:t>
            </w:r>
            <w:r w:rsidRPr="003B6F83">
              <w:rPr>
                <w:rFonts w:ascii="Arial" w:hAnsi="Arial" w:cs="Arial"/>
                <w:b/>
                <w:sz w:val="18"/>
                <w:szCs w:val="18"/>
              </w:rPr>
              <w:t>е</w:t>
            </w:r>
            <w:r w:rsidRPr="003B6F83">
              <w:rPr>
                <w:rFonts w:ascii="Arial" w:hAnsi="Arial" w:cs="Arial"/>
                <w:b/>
                <w:sz w:val="18"/>
                <w:szCs w:val="18"/>
              </w:rPr>
              <w:t>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Оказание н</w:t>
            </w:r>
            <w:r w:rsidRPr="00E83D50">
              <w:rPr>
                <w:rFonts w:ascii="Arial" w:hAnsi="Arial" w:cs="Arial"/>
                <w:sz w:val="18"/>
                <w:szCs w:val="18"/>
              </w:rPr>
              <w:t>е</w:t>
            </w:r>
            <w:r w:rsidRPr="00E83D50">
              <w:rPr>
                <w:rFonts w:ascii="Arial" w:hAnsi="Arial" w:cs="Arial"/>
                <w:sz w:val="18"/>
                <w:szCs w:val="18"/>
              </w:rPr>
              <w:t>связан</w:t>
            </w:r>
            <w:r>
              <w:rPr>
                <w:rFonts w:ascii="Arial" w:hAnsi="Arial" w:cs="Arial"/>
                <w:sz w:val="18"/>
                <w:szCs w:val="18"/>
              </w:rPr>
              <w:t>ной по</w:t>
            </w:r>
            <w:r>
              <w:rPr>
                <w:rFonts w:ascii="Arial" w:hAnsi="Arial" w:cs="Arial"/>
                <w:sz w:val="18"/>
                <w:szCs w:val="18"/>
              </w:rPr>
              <w:t>д</w:t>
            </w:r>
            <w:r>
              <w:rPr>
                <w:rFonts w:ascii="Arial" w:hAnsi="Arial" w:cs="Arial"/>
                <w:sz w:val="18"/>
                <w:szCs w:val="18"/>
              </w:rPr>
              <w:t xml:space="preserve">держки </w:t>
            </w:r>
            <w:proofErr w:type="gramStart"/>
            <w:r>
              <w:rPr>
                <w:rFonts w:ascii="Arial" w:hAnsi="Arial" w:cs="Arial"/>
                <w:sz w:val="18"/>
                <w:szCs w:val="18"/>
              </w:rPr>
              <w:t>сел</w:t>
            </w:r>
            <w:r>
              <w:rPr>
                <w:rFonts w:ascii="Arial" w:hAnsi="Arial" w:cs="Arial"/>
                <w:sz w:val="18"/>
                <w:szCs w:val="18"/>
              </w:rPr>
              <w:t>ь</w:t>
            </w:r>
            <w:r>
              <w:rPr>
                <w:rFonts w:ascii="Arial" w:hAnsi="Arial" w:cs="Arial"/>
                <w:sz w:val="18"/>
                <w:szCs w:val="18"/>
              </w:rPr>
              <w:t>скохозяйстве</w:t>
            </w:r>
            <w:r>
              <w:rPr>
                <w:rFonts w:ascii="Arial" w:hAnsi="Arial" w:cs="Arial"/>
                <w:sz w:val="18"/>
                <w:szCs w:val="18"/>
              </w:rPr>
              <w:t>н</w:t>
            </w:r>
            <w:r w:rsidRPr="00E83D50">
              <w:rPr>
                <w:rFonts w:ascii="Arial" w:hAnsi="Arial" w:cs="Arial"/>
                <w:sz w:val="18"/>
                <w:szCs w:val="18"/>
              </w:rPr>
              <w:t>ным</w:t>
            </w:r>
            <w:proofErr w:type="gramEnd"/>
            <w:r>
              <w:rPr>
                <w:rFonts w:ascii="Arial" w:hAnsi="Arial" w:cs="Arial"/>
                <w:sz w:val="18"/>
                <w:szCs w:val="18"/>
              </w:rPr>
              <w:t xml:space="preserve"> </w:t>
            </w:r>
            <w:proofErr w:type="spellStart"/>
            <w:r w:rsidRPr="00E83D50">
              <w:rPr>
                <w:rFonts w:ascii="Arial" w:hAnsi="Arial" w:cs="Arial"/>
                <w:sz w:val="18"/>
                <w:szCs w:val="18"/>
              </w:rPr>
              <w:t>товар</w:t>
            </w:r>
            <w:r w:rsidRPr="00E83D50">
              <w:rPr>
                <w:rFonts w:ascii="Arial" w:hAnsi="Arial" w:cs="Arial"/>
                <w:sz w:val="18"/>
                <w:szCs w:val="18"/>
              </w:rPr>
              <w:t>о</w:t>
            </w:r>
            <w:r w:rsidRPr="00E83D50">
              <w:rPr>
                <w:rFonts w:ascii="Arial" w:hAnsi="Arial" w:cs="Arial"/>
                <w:sz w:val="18"/>
                <w:szCs w:val="18"/>
              </w:rPr>
              <w:t>про</w:t>
            </w:r>
            <w:r>
              <w:rPr>
                <w:rFonts w:ascii="Arial" w:hAnsi="Arial" w:cs="Arial"/>
                <w:sz w:val="18"/>
                <w:szCs w:val="18"/>
              </w:rPr>
              <w:t>из</w:t>
            </w:r>
            <w:proofErr w:type="spellEnd"/>
            <w:r>
              <w:rPr>
                <w:rFonts w:ascii="Arial" w:hAnsi="Arial" w:cs="Arial"/>
                <w:sz w:val="18"/>
                <w:szCs w:val="18"/>
              </w:rPr>
              <w:t>-водителям в области раст</w:t>
            </w:r>
            <w:r>
              <w:rPr>
                <w:rFonts w:ascii="Arial" w:hAnsi="Arial" w:cs="Arial"/>
                <w:sz w:val="18"/>
                <w:szCs w:val="18"/>
              </w:rPr>
              <w:t>е</w:t>
            </w:r>
            <w:r>
              <w:rPr>
                <w:rFonts w:ascii="Arial" w:hAnsi="Arial" w:cs="Arial"/>
                <w:sz w:val="18"/>
                <w:szCs w:val="18"/>
              </w:rPr>
              <w:t>ние</w:t>
            </w:r>
            <w:r w:rsidRPr="00E83D50">
              <w:rPr>
                <w:rFonts w:ascii="Arial" w:hAnsi="Arial" w:cs="Arial"/>
                <w:sz w:val="18"/>
                <w:szCs w:val="18"/>
              </w:rPr>
              <w:t>во</w:t>
            </w:r>
            <w:r w:rsidRPr="00E83D50">
              <w:rPr>
                <w:rFonts w:ascii="Arial" w:hAnsi="Arial" w:cs="Arial"/>
                <w:sz w:val="18"/>
                <w:szCs w:val="18"/>
              </w:rPr>
              <w:t>д</w:t>
            </w:r>
            <w:r w:rsidRPr="00E83D50">
              <w:rPr>
                <w:rFonts w:ascii="Arial" w:hAnsi="Arial" w:cs="Arial"/>
                <w:sz w:val="18"/>
                <w:szCs w:val="18"/>
              </w:rPr>
              <w:t>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Москов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color w:val="000000"/>
                <w:sz w:val="18"/>
                <w:szCs w:val="18"/>
              </w:rPr>
            </w:pPr>
            <w:r w:rsidRPr="00E83D50">
              <w:rPr>
                <w:rFonts w:ascii="Arial" w:hAnsi="Arial" w:cs="Arial"/>
                <w:color w:val="000000"/>
                <w:sz w:val="18"/>
                <w:szCs w:val="18"/>
              </w:rPr>
              <w:t> </w:t>
            </w:r>
          </w:p>
        </w:tc>
      </w:tr>
      <w:tr w:rsidR="00B11CED" w:rsidRPr="00E83D50" w:rsidTr="00B11CED">
        <w:trPr>
          <w:trHeight w:val="708"/>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72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72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480"/>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1.1.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оказание н</w:t>
            </w:r>
            <w:r w:rsidRPr="00E83D50">
              <w:rPr>
                <w:rFonts w:ascii="Arial" w:hAnsi="Arial" w:cs="Arial"/>
                <w:sz w:val="18"/>
                <w:szCs w:val="18"/>
              </w:rPr>
              <w:t>е</w:t>
            </w:r>
            <w:r w:rsidRPr="00E83D50">
              <w:rPr>
                <w:rFonts w:ascii="Arial" w:hAnsi="Arial" w:cs="Arial"/>
                <w:sz w:val="18"/>
                <w:szCs w:val="18"/>
              </w:rPr>
              <w:t>связанной по</w:t>
            </w:r>
            <w:r w:rsidRPr="00E83D50">
              <w:rPr>
                <w:rFonts w:ascii="Arial" w:hAnsi="Arial" w:cs="Arial"/>
                <w:sz w:val="18"/>
                <w:szCs w:val="18"/>
              </w:rPr>
              <w:t>д</w:t>
            </w:r>
            <w:r w:rsidRPr="00E83D50">
              <w:rPr>
                <w:rFonts w:ascii="Arial" w:hAnsi="Arial" w:cs="Arial"/>
                <w:sz w:val="18"/>
                <w:szCs w:val="18"/>
              </w:rPr>
              <w:t xml:space="preserve">держки </w:t>
            </w:r>
            <w:proofErr w:type="spellStart"/>
            <w:proofErr w:type="gramStart"/>
            <w:r w:rsidRPr="00E83D50">
              <w:rPr>
                <w:rFonts w:ascii="Arial" w:hAnsi="Arial" w:cs="Arial"/>
                <w:sz w:val="18"/>
                <w:szCs w:val="18"/>
              </w:rPr>
              <w:t>сел</w:t>
            </w:r>
            <w:r w:rsidRPr="00E83D50">
              <w:rPr>
                <w:rFonts w:ascii="Arial" w:hAnsi="Arial" w:cs="Arial"/>
                <w:sz w:val="18"/>
                <w:szCs w:val="18"/>
              </w:rPr>
              <w:t>ь</w:t>
            </w:r>
            <w:r w:rsidRPr="00E83D50">
              <w:rPr>
                <w:rFonts w:ascii="Arial" w:hAnsi="Arial" w:cs="Arial"/>
                <w:sz w:val="18"/>
                <w:szCs w:val="18"/>
              </w:rPr>
              <w:t>скох</w:t>
            </w:r>
            <w:r w:rsidRPr="00E83D50">
              <w:rPr>
                <w:rFonts w:ascii="Arial" w:hAnsi="Arial" w:cs="Arial"/>
                <w:sz w:val="18"/>
                <w:szCs w:val="18"/>
              </w:rPr>
              <w:t>о</w:t>
            </w:r>
            <w:r w:rsidRPr="00E83D50">
              <w:rPr>
                <w:rFonts w:ascii="Arial" w:hAnsi="Arial" w:cs="Arial"/>
                <w:sz w:val="18"/>
                <w:szCs w:val="18"/>
              </w:rPr>
              <w:t>зяйствен-ным</w:t>
            </w:r>
            <w:proofErr w:type="spellEnd"/>
            <w:proofErr w:type="gramEnd"/>
            <w:r>
              <w:rPr>
                <w:rFonts w:ascii="Arial" w:hAnsi="Arial" w:cs="Arial"/>
                <w:sz w:val="18"/>
                <w:szCs w:val="18"/>
              </w:rPr>
              <w:t xml:space="preserve"> </w:t>
            </w:r>
            <w:proofErr w:type="spellStart"/>
            <w:r w:rsidRPr="00E83D50">
              <w:rPr>
                <w:rFonts w:ascii="Arial" w:hAnsi="Arial" w:cs="Arial"/>
                <w:sz w:val="18"/>
                <w:szCs w:val="18"/>
              </w:rPr>
              <w:t>товар</w:t>
            </w:r>
            <w:r w:rsidRPr="00E83D50">
              <w:rPr>
                <w:rFonts w:ascii="Arial" w:hAnsi="Arial" w:cs="Arial"/>
                <w:sz w:val="18"/>
                <w:szCs w:val="18"/>
              </w:rPr>
              <w:t>о</w:t>
            </w:r>
            <w:r w:rsidRPr="00E83D50">
              <w:rPr>
                <w:rFonts w:ascii="Arial" w:hAnsi="Arial" w:cs="Arial"/>
                <w:sz w:val="18"/>
                <w:szCs w:val="18"/>
              </w:rPr>
              <w:t>про</w:t>
            </w:r>
            <w:r>
              <w:rPr>
                <w:rFonts w:ascii="Arial" w:hAnsi="Arial" w:cs="Arial"/>
                <w:sz w:val="18"/>
                <w:szCs w:val="18"/>
              </w:rPr>
              <w:t>из</w:t>
            </w:r>
            <w:proofErr w:type="spellEnd"/>
            <w:r>
              <w:rPr>
                <w:rFonts w:ascii="Arial" w:hAnsi="Arial" w:cs="Arial"/>
                <w:sz w:val="18"/>
                <w:szCs w:val="18"/>
              </w:rPr>
              <w:t>-водителям в области раст</w:t>
            </w:r>
            <w:r>
              <w:rPr>
                <w:rFonts w:ascii="Arial" w:hAnsi="Arial" w:cs="Arial"/>
                <w:sz w:val="18"/>
                <w:szCs w:val="18"/>
              </w:rPr>
              <w:t>е</w:t>
            </w:r>
            <w:r>
              <w:rPr>
                <w:rFonts w:ascii="Arial" w:hAnsi="Arial" w:cs="Arial"/>
                <w:sz w:val="18"/>
                <w:szCs w:val="18"/>
              </w:rPr>
              <w:t>ние</w:t>
            </w:r>
            <w:r w:rsidRPr="00E83D50">
              <w:rPr>
                <w:rFonts w:ascii="Arial" w:hAnsi="Arial" w:cs="Arial"/>
                <w:sz w:val="18"/>
                <w:szCs w:val="18"/>
              </w:rPr>
              <w:t>во</w:t>
            </w:r>
            <w:r w:rsidRPr="00E83D50">
              <w:rPr>
                <w:rFonts w:ascii="Arial" w:hAnsi="Arial" w:cs="Arial"/>
                <w:sz w:val="18"/>
                <w:szCs w:val="18"/>
              </w:rPr>
              <w:t>д</w:t>
            </w:r>
            <w:r w:rsidRPr="00E83D50">
              <w:rPr>
                <w:rFonts w:ascii="Arial" w:hAnsi="Arial" w:cs="Arial"/>
                <w:sz w:val="18"/>
                <w:szCs w:val="18"/>
              </w:rPr>
              <w:t>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color w:val="000000"/>
                <w:sz w:val="18"/>
                <w:szCs w:val="18"/>
              </w:rPr>
            </w:pPr>
            <w:r w:rsidRPr="00E83D50">
              <w:rPr>
                <w:rFonts w:ascii="Arial" w:hAnsi="Arial" w:cs="Arial"/>
                <w:color w:val="000000"/>
                <w:sz w:val="18"/>
                <w:szCs w:val="18"/>
              </w:rPr>
              <w:t>Площадь посевных площ</w:t>
            </w:r>
            <w:r w:rsidRPr="00E83D50">
              <w:rPr>
                <w:rFonts w:ascii="Arial" w:hAnsi="Arial" w:cs="Arial"/>
                <w:color w:val="000000"/>
                <w:sz w:val="18"/>
                <w:szCs w:val="18"/>
              </w:rPr>
              <w:t>а</w:t>
            </w:r>
            <w:r w:rsidRPr="00E83D50">
              <w:rPr>
                <w:rFonts w:ascii="Arial" w:hAnsi="Arial" w:cs="Arial"/>
                <w:color w:val="000000"/>
                <w:sz w:val="18"/>
                <w:szCs w:val="18"/>
              </w:rPr>
              <w:t>дей к 2020 году составит 33,4 тыс. га</w:t>
            </w:r>
          </w:p>
        </w:tc>
      </w:tr>
      <w:tr w:rsidR="00B11CED" w:rsidRPr="00E83D50" w:rsidTr="00B11CED">
        <w:trPr>
          <w:trHeight w:val="70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72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72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465"/>
        </w:trPr>
        <w:tc>
          <w:tcPr>
            <w:tcW w:w="647" w:type="dxa"/>
            <w:vMerge w:val="restart"/>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1.2.</w:t>
            </w:r>
          </w:p>
        </w:tc>
        <w:tc>
          <w:tcPr>
            <w:tcW w:w="1559" w:type="dxa"/>
            <w:vMerge w:val="restart"/>
            <w:hideMark/>
          </w:tcPr>
          <w:p w:rsidR="00B11CED" w:rsidRPr="00E83D50" w:rsidRDefault="00B11CED" w:rsidP="00B11CED">
            <w:pPr>
              <w:rPr>
                <w:rFonts w:ascii="Arial" w:hAnsi="Arial" w:cs="Arial"/>
                <w:sz w:val="18"/>
                <w:szCs w:val="18"/>
              </w:rPr>
            </w:pPr>
            <w:r w:rsidRPr="00E83D50">
              <w:rPr>
                <w:rFonts w:ascii="Arial" w:hAnsi="Arial" w:cs="Arial"/>
                <w:sz w:val="18"/>
                <w:szCs w:val="18"/>
              </w:rPr>
              <w:t>Мероприятие 2. Субсидии на возмещ</w:t>
            </w:r>
            <w:r w:rsidRPr="00E83D50">
              <w:rPr>
                <w:rFonts w:ascii="Arial" w:hAnsi="Arial" w:cs="Arial"/>
                <w:sz w:val="18"/>
                <w:szCs w:val="18"/>
              </w:rPr>
              <w:t>е</w:t>
            </w:r>
            <w:r w:rsidRPr="00E83D50">
              <w:rPr>
                <w:rFonts w:ascii="Arial" w:hAnsi="Arial" w:cs="Arial"/>
                <w:sz w:val="18"/>
                <w:szCs w:val="18"/>
              </w:rPr>
              <w:t>ние части процен</w:t>
            </w:r>
            <w:r w:rsidRPr="00E83D50">
              <w:rPr>
                <w:rFonts w:ascii="Arial" w:hAnsi="Arial" w:cs="Arial"/>
                <w:sz w:val="18"/>
                <w:szCs w:val="18"/>
              </w:rPr>
              <w:t>т</w:t>
            </w:r>
            <w:r w:rsidRPr="00E83D50">
              <w:rPr>
                <w:rFonts w:ascii="Arial" w:hAnsi="Arial" w:cs="Arial"/>
                <w:sz w:val="18"/>
                <w:szCs w:val="18"/>
              </w:rPr>
              <w:t>ной ставки по краткосро</w:t>
            </w:r>
            <w:r w:rsidRPr="00E83D50">
              <w:rPr>
                <w:rFonts w:ascii="Arial" w:hAnsi="Arial" w:cs="Arial"/>
                <w:sz w:val="18"/>
                <w:szCs w:val="18"/>
              </w:rPr>
              <w:t>ч</w:t>
            </w:r>
            <w:r w:rsidRPr="00E83D50">
              <w:rPr>
                <w:rFonts w:ascii="Arial" w:hAnsi="Arial" w:cs="Arial"/>
                <w:sz w:val="18"/>
                <w:szCs w:val="18"/>
              </w:rPr>
              <w:t>ным кредитам (за</w:t>
            </w:r>
            <w:r w:rsidRPr="00E83D50">
              <w:rPr>
                <w:rFonts w:ascii="Arial" w:hAnsi="Arial" w:cs="Arial"/>
                <w:sz w:val="18"/>
                <w:szCs w:val="18"/>
              </w:rPr>
              <w:t>й</w:t>
            </w:r>
            <w:r w:rsidRPr="00E83D50">
              <w:rPr>
                <w:rFonts w:ascii="Arial" w:hAnsi="Arial" w:cs="Arial"/>
                <w:sz w:val="18"/>
                <w:szCs w:val="18"/>
              </w:rPr>
              <w:t>мам) на пров</w:t>
            </w:r>
            <w:r w:rsidRPr="00E83D50">
              <w:rPr>
                <w:rFonts w:ascii="Arial" w:hAnsi="Arial" w:cs="Arial"/>
                <w:sz w:val="18"/>
                <w:szCs w:val="18"/>
              </w:rPr>
              <w:t>е</w:t>
            </w:r>
            <w:r w:rsidRPr="00E83D50">
              <w:rPr>
                <w:rFonts w:ascii="Arial" w:hAnsi="Arial" w:cs="Arial"/>
                <w:sz w:val="18"/>
                <w:szCs w:val="18"/>
              </w:rPr>
              <w:t>дение сезо</w:t>
            </w:r>
            <w:r w:rsidRPr="00E83D50">
              <w:rPr>
                <w:rFonts w:ascii="Arial" w:hAnsi="Arial" w:cs="Arial"/>
                <w:sz w:val="18"/>
                <w:szCs w:val="18"/>
              </w:rPr>
              <w:t>н</w:t>
            </w:r>
            <w:r w:rsidRPr="00E83D50">
              <w:rPr>
                <w:rFonts w:ascii="Arial" w:hAnsi="Arial" w:cs="Arial"/>
                <w:sz w:val="18"/>
                <w:szCs w:val="18"/>
              </w:rPr>
              <w:t>ных п</w:t>
            </w:r>
            <w:r w:rsidRPr="00E83D50">
              <w:rPr>
                <w:rFonts w:ascii="Arial" w:hAnsi="Arial" w:cs="Arial"/>
                <w:sz w:val="18"/>
                <w:szCs w:val="18"/>
              </w:rPr>
              <w:t>о</w:t>
            </w:r>
            <w:r w:rsidRPr="00E83D50">
              <w:rPr>
                <w:rFonts w:ascii="Arial" w:hAnsi="Arial" w:cs="Arial"/>
                <w:sz w:val="18"/>
                <w:szCs w:val="18"/>
              </w:rPr>
              <w:t>левых сельскохозя</w:t>
            </w:r>
            <w:r w:rsidRPr="00E83D50">
              <w:rPr>
                <w:rFonts w:ascii="Arial" w:hAnsi="Arial" w:cs="Arial"/>
                <w:sz w:val="18"/>
                <w:szCs w:val="18"/>
              </w:rPr>
              <w:t>й</w:t>
            </w:r>
            <w:r w:rsidRPr="00E83D50">
              <w:rPr>
                <w:rFonts w:ascii="Arial" w:hAnsi="Arial" w:cs="Arial"/>
                <w:sz w:val="18"/>
                <w:szCs w:val="18"/>
              </w:rPr>
              <w:t>ственных р</w:t>
            </w:r>
            <w:r w:rsidRPr="00E83D50">
              <w:rPr>
                <w:rFonts w:ascii="Arial" w:hAnsi="Arial" w:cs="Arial"/>
                <w:sz w:val="18"/>
                <w:szCs w:val="18"/>
              </w:rPr>
              <w:t>а</w:t>
            </w:r>
            <w:r w:rsidRPr="00E83D50">
              <w:rPr>
                <w:rFonts w:ascii="Arial" w:hAnsi="Arial" w:cs="Arial"/>
                <w:sz w:val="18"/>
                <w:szCs w:val="18"/>
              </w:rPr>
              <w:t>бот</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000000"/>
                <w:sz w:val="18"/>
                <w:szCs w:val="18"/>
              </w:rPr>
            </w:pPr>
            <w:r w:rsidRPr="00E83D50">
              <w:rPr>
                <w:rFonts w:ascii="Arial" w:hAnsi="Arial" w:cs="Arial"/>
                <w:color w:val="000000"/>
                <w:sz w:val="18"/>
                <w:szCs w:val="18"/>
              </w:rPr>
              <w:t>Индекс  произво</w:t>
            </w:r>
            <w:r w:rsidRPr="00E83D50">
              <w:rPr>
                <w:rFonts w:ascii="Arial" w:hAnsi="Arial" w:cs="Arial"/>
                <w:color w:val="000000"/>
                <w:sz w:val="18"/>
                <w:szCs w:val="18"/>
              </w:rPr>
              <w:t>д</w:t>
            </w:r>
            <w:r w:rsidRPr="00E83D50">
              <w:rPr>
                <w:rFonts w:ascii="Arial" w:hAnsi="Arial" w:cs="Arial"/>
                <w:color w:val="000000"/>
                <w:sz w:val="18"/>
                <w:szCs w:val="18"/>
              </w:rPr>
              <w:t>ства пр</w:t>
            </w:r>
            <w:r w:rsidRPr="00E83D50">
              <w:rPr>
                <w:rFonts w:ascii="Arial" w:hAnsi="Arial" w:cs="Arial"/>
                <w:color w:val="000000"/>
                <w:sz w:val="18"/>
                <w:szCs w:val="18"/>
              </w:rPr>
              <w:t>о</w:t>
            </w:r>
            <w:r w:rsidRPr="00E83D50">
              <w:rPr>
                <w:rFonts w:ascii="Arial" w:hAnsi="Arial" w:cs="Arial"/>
                <w:color w:val="000000"/>
                <w:sz w:val="18"/>
                <w:szCs w:val="18"/>
              </w:rPr>
              <w:t>дукции ра</w:t>
            </w:r>
            <w:r w:rsidRPr="00E83D50">
              <w:rPr>
                <w:rFonts w:ascii="Arial" w:hAnsi="Arial" w:cs="Arial"/>
                <w:color w:val="000000"/>
                <w:sz w:val="18"/>
                <w:szCs w:val="18"/>
              </w:rPr>
              <w:t>с</w:t>
            </w:r>
            <w:r w:rsidRPr="00E83D50">
              <w:rPr>
                <w:rFonts w:ascii="Arial" w:hAnsi="Arial" w:cs="Arial"/>
                <w:color w:val="000000"/>
                <w:sz w:val="18"/>
                <w:szCs w:val="18"/>
              </w:rPr>
              <w:t>тениево</w:t>
            </w:r>
            <w:r w:rsidRPr="00E83D50">
              <w:rPr>
                <w:rFonts w:ascii="Arial" w:hAnsi="Arial" w:cs="Arial"/>
                <w:color w:val="000000"/>
                <w:sz w:val="18"/>
                <w:szCs w:val="18"/>
              </w:rPr>
              <w:t>д</w:t>
            </w:r>
            <w:r w:rsidRPr="00E83D50">
              <w:rPr>
                <w:rFonts w:ascii="Arial" w:hAnsi="Arial" w:cs="Arial"/>
                <w:color w:val="000000"/>
                <w:sz w:val="18"/>
                <w:szCs w:val="18"/>
              </w:rPr>
              <w:t>ства в х</w:t>
            </w:r>
            <w:r w:rsidRPr="00E83D50">
              <w:rPr>
                <w:rFonts w:ascii="Arial" w:hAnsi="Arial" w:cs="Arial"/>
                <w:color w:val="000000"/>
                <w:sz w:val="18"/>
                <w:szCs w:val="18"/>
              </w:rPr>
              <w:t>о</w:t>
            </w:r>
            <w:r w:rsidRPr="00E83D50">
              <w:rPr>
                <w:rFonts w:ascii="Arial" w:hAnsi="Arial" w:cs="Arial"/>
                <w:color w:val="000000"/>
                <w:sz w:val="18"/>
                <w:szCs w:val="18"/>
              </w:rPr>
              <w:t>зяйствах всех катег</w:t>
            </w:r>
            <w:r w:rsidRPr="00E83D50">
              <w:rPr>
                <w:rFonts w:ascii="Arial" w:hAnsi="Arial" w:cs="Arial"/>
                <w:color w:val="000000"/>
                <w:sz w:val="18"/>
                <w:szCs w:val="18"/>
              </w:rPr>
              <w:t>о</w:t>
            </w:r>
            <w:r w:rsidRPr="00E83D50">
              <w:rPr>
                <w:rFonts w:ascii="Arial" w:hAnsi="Arial" w:cs="Arial"/>
                <w:color w:val="000000"/>
                <w:sz w:val="18"/>
                <w:szCs w:val="18"/>
              </w:rPr>
              <w:t>рий увел</w:t>
            </w:r>
            <w:r w:rsidRPr="00E83D50">
              <w:rPr>
                <w:rFonts w:ascii="Arial" w:hAnsi="Arial" w:cs="Arial"/>
                <w:color w:val="000000"/>
                <w:sz w:val="18"/>
                <w:szCs w:val="18"/>
              </w:rPr>
              <w:t>и</w:t>
            </w:r>
            <w:r w:rsidRPr="00E83D50">
              <w:rPr>
                <w:rFonts w:ascii="Arial" w:hAnsi="Arial" w:cs="Arial"/>
                <w:color w:val="000000"/>
                <w:sz w:val="18"/>
                <w:szCs w:val="18"/>
              </w:rPr>
              <w:t>чится к 2020 году на 65,3 процента</w:t>
            </w:r>
          </w:p>
        </w:tc>
      </w:tr>
      <w:tr w:rsidR="00B11CED" w:rsidRPr="00E83D50" w:rsidTr="00B11CED">
        <w:trPr>
          <w:trHeight w:val="46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480"/>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Основное м</w:t>
            </w:r>
            <w:r w:rsidRPr="00E83D50">
              <w:rPr>
                <w:rFonts w:ascii="Arial" w:hAnsi="Arial" w:cs="Arial"/>
                <w:sz w:val="18"/>
                <w:szCs w:val="18"/>
              </w:rPr>
              <w:t>е</w:t>
            </w:r>
            <w:r w:rsidRPr="00E83D50">
              <w:rPr>
                <w:rFonts w:ascii="Arial" w:hAnsi="Arial" w:cs="Arial"/>
                <w:sz w:val="18"/>
                <w:szCs w:val="18"/>
              </w:rPr>
              <w:t>роприятие 2. Оказание по</w:t>
            </w:r>
            <w:r w:rsidRPr="00E83D50">
              <w:rPr>
                <w:rFonts w:ascii="Arial" w:hAnsi="Arial" w:cs="Arial"/>
                <w:sz w:val="18"/>
                <w:szCs w:val="18"/>
              </w:rPr>
              <w:t>д</w:t>
            </w:r>
            <w:r w:rsidRPr="00E83D50">
              <w:rPr>
                <w:rFonts w:ascii="Arial" w:hAnsi="Arial" w:cs="Arial"/>
                <w:sz w:val="18"/>
                <w:szCs w:val="18"/>
              </w:rPr>
              <w:t>держки в обл</w:t>
            </w:r>
            <w:r w:rsidRPr="00E83D50">
              <w:rPr>
                <w:rFonts w:ascii="Arial" w:hAnsi="Arial" w:cs="Arial"/>
                <w:sz w:val="18"/>
                <w:szCs w:val="18"/>
              </w:rPr>
              <w:t>а</w:t>
            </w:r>
            <w:r w:rsidRPr="00E83D50">
              <w:rPr>
                <w:rFonts w:ascii="Arial" w:hAnsi="Arial" w:cs="Arial"/>
                <w:sz w:val="18"/>
                <w:szCs w:val="18"/>
              </w:rPr>
              <w:t>сти м</w:t>
            </w:r>
            <w:r w:rsidRPr="00E83D50">
              <w:rPr>
                <w:rFonts w:ascii="Arial" w:hAnsi="Arial" w:cs="Arial"/>
                <w:sz w:val="18"/>
                <w:szCs w:val="18"/>
              </w:rPr>
              <w:t>о</w:t>
            </w:r>
            <w:r w:rsidRPr="00E83D50">
              <w:rPr>
                <w:rFonts w:ascii="Arial" w:hAnsi="Arial" w:cs="Arial"/>
                <w:sz w:val="18"/>
                <w:szCs w:val="18"/>
              </w:rPr>
              <w:t>лочного ск</w:t>
            </w:r>
            <w:r w:rsidRPr="00E83D50">
              <w:rPr>
                <w:rFonts w:ascii="Arial" w:hAnsi="Arial" w:cs="Arial"/>
                <w:sz w:val="18"/>
                <w:szCs w:val="18"/>
              </w:rPr>
              <w:t>о</w:t>
            </w:r>
            <w:r w:rsidRPr="00E83D50">
              <w:rPr>
                <w:rFonts w:ascii="Arial" w:hAnsi="Arial" w:cs="Arial"/>
                <w:sz w:val="18"/>
                <w:szCs w:val="18"/>
              </w:rPr>
              <w:t>товодства.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r>
              <w:rPr>
                <w:rFonts w:ascii="Arial" w:hAnsi="Arial" w:cs="Arial"/>
                <w:sz w:val="18"/>
                <w:szCs w:val="18"/>
              </w:rPr>
              <w:t> Министе</w:t>
            </w:r>
            <w:r>
              <w:rPr>
                <w:rFonts w:ascii="Arial" w:hAnsi="Arial" w:cs="Arial"/>
                <w:sz w:val="18"/>
                <w:szCs w:val="18"/>
              </w:rPr>
              <w:t>р</w:t>
            </w:r>
            <w:r>
              <w:rPr>
                <w:rFonts w:ascii="Arial" w:hAnsi="Arial" w:cs="Arial"/>
                <w:sz w:val="18"/>
                <w:szCs w:val="18"/>
              </w:rPr>
              <w:t>ство сел</w:t>
            </w:r>
            <w:r>
              <w:rPr>
                <w:rFonts w:ascii="Arial" w:hAnsi="Arial" w:cs="Arial"/>
                <w:sz w:val="18"/>
                <w:szCs w:val="18"/>
              </w:rPr>
              <w:t>ь</w:t>
            </w:r>
            <w:r>
              <w:rPr>
                <w:rFonts w:ascii="Arial" w:hAnsi="Arial" w:cs="Arial"/>
                <w:sz w:val="18"/>
                <w:szCs w:val="18"/>
              </w:rPr>
              <w:t>ского хо</w:t>
            </w:r>
            <w:r w:rsidRPr="00E83D50">
              <w:rPr>
                <w:rFonts w:ascii="Arial" w:hAnsi="Arial" w:cs="Arial"/>
                <w:sz w:val="18"/>
                <w:szCs w:val="18"/>
              </w:rPr>
              <w:t>зя</w:t>
            </w:r>
            <w:r w:rsidRPr="00E83D50">
              <w:rPr>
                <w:rFonts w:ascii="Arial" w:hAnsi="Arial" w:cs="Arial"/>
                <w:sz w:val="18"/>
                <w:szCs w:val="18"/>
              </w:rPr>
              <w:t>й</w:t>
            </w:r>
            <w:r w:rsidRPr="00E83D50">
              <w:rPr>
                <w:rFonts w:ascii="Arial" w:hAnsi="Arial" w:cs="Arial"/>
                <w:sz w:val="18"/>
                <w:szCs w:val="18"/>
              </w:rPr>
              <w:t xml:space="preserve">ства и </w:t>
            </w:r>
            <w:proofErr w:type="spellStart"/>
            <w:proofErr w:type="gramStart"/>
            <w:r w:rsidRPr="00E83D50">
              <w:rPr>
                <w:rFonts w:ascii="Arial" w:hAnsi="Arial" w:cs="Arial"/>
                <w:sz w:val="18"/>
                <w:szCs w:val="18"/>
              </w:rPr>
              <w:t>продо-вольствия</w:t>
            </w:r>
            <w:proofErr w:type="spellEnd"/>
            <w:proofErr w:type="gram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noWrap/>
            <w:hideMark/>
          </w:tcPr>
          <w:p w:rsidR="00B11CED" w:rsidRPr="00E83D50" w:rsidRDefault="00B11CED" w:rsidP="00B11CED">
            <w:pPr>
              <w:rPr>
                <w:rFonts w:ascii="Arial" w:hAnsi="Arial" w:cs="Arial"/>
                <w:sz w:val="18"/>
                <w:szCs w:val="18"/>
              </w:rPr>
            </w:pPr>
            <w:r w:rsidRPr="00E83D50">
              <w:rPr>
                <w:rFonts w:ascii="Arial" w:hAnsi="Arial" w:cs="Arial"/>
                <w:color w:val="FF0000"/>
                <w:sz w:val="18"/>
                <w:szCs w:val="18"/>
              </w:rPr>
              <w:t> </w:t>
            </w:r>
          </w:p>
        </w:tc>
      </w:tr>
      <w:tr w:rsidR="00B11CED" w:rsidRPr="00E83D50" w:rsidTr="00B11CED">
        <w:trPr>
          <w:trHeight w:val="613"/>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75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461"/>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 xml:space="preserve">сидии на повышение </w:t>
            </w:r>
            <w:r>
              <w:rPr>
                <w:rFonts w:ascii="Arial" w:hAnsi="Arial" w:cs="Arial"/>
                <w:sz w:val="18"/>
                <w:szCs w:val="18"/>
              </w:rPr>
              <w:t>прод</w:t>
            </w:r>
            <w:r w:rsidRPr="00E83D50">
              <w:rPr>
                <w:rFonts w:ascii="Arial" w:hAnsi="Arial" w:cs="Arial"/>
                <w:sz w:val="18"/>
                <w:szCs w:val="18"/>
              </w:rPr>
              <w:t>укти</w:t>
            </w:r>
            <w:r w:rsidRPr="00E83D50">
              <w:rPr>
                <w:rFonts w:ascii="Arial" w:hAnsi="Arial" w:cs="Arial"/>
                <w:sz w:val="18"/>
                <w:szCs w:val="18"/>
              </w:rPr>
              <w:t>в</w:t>
            </w:r>
            <w:r w:rsidRPr="00E83D50">
              <w:rPr>
                <w:rFonts w:ascii="Arial" w:hAnsi="Arial" w:cs="Arial"/>
                <w:sz w:val="18"/>
                <w:szCs w:val="18"/>
              </w:rPr>
              <w:t>ности в молочном скотово</w:t>
            </w:r>
            <w:r w:rsidRPr="00E83D50">
              <w:rPr>
                <w:rFonts w:ascii="Arial" w:hAnsi="Arial" w:cs="Arial"/>
                <w:sz w:val="18"/>
                <w:szCs w:val="18"/>
              </w:rPr>
              <w:t>д</w:t>
            </w:r>
            <w:r w:rsidRPr="00E83D50">
              <w:rPr>
                <w:rFonts w:ascii="Arial" w:hAnsi="Arial" w:cs="Arial"/>
                <w:sz w:val="18"/>
                <w:szCs w:val="18"/>
              </w:rPr>
              <w:t>стве</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r>
              <w:rPr>
                <w:rFonts w:ascii="Arial" w:hAnsi="Arial" w:cs="Arial"/>
                <w:sz w:val="18"/>
                <w:szCs w:val="18"/>
              </w:rPr>
              <w:t> Министе</w:t>
            </w:r>
            <w:r>
              <w:rPr>
                <w:rFonts w:ascii="Arial" w:hAnsi="Arial" w:cs="Arial"/>
                <w:sz w:val="18"/>
                <w:szCs w:val="18"/>
              </w:rPr>
              <w:t>р</w:t>
            </w:r>
            <w:r>
              <w:rPr>
                <w:rFonts w:ascii="Arial" w:hAnsi="Arial" w:cs="Arial"/>
                <w:sz w:val="18"/>
                <w:szCs w:val="18"/>
              </w:rPr>
              <w:t>ство сел</w:t>
            </w:r>
            <w:r>
              <w:rPr>
                <w:rFonts w:ascii="Arial" w:hAnsi="Arial" w:cs="Arial"/>
                <w:sz w:val="18"/>
                <w:szCs w:val="18"/>
              </w:rPr>
              <w:t>ь</w:t>
            </w:r>
            <w:r>
              <w:rPr>
                <w:rFonts w:ascii="Arial" w:hAnsi="Arial" w:cs="Arial"/>
                <w:sz w:val="18"/>
                <w:szCs w:val="18"/>
              </w:rPr>
              <w:t>ского хо</w:t>
            </w:r>
            <w:r w:rsidRPr="00E83D50">
              <w:rPr>
                <w:rFonts w:ascii="Arial" w:hAnsi="Arial" w:cs="Arial"/>
                <w:sz w:val="18"/>
                <w:szCs w:val="18"/>
              </w:rPr>
              <w:t>зя</w:t>
            </w:r>
            <w:r w:rsidRPr="00E83D50">
              <w:rPr>
                <w:rFonts w:ascii="Arial" w:hAnsi="Arial" w:cs="Arial"/>
                <w:sz w:val="18"/>
                <w:szCs w:val="18"/>
              </w:rPr>
              <w:t>й</w:t>
            </w:r>
            <w:r w:rsidRPr="00E83D50">
              <w:rPr>
                <w:rFonts w:ascii="Arial" w:hAnsi="Arial" w:cs="Arial"/>
                <w:sz w:val="18"/>
                <w:szCs w:val="18"/>
              </w:rPr>
              <w:t xml:space="preserve">ства и </w:t>
            </w:r>
            <w:proofErr w:type="spellStart"/>
            <w:proofErr w:type="gramStart"/>
            <w:r w:rsidRPr="00E83D50">
              <w:rPr>
                <w:rFonts w:ascii="Arial" w:hAnsi="Arial" w:cs="Arial"/>
                <w:sz w:val="18"/>
                <w:szCs w:val="18"/>
              </w:rPr>
              <w:t>продо-вольствия</w:t>
            </w:r>
            <w:proofErr w:type="spellEnd"/>
            <w:proofErr w:type="gram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noWrap/>
            <w:hideMark/>
          </w:tcPr>
          <w:p w:rsidR="00B11CED" w:rsidRPr="00E83D50" w:rsidRDefault="00B11CED" w:rsidP="00B11CED">
            <w:pPr>
              <w:rPr>
                <w:rFonts w:ascii="Arial" w:hAnsi="Arial" w:cs="Arial"/>
                <w:sz w:val="18"/>
                <w:szCs w:val="18"/>
              </w:rPr>
            </w:pPr>
            <w:r w:rsidRPr="00E83D50">
              <w:rPr>
                <w:rFonts w:ascii="Arial" w:hAnsi="Arial" w:cs="Arial"/>
                <w:sz w:val="18"/>
                <w:szCs w:val="18"/>
              </w:rPr>
              <w:t> К 2020 году объем пр</w:t>
            </w:r>
            <w:r w:rsidRPr="00E83D50">
              <w:rPr>
                <w:rFonts w:ascii="Arial" w:hAnsi="Arial" w:cs="Arial"/>
                <w:sz w:val="18"/>
                <w:szCs w:val="18"/>
              </w:rPr>
              <w:t>о</w:t>
            </w:r>
            <w:r w:rsidRPr="00E83D50">
              <w:rPr>
                <w:rFonts w:ascii="Arial" w:hAnsi="Arial" w:cs="Arial"/>
                <w:sz w:val="18"/>
                <w:szCs w:val="18"/>
              </w:rPr>
              <w:t>изводства м</w:t>
            </w:r>
            <w:r w:rsidRPr="00E83D50">
              <w:rPr>
                <w:rFonts w:ascii="Arial" w:hAnsi="Arial" w:cs="Arial"/>
                <w:sz w:val="18"/>
                <w:szCs w:val="18"/>
              </w:rPr>
              <w:t>о</w:t>
            </w:r>
            <w:r w:rsidRPr="00E83D50">
              <w:rPr>
                <w:rFonts w:ascii="Arial" w:hAnsi="Arial" w:cs="Arial"/>
                <w:sz w:val="18"/>
                <w:szCs w:val="18"/>
              </w:rPr>
              <w:t>лока в хозя</w:t>
            </w:r>
            <w:r w:rsidRPr="00E83D50">
              <w:rPr>
                <w:rFonts w:ascii="Arial" w:hAnsi="Arial" w:cs="Arial"/>
                <w:sz w:val="18"/>
                <w:szCs w:val="18"/>
              </w:rPr>
              <w:t>й</w:t>
            </w:r>
            <w:r w:rsidRPr="00E83D50">
              <w:rPr>
                <w:rFonts w:ascii="Arial" w:hAnsi="Arial" w:cs="Arial"/>
                <w:sz w:val="18"/>
                <w:szCs w:val="18"/>
              </w:rPr>
              <w:t>ствах всех катег</w:t>
            </w:r>
            <w:r w:rsidRPr="00E83D50">
              <w:rPr>
                <w:rFonts w:ascii="Arial" w:hAnsi="Arial" w:cs="Arial"/>
                <w:sz w:val="18"/>
                <w:szCs w:val="18"/>
              </w:rPr>
              <w:t>о</w:t>
            </w:r>
            <w:r w:rsidRPr="00E83D50">
              <w:rPr>
                <w:rFonts w:ascii="Arial" w:hAnsi="Arial" w:cs="Arial"/>
                <w:sz w:val="18"/>
                <w:szCs w:val="18"/>
              </w:rPr>
              <w:t>рий сост</w:t>
            </w:r>
            <w:r w:rsidRPr="00E83D50">
              <w:rPr>
                <w:rFonts w:ascii="Arial" w:hAnsi="Arial" w:cs="Arial"/>
                <w:sz w:val="18"/>
                <w:szCs w:val="18"/>
              </w:rPr>
              <w:t>а</w:t>
            </w:r>
            <w:r w:rsidRPr="00E83D50">
              <w:rPr>
                <w:rFonts w:ascii="Arial" w:hAnsi="Arial" w:cs="Arial"/>
                <w:sz w:val="18"/>
                <w:szCs w:val="18"/>
              </w:rPr>
              <w:t>вит 30000 тонн</w:t>
            </w:r>
          </w:p>
        </w:tc>
      </w:tr>
      <w:tr w:rsidR="00B11CED" w:rsidRPr="00E83D50" w:rsidTr="00B11CED">
        <w:trPr>
          <w:trHeight w:val="758"/>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82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438"/>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2.2.</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2.</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развитие м</w:t>
            </w:r>
            <w:r w:rsidRPr="00E83D50">
              <w:rPr>
                <w:rFonts w:ascii="Arial" w:hAnsi="Arial" w:cs="Arial"/>
                <w:sz w:val="18"/>
                <w:szCs w:val="18"/>
              </w:rPr>
              <w:t>о</w:t>
            </w:r>
            <w:r w:rsidRPr="00E83D50">
              <w:rPr>
                <w:rFonts w:ascii="Arial" w:hAnsi="Arial" w:cs="Arial"/>
                <w:sz w:val="18"/>
                <w:szCs w:val="18"/>
              </w:rPr>
              <w:t>лочного живо</w:t>
            </w:r>
            <w:r w:rsidRPr="00E83D50">
              <w:rPr>
                <w:rFonts w:ascii="Arial" w:hAnsi="Arial" w:cs="Arial"/>
                <w:sz w:val="18"/>
                <w:szCs w:val="18"/>
              </w:rPr>
              <w:t>т</w:t>
            </w:r>
            <w:r w:rsidRPr="00E83D50">
              <w:rPr>
                <w:rFonts w:ascii="Arial" w:hAnsi="Arial" w:cs="Arial"/>
                <w:sz w:val="18"/>
                <w:szCs w:val="18"/>
              </w:rPr>
              <w:t>новодства в кр</w:t>
            </w:r>
            <w:r w:rsidRPr="00E83D50">
              <w:rPr>
                <w:rFonts w:ascii="Arial" w:hAnsi="Arial" w:cs="Arial"/>
                <w:sz w:val="18"/>
                <w:szCs w:val="18"/>
              </w:rPr>
              <w:t>е</w:t>
            </w:r>
            <w:r w:rsidRPr="00E83D50">
              <w:rPr>
                <w:rFonts w:ascii="Arial" w:hAnsi="Arial" w:cs="Arial"/>
                <w:sz w:val="18"/>
                <w:szCs w:val="18"/>
              </w:rPr>
              <w:t>стьянских фермерских хозяйствах</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К 2020 году объем пр</w:t>
            </w:r>
            <w:r w:rsidRPr="00E83D50">
              <w:rPr>
                <w:rFonts w:ascii="Arial" w:hAnsi="Arial" w:cs="Arial"/>
                <w:sz w:val="18"/>
                <w:szCs w:val="18"/>
              </w:rPr>
              <w:t>о</w:t>
            </w:r>
            <w:r w:rsidRPr="00E83D50">
              <w:rPr>
                <w:rFonts w:ascii="Arial" w:hAnsi="Arial" w:cs="Arial"/>
                <w:sz w:val="18"/>
                <w:szCs w:val="18"/>
              </w:rPr>
              <w:t>изводства м</w:t>
            </w:r>
            <w:r w:rsidRPr="00E83D50">
              <w:rPr>
                <w:rFonts w:ascii="Arial" w:hAnsi="Arial" w:cs="Arial"/>
                <w:sz w:val="18"/>
                <w:szCs w:val="18"/>
              </w:rPr>
              <w:t>о</w:t>
            </w:r>
            <w:r w:rsidRPr="00E83D50">
              <w:rPr>
                <w:rFonts w:ascii="Arial" w:hAnsi="Arial" w:cs="Arial"/>
                <w:sz w:val="18"/>
                <w:szCs w:val="18"/>
              </w:rPr>
              <w:t>лока в хозя</w:t>
            </w:r>
            <w:r w:rsidRPr="00E83D50">
              <w:rPr>
                <w:rFonts w:ascii="Arial" w:hAnsi="Arial" w:cs="Arial"/>
                <w:sz w:val="18"/>
                <w:szCs w:val="18"/>
              </w:rPr>
              <w:t>й</w:t>
            </w:r>
            <w:r w:rsidRPr="00E83D50">
              <w:rPr>
                <w:rFonts w:ascii="Arial" w:hAnsi="Arial" w:cs="Arial"/>
                <w:sz w:val="18"/>
                <w:szCs w:val="18"/>
              </w:rPr>
              <w:t>ствах всех катег</w:t>
            </w:r>
            <w:r w:rsidRPr="00E83D50">
              <w:rPr>
                <w:rFonts w:ascii="Arial" w:hAnsi="Arial" w:cs="Arial"/>
                <w:sz w:val="18"/>
                <w:szCs w:val="18"/>
              </w:rPr>
              <w:t>о</w:t>
            </w:r>
            <w:r w:rsidRPr="00E83D50">
              <w:rPr>
                <w:rFonts w:ascii="Arial" w:hAnsi="Arial" w:cs="Arial"/>
                <w:sz w:val="18"/>
                <w:szCs w:val="18"/>
              </w:rPr>
              <w:t>рий сост</w:t>
            </w:r>
            <w:r w:rsidRPr="00E83D50">
              <w:rPr>
                <w:rFonts w:ascii="Arial" w:hAnsi="Arial" w:cs="Arial"/>
                <w:sz w:val="18"/>
                <w:szCs w:val="18"/>
              </w:rPr>
              <w:t>а</w:t>
            </w:r>
            <w:r w:rsidRPr="00E83D50">
              <w:rPr>
                <w:rFonts w:ascii="Arial" w:hAnsi="Arial" w:cs="Arial"/>
                <w:sz w:val="18"/>
                <w:szCs w:val="18"/>
              </w:rPr>
              <w:t>вит 30000 тонн</w:t>
            </w:r>
          </w:p>
        </w:tc>
      </w:tr>
      <w:tr w:rsidR="00B11CED" w:rsidRPr="00E83D50" w:rsidTr="00B11CED">
        <w:trPr>
          <w:trHeight w:val="76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551"/>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3.</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Основное м</w:t>
            </w:r>
            <w:r w:rsidRPr="003B6F83">
              <w:rPr>
                <w:rFonts w:ascii="Arial" w:hAnsi="Arial" w:cs="Arial"/>
                <w:b/>
                <w:sz w:val="18"/>
                <w:szCs w:val="18"/>
              </w:rPr>
              <w:t>е</w:t>
            </w:r>
            <w:r w:rsidRPr="003B6F83">
              <w:rPr>
                <w:rFonts w:ascii="Arial" w:hAnsi="Arial" w:cs="Arial"/>
                <w:b/>
                <w:sz w:val="18"/>
                <w:szCs w:val="18"/>
              </w:rPr>
              <w:t>ропри</w:t>
            </w:r>
            <w:r w:rsidRPr="003B6F83">
              <w:rPr>
                <w:rFonts w:ascii="Arial" w:hAnsi="Arial" w:cs="Arial"/>
                <w:b/>
                <w:sz w:val="18"/>
                <w:szCs w:val="18"/>
              </w:rPr>
              <w:t>я</w:t>
            </w:r>
            <w:r w:rsidRPr="003B6F83">
              <w:rPr>
                <w:rFonts w:ascii="Arial" w:hAnsi="Arial" w:cs="Arial"/>
                <w:b/>
                <w:sz w:val="18"/>
                <w:szCs w:val="18"/>
              </w:rPr>
              <w:t>тие 3.</w:t>
            </w:r>
            <w:r w:rsidRPr="00E83D50">
              <w:rPr>
                <w:rFonts w:ascii="Arial" w:hAnsi="Arial" w:cs="Arial"/>
                <w:sz w:val="18"/>
                <w:szCs w:val="18"/>
              </w:rPr>
              <w:t xml:space="preserve"> Государстве</w:t>
            </w:r>
            <w:r w:rsidRPr="00E83D50">
              <w:rPr>
                <w:rFonts w:ascii="Arial" w:hAnsi="Arial" w:cs="Arial"/>
                <w:sz w:val="18"/>
                <w:szCs w:val="18"/>
              </w:rPr>
              <w:t>н</w:t>
            </w:r>
            <w:r w:rsidRPr="00E83D50">
              <w:rPr>
                <w:rFonts w:ascii="Arial" w:hAnsi="Arial" w:cs="Arial"/>
                <w:sz w:val="18"/>
                <w:szCs w:val="18"/>
              </w:rPr>
              <w:t>ная по</w:t>
            </w:r>
            <w:r w:rsidRPr="00E83D50">
              <w:rPr>
                <w:rFonts w:ascii="Arial" w:hAnsi="Arial" w:cs="Arial"/>
                <w:sz w:val="18"/>
                <w:szCs w:val="18"/>
              </w:rPr>
              <w:t>д</w:t>
            </w:r>
            <w:r w:rsidRPr="00E83D50">
              <w:rPr>
                <w:rFonts w:ascii="Arial" w:hAnsi="Arial" w:cs="Arial"/>
                <w:sz w:val="18"/>
                <w:szCs w:val="18"/>
              </w:rPr>
              <w:t xml:space="preserve">держка </w:t>
            </w:r>
            <w:proofErr w:type="spellStart"/>
            <w:r w:rsidRPr="00E83D50">
              <w:rPr>
                <w:rFonts w:ascii="Arial" w:hAnsi="Arial" w:cs="Arial"/>
                <w:sz w:val="18"/>
                <w:szCs w:val="18"/>
              </w:rPr>
              <w:t>под</w:t>
            </w:r>
            <w:r w:rsidRPr="00E83D50">
              <w:rPr>
                <w:rFonts w:ascii="Arial" w:hAnsi="Arial" w:cs="Arial"/>
                <w:sz w:val="18"/>
                <w:szCs w:val="18"/>
              </w:rPr>
              <w:t>о</w:t>
            </w:r>
            <w:r w:rsidRPr="00E83D50">
              <w:rPr>
                <w:rFonts w:ascii="Arial" w:hAnsi="Arial" w:cs="Arial"/>
                <w:sz w:val="18"/>
                <w:szCs w:val="18"/>
              </w:rPr>
              <w:t>траслей</w:t>
            </w:r>
            <w:proofErr w:type="spellEnd"/>
            <w:r w:rsidRPr="00E83D50">
              <w:rPr>
                <w:rFonts w:ascii="Arial" w:hAnsi="Arial" w:cs="Arial"/>
                <w:sz w:val="18"/>
                <w:szCs w:val="18"/>
              </w:rPr>
              <w:t xml:space="preserve"> сельского х</w:t>
            </w:r>
            <w:r w:rsidRPr="00E83D50">
              <w:rPr>
                <w:rFonts w:ascii="Arial" w:hAnsi="Arial" w:cs="Arial"/>
                <w:sz w:val="18"/>
                <w:szCs w:val="18"/>
              </w:rPr>
              <w:t>о</w:t>
            </w:r>
            <w:r w:rsidRPr="00E83D50">
              <w:rPr>
                <w:rFonts w:ascii="Arial" w:hAnsi="Arial" w:cs="Arial"/>
                <w:sz w:val="18"/>
                <w:szCs w:val="18"/>
              </w:rPr>
              <w:t>зяйства, вкл</w:t>
            </w:r>
            <w:r w:rsidRPr="00E83D50">
              <w:rPr>
                <w:rFonts w:ascii="Arial" w:hAnsi="Arial" w:cs="Arial"/>
                <w:sz w:val="18"/>
                <w:szCs w:val="18"/>
              </w:rPr>
              <w:t>ю</w:t>
            </w:r>
            <w:r w:rsidRPr="00E83D50">
              <w:rPr>
                <w:rFonts w:ascii="Arial" w:hAnsi="Arial" w:cs="Arial"/>
                <w:sz w:val="18"/>
                <w:szCs w:val="18"/>
              </w:rPr>
              <w:t>чая развитие м</w:t>
            </w:r>
            <w:r w:rsidRPr="00E83D50">
              <w:rPr>
                <w:rFonts w:ascii="Arial" w:hAnsi="Arial" w:cs="Arial"/>
                <w:sz w:val="18"/>
                <w:szCs w:val="18"/>
              </w:rPr>
              <w:t>а</w:t>
            </w:r>
            <w:r w:rsidRPr="00E83D50">
              <w:rPr>
                <w:rFonts w:ascii="Arial" w:hAnsi="Arial" w:cs="Arial"/>
                <w:sz w:val="18"/>
                <w:szCs w:val="18"/>
              </w:rPr>
              <w:t>лых форм</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p>
        </w:tc>
      </w:tr>
      <w:tr w:rsidR="00B11CED" w:rsidRPr="00E83D50" w:rsidTr="00B11CED">
        <w:trPr>
          <w:trHeight w:val="792"/>
        </w:trPr>
        <w:tc>
          <w:tcPr>
            <w:tcW w:w="647" w:type="dxa"/>
            <w:vMerge/>
            <w:shd w:val="clear" w:color="auto" w:fill="auto"/>
            <w:noWrap/>
            <w:hideMark/>
          </w:tcPr>
          <w:p w:rsidR="00B11CED" w:rsidRPr="00E83D50" w:rsidRDefault="00B11CED" w:rsidP="00B11CED">
            <w:pPr>
              <w:jc w:val="center"/>
              <w:rPr>
                <w:rFonts w:ascii="Arial" w:hAnsi="Arial" w:cs="Arial"/>
                <w:sz w:val="18"/>
                <w:szCs w:val="18"/>
              </w:rPr>
            </w:pPr>
          </w:p>
        </w:tc>
        <w:tc>
          <w:tcPr>
            <w:tcW w:w="1559" w:type="dxa"/>
            <w:vMerge/>
            <w:shd w:val="clear" w:color="auto" w:fill="auto"/>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shd w:val="clear" w:color="auto" w:fill="auto"/>
            <w:hideMark/>
          </w:tcPr>
          <w:p w:rsidR="00B11CED" w:rsidRPr="00E83D50" w:rsidRDefault="00B11CED" w:rsidP="00B11CED">
            <w:pPr>
              <w:rPr>
                <w:rFonts w:ascii="Arial" w:hAnsi="Arial" w:cs="Arial"/>
                <w:sz w:val="18"/>
                <w:szCs w:val="18"/>
              </w:rPr>
            </w:pPr>
          </w:p>
        </w:tc>
        <w:tc>
          <w:tcPr>
            <w:tcW w:w="1276" w:type="dxa"/>
            <w:vMerge/>
            <w:shd w:val="clear" w:color="auto" w:fill="auto"/>
            <w:hideMark/>
          </w:tcPr>
          <w:p w:rsidR="00B11CED" w:rsidRPr="00E83D50" w:rsidRDefault="00B11CED" w:rsidP="00B11CED">
            <w:pPr>
              <w:rPr>
                <w:rFonts w:ascii="Arial" w:hAnsi="Arial" w:cs="Arial"/>
                <w:sz w:val="18"/>
                <w:szCs w:val="18"/>
              </w:rPr>
            </w:pPr>
          </w:p>
        </w:tc>
      </w:tr>
      <w:tr w:rsidR="00B11CED" w:rsidRPr="00E83D50" w:rsidTr="00B11CED">
        <w:trPr>
          <w:trHeight w:val="70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5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495"/>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3.1.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Д</w:t>
            </w:r>
            <w:r w:rsidRPr="00E83D50">
              <w:rPr>
                <w:rFonts w:ascii="Arial" w:hAnsi="Arial" w:cs="Arial"/>
                <w:sz w:val="18"/>
                <w:szCs w:val="18"/>
              </w:rPr>
              <w:t>о</w:t>
            </w:r>
            <w:r w:rsidRPr="00E83D50">
              <w:rPr>
                <w:rFonts w:ascii="Arial" w:hAnsi="Arial" w:cs="Arial"/>
                <w:sz w:val="18"/>
                <w:szCs w:val="18"/>
              </w:rPr>
              <w:t>стижение целевых пок</w:t>
            </w:r>
            <w:r w:rsidRPr="00E83D50">
              <w:rPr>
                <w:rFonts w:ascii="Arial" w:hAnsi="Arial" w:cs="Arial"/>
                <w:sz w:val="18"/>
                <w:szCs w:val="18"/>
              </w:rPr>
              <w:t>а</w:t>
            </w:r>
            <w:r w:rsidRPr="00E83D50">
              <w:rPr>
                <w:rFonts w:ascii="Arial" w:hAnsi="Arial" w:cs="Arial"/>
                <w:sz w:val="18"/>
                <w:szCs w:val="18"/>
              </w:rPr>
              <w:t>зателей реал</w:t>
            </w:r>
            <w:r w:rsidRPr="00E83D50">
              <w:rPr>
                <w:rFonts w:ascii="Arial" w:hAnsi="Arial" w:cs="Arial"/>
                <w:sz w:val="18"/>
                <w:szCs w:val="18"/>
              </w:rPr>
              <w:t>и</w:t>
            </w:r>
            <w:r w:rsidRPr="00E83D50">
              <w:rPr>
                <w:rFonts w:ascii="Arial" w:hAnsi="Arial" w:cs="Arial"/>
                <w:sz w:val="18"/>
                <w:szCs w:val="18"/>
              </w:rPr>
              <w:t>зации госуда</w:t>
            </w:r>
            <w:r w:rsidRPr="00E83D50">
              <w:rPr>
                <w:rFonts w:ascii="Arial" w:hAnsi="Arial" w:cs="Arial"/>
                <w:sz w:val="18"/>
                <w:szCs w:val="18"/>
              </w:rPr>
              <w:t>р</w:t>
            </w:r>
            <w:r w:rsidRPr="00E83D50">
              <w:rPr>
                <w:rFonts w:ascii="Arial" w:hAnsi="Arial" w:cs="Arial"/>
                <w:sz w:val="18"/>
                <w:szCs w:val="18"/>
              </w:rPr>
              <w:t>ственной пр</w:t>
            </w:r>
            <w:r w:rsidRPr="00E83D50">
              <w:rPr>
                <w:rFonts w:ascii="Arial" w:hAnsi="Arial" w:cs="Arial"/>
                <w:sz w:val="18"/>
                <w:szCs w:val="18"/>
              </w:rPr>
              <w:t>о</w:t>
            </w:r>
            <w:r w:rsidRPr="00E83D50">
              <w:rPr>
                <w:rFonts w:ascii="Arial" w:hAnsi="Arial" w:cs="Arial"/>
                <w:sz w:val="18"/>
                <w:szCs w:val="18"/>
              </w:rPr>
              <w:t>гра</w:t>
            </w:r>
            <w:r w:rsidRPr="00E83D50">
              <w:rPr>
                <w:rFonts w:ascii="Arial" w:hAnsi="Arial" w:cs="Arial"/>
                <w:sz w:val="18"/>
                <w:szCs w:val="18"/>
              </w:rPr>
              <w:t>м</w:t>
            </w:r>
            <w:r w:rsidRPr="00E83D50">
              <w:rPr>
                <w:rFonts w:ascii="Arial" w:hAnsi="Arial" w:cs="Arial"/>
                <w:sz w:val="18"/>
                <w:szCs w:val="18"/>
              </w:rPr>
              <w:t xml:space="preserve">мы </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w:t>
            </w:r>
            <w:proofErr w:type="spellStart"/>
            <w:proofErr w:type="gramStart"/>
            <w:r w:rsidRPr="00E83D50">
              <w:rPr>
                <w:rFonts w:ascii="Arial" w:hAnsi="Arial" w:cs="Arial"/>
                <w:sz w:val="18"/>
                <w:szCs w:val="18"/>
              </w:rPr>
              <w:t>Мин</w:t>
            </w:r>
            <w:r w:rsidRPr="00E83D50">
              <w:rPr>
                <w:rFonts w:ascii="Arial" w:hAnsi="Arial" w:cs="Arial"/>
                <w:sz w:val="18"/>
                <w:szCs w:val="18"/>
              </w:rPr>
              <w:t>и</w:t>
            </w:r>
            <w:r w:rsidRPr="00E83D50">
              <w:rPr>
                <w:rFonts w:ascii="Arial" w:hAnsi="Arial" w:cs="Arial"/>
                <w:sz w:val="18"/>
                <w:szCs w:val="18"/>
              </w:rPr>
              <w:t>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noWrap/>
            <w:hideMark/>
          </w:tcPr>
          <w:p w:rsidR="00B11CED" w:rsidRPr="00E83D50" w:rsidRDefault="00B11CED" w:rsidP="00B11CED">
            <w:pPr>
              <w:rPr>
                <w:rFonts w:ascii="Arial" w:hAnsi="Arial" w:cs="Arial"/>
                <w:color w:val="FF0000"/>
                <w:sz w:val="18"/>
                <w:szCs w:val="18"/>
              </w:rPr>
            </w:pPr>
            <w:r w:rsidRPr="00E83D50">
              <w:rPr>
                <w:rFonts w:ascii="Arial" w:hAnsi="Arial" w:cs="Arial"/>
                <w:sz w:val="18"/>
                <w:szCs w:val="18"/>
              </w:rPr>
              <w:t>Индекс пр</w:t>
            </w:r>
            <w:r w:rsidRPr="00E83D50">
              <w:rPr>
                <w:rFonts w:ascii="Arial" w:hAnsi="Arial" w:cs="Arial"/>
                <w:sz w:val="18"/>
                <w:szCs w:val="18"/>
              </w:rPr>
              <w:t>о</w:t>
            </w:r>
            <w:r w:rsidRPr="00E83D50">
              <w:rPr>
                <w:rFonts w:ascii="Arial" w:hAnsi="Arial" w:cs="Arial"/>
                <w:sz w:val="18"/>
                <w:szCs w:val="18"/>
              </w:rPr>
              <w:t>изводства проду</w:t>
            </w:r>
            <w:r w:rsidRPr="00E83D50">
              <w:rPr>
                <w:rFonts w:ascii="Arial" w:hAnsi="Arial" w:cs="Arial"/>
                <w:sz w:val="18"/>
                <w:szCs w:val="18"/>
              </w:rPr>
              <w:t>к</w:t>
            </w:r>
            <w:r w:rsidRPr="00E83D50">
              <w:rPr>
                <w:rFonts w:ascii="Arial" w:hAnsi="Arial" w:cs="Arial"/>
                <w:sz w:val="18"/>
                <w:szCs w:val="18"/>
              </w:rPr>
              <w:t>ции в хозя</w:t>
            </w:r>
            <w:r w:rsidRPr="00E83D50">
              <w:rPr>
                <w:rFonts w:ascii="Arial" w:hAnsi="Arial" w:cs="Arial"/>
                <w:sz w:val="18"/>
                <w:szCs w:val="18"/>
              </w:rPr>
              <w:t>й</w:t>
            </w:r>
            <w:r w:rsidRPr="00E83D50">
              <w:rPr>
                <w:rFonts w:ascii="Arial" w:hAnsi="Arial" w:cs="Arial"/>
                <w:sz w:val="18"/>
                <w:szCs w:val="18"/>
              </w:rPr>
              <w:t>ствах всех катег</w:t>
            </w:r>
            <w:r w:rsidRPr="00E83D50">
              <w:rPr>
                <w:rFonts w:ascii="Arial" w:hAnsi="Arial" w:cs="Arial"/>
                <w:sz w:val="18"/>
                <w:szCs w:val="18"/>
              </w:rPr>
              <w:t>о</w:t>
            </w:r>
            <w:r w:rsidRPr="00E83D50">
              <w:rPr>
                <w:rFonts w:ascii="Arial" w:hAnsi="Arial" w:cs="Arial"/>
                <w:sz w:val="18"/>
                <w:szCs w:val="18"/>
              </w:rPr>
              <w:t>рий увел</w:t>
            </w:r>
            <w:r w:rsidRPr="00E83D50">
              <w:rPr>
                <w:rFonts w:ascii="Arial" w:hAnsi="Arial" w:cs="Arial"/>
                <w:sz w:val="18"/>
                <w:szCs w:val="18"/>
              </w:rPr>
              <w:t>и</w:t>
            </w:r>
            <w:r w:rsidRPr="00E83D50">
              <w:rPr>
                <w:rFonts w:ascii="Arial" w:hAnsi="Arial" w:cs="Arial"/>
                <w:sz w:val="18"/>
                <w:szCs w:val="18"/>
              </w:rPr>
              <w:t>чится к 2020 году на 18,2 процента</w:t>
            </w:r>
            <w:r w:rsidRPr="00E83D50">
              <w:rPr>
                <w:rFonts w:ascii="Arial" w:hAnsi="Arial" w:cs="Arial"/>
                <w:color w:val="FF0000"/>
                <w:sz w:val="18"/>
                <w:szCs w:val="18"/>
              </w:rPr>
              <w:t> </w:t>
            </w:r>
          </w:p>
        </w:tc>
      </w:tr>
      <w:tr w:rsidR="00B11CED" w:rsidRPr="00E83D50" w:rsidTr="00B11CED">
        <w:trPr>
          <w:trHeight w:val="731"/>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3.1.1</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1.1.</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возмещ</w:t>
            </w:r>
            <w:r w:rsidRPr="00E83D50">
              <w:rPr>
                <w:rFonts w:ascii="Arial" w:hAnsi="Arial" w:cs="Arial"/>
                <w:sz w:val="18"/>
                <w:szCs w:val="18"/>
              </w:rPr>
              <w:t>е</w:t>
            </w:r>
            <w:r w:rsidRPr="00E83D50">
              <w:rPr>
                <w:rFonts w:ascii="Arial" w:hAnsi="Arial" w:cs="Arial"/>
                <w:sz w:val="18"/>
                <w:szCs w:val="18"/>
              </w:rPr>
              <w:t>ние части з</w:t>
            </w:r>
            <w:r w:rsidRPr="00E83D50">
              <w:rPr>
                <w:rFonts w:ascii="Arial" w:hAnsi="Arial" w:cs="Arial"/>
                <w:sz w:val="18"/>
                <w:szCs w:val="18"/>
              </w:rPr>
              <w:t>а</w:t>
            </w:r>
            <w:r w:rsidRPr="00E83D50">
              <w:rPr>
                <w:rFonts w:ascii="Arial" w:hAnsi="Arial" w:cs="Arial"/>
                <w:sz w:val="18"/>
                <w:szCs w:val="18"/>
              </w:rPr>
              <w:t>трат на приобр</w:t>
            </w:r>
            <w:r w:rsidRPr="00E83D50">
              <w:rPr>
                <w:rFonts w:ascii="Arial" w:hAnsi="Arial" w:cs="Arial"/>
                <w:sz w:val="18"/>
                <w:szCs w:val="18"/>
              </w:rPr>
              <w:t>е</w:t>
            </w:r>
            <w:r w:rsidRPr="00E83D50">
              <w:rPr>
                <w:rFonts w:ascii="Arial" w:hAnsi="Arial" w:cs="Arial"/>
                <w:sz w:val="18"/>
                <w:szCs w:val="18"/>
              </w:rPr>
              <w:t>тение элитных с</w:t>
            </w:r>
            <w:r w:rsidRPr="00E83D50">
              <w:rPr>
                <w:rFonts w:ascii="Arial" w:hAnsi="Arial" w:cs="Arial"/>
                <w:sz w:val="18"/>
                <w:szCs w:val="18"/>
              </w:rPr>
              <w:t>е</w:t>
            </w:r>
            <w:r w:rsidRPr="00E83D50">
              <w:rPr>
                <w:rFonts w:ascii="Arial" w:hAnsi="Arial" w:cs="Arial"/>
                <w:sz w:val="18"/>
                <w:szCs w:val="18"/>
              </w:rPr>
              <w:t>мян</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3.1.2</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1.2.</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поддержку племенного животново</w:t>
            </w:r>
            <w:r w:rsidRPr="00E83D50">
              <w:rPr>
                <w:rFonts w:ascii="Arial" w:hAnsi="Arial" w:cs="Arial"/>
                <w:sz w:val="18"/>
                <w:szCs w:val="18"/>
              </w:rPr>
              <w:t>д</w:t>
            </w:r>
            <w:r w:rsidRPr="00E83D50">
              <w:rPr>
                <w:rFonts w:ascii="Arial" w:hAnsi="Arial" w:cs="Arial"/>
                <w:sz w:val="18"/>
                <w:szCs w:val="18"/>
              </w:rPr>
              <w:t>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rPr>
                <w:rFonts w:ascii="Arial" w:hAnsi="Arial" w:cs="Arial"/>
                <w:sz w:val="18"/>
                <w:szCs w:val="18"/>
              </w:rPr>
            </w:pPr>
            <w:r>
              <w:rPr>
                <w:rFonts w:ascii="Arial" w:hAnsi="Arial" w:cs="Arial"/>
                <w:sz w:val="18"/>
                <w:szCs w:val="18"/>
              </w:rPr>
              <w:t>3.1.3</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1.3.</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поддержку племенного крупного рог</w:t>
            </w:r>
            <w:r w:rsidRPr="00E83D50">
              <w:rPr>
                <w:rFonts w:ascii="Arial" w:hAnsi="Arial" w:cs="Arial"/>
                <w:sz w:val="18"/>
                <w:szCs w:val="18"/>
              </w:rPr>
              <w:t>а</w:t>
            </w:r>
            <w:r w:rsidRPr="00E83D50">
              <w:rPr>
                <w:rFonts w:ascii="Arial" w:hAnsi="Arial" w:cs="Arial"/>
                <w:sz w:val="18"/>
                <w:szCs w:val="18"/>
              </w:rPr>
              <w:t>того скота м</w:t>
            </w:r>
            <w:r w:rsidRPr="00E83D50">
              <w:rPr>
                <w:rFonts w:ascii="Arial" w:hAnsi="Arial" w:cs="Arial"/>
                <w:sz w:val="18"/>
                <w:szCs w:val="18"/>
              </w:rPr>
              <w:t>о</w:t>
            </w:r>
            <w:r w:rsidRPr="00E83D50">
              <w:rPr>
                <w:rFonts w:ascii="Arial" w:hAnsi="Arial" w:cs="Arial"/>
                <w:sz w:val="18"/>
                <w:szCs w:val="18"/>
              </w:rPr>
              <w:t>лочного направл</w:t>
            </w:r>
            <w:r w:rsidRPr="00E83D50">
              <w:rPr>
                <w:rFonts w:ascii="Arial" w:hAnsi="Arial" w:cs="Arial"/>
                <w:sz w:val="18"/>
                <w:szCs w:val="18"/>
              </w:rPr>
              <w:t>е</w:t>
            </w:r>
            <w:r w:rsidRPr="00E83D50">
              <w:rPr>
                <w:rFonts w:ascii="Arial" w:hAnsi="Arial" w:cs="Arial"/>
                <w:sz w:val="18"/>
                <w:szCs w:val="18"/>
              </w:rPr>
              <w:t>ния.</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rPr>
                <w:rFonts w:ascii="Arial" w:hAnsi="Arial" w:cs="Arial"/>
                <w:sz w:val="18"/>
                <w:szCs w:val="18"/>
              </w:rPr>
            </w:pPr>
            <w:r>
              <w:rPr>
                <w:rFonts w:ascii="Arial" w:hAnsi="Arial" w:cs="Arial"/>
                <w:sz w:val="18"/>
                <w:szCs w:val="18"/>
              </w:rPr>
              <w:t>3.1.4</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1.4.</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поддержку племенного крупного рог</w:t>
            </w:r>
            <w:r w:rsidRPr="00E83D50">
              <w:rPr>
                <w:rFonts w:ascii="Arial" w:hAnsi="Arial" w:cs="Arial"/>
                <w:sz w:val="18"/>
                <w:szCs w:val="18"/>
              </w:rPr>
              <w:t>а</w:t>
            </w:r>
            <w:r w:rsidRPr="00E83D50">
              <w:rPr>
                <w:rFonts w:ascii="Arial" w:hAnsi="Arial" w:cs="Arial"/>
                <w:sz w:val="18"/>
                <w:szCs w:val="18"/>
              </w:rPr>
              <w:t>того скота мя</w:t>
            </w:r>
            <w:r w:rsidRPr="00E83D50">
              <w:rPr>
                <w:rFonts w:ascii="Arial" w:hAnsi="Arial" w:cs="Arial"/>
                <w:sz w:val="18"/>
                <w:szCs w:val="18"/>
              </w:rPr>
              <w:t>с</w:t>
            </w:r>
            <w:r w:rsidRPr="00E83D50">
              <w:rPr>
                <w:rFonts w:ascii="Arial" w:hAnsi="Arial" w:cs="Arial"/>
                <w:sz w:val="18"/>
                <w:szCs w:val="18"/>
              </w:rPr>
              <w:t>ного направл</w:t>
            </w:r>
            <w:r w:rsidRPr="00E83D50">
              <w:rPr>
                <w:rFonts w:ascii="Arial" w:hAnsi="Arial" w:cs="Arial"/>
                <w:sz w:val="18"/>
                <w:szCs w:val="18"/>
              </w:rPr>
              <w:t>е</w:t>
            </w:r>
            <w:r w:rsidRPr="00E83D50">
              <w:rPr>
                <w:rFonts w:ascii="Arial" w:hAnsi="Arial" w:cs="Arial"/>
                <w:sz w:val="18"/>
                <w:szCs w:val="18"/>
              </w:rPr>
              <w:t>ния</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3.1.5</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1.5.</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содерж</w:t>
            </w:r>
            <w:r w:rsidRPr="00E83D50">
              <w:rPr>
                <w:rFonts w:ascii="Arial" w:hAnsi="Arial" w:cs="Arial"/>
                <w:sz w:val="18"/>
                <w:szCs w:val="18"/>
              </w:rPr>
              <w:t>а</w:t>
            </w:r>
            <w:r w:rsidRPr="00E83D50">
              <w:rPr>
                <w:rFonts w:ascii="Arial" w:hAnsi="Arial" w:cs="Arial"/>
                <w:sz w:val="18"/>
                <w:szCs w:val="18"/>
              </w:rPr>
              <w:t>ние товарного п</w:t>
            </w:r>
            <w:r w:rsidRPr="00E83D50">
              <w:rPr>
                <w:rFonts w:ascii="Arial" w:hAnsi="Arial" w:cs="Arial"/>
                <w:sz w:val="18"/>
                <w:szCs w:val="18"/>
              </w:rPr>
              <w:t>о</w:t>
            </w:r>
            <w:r w:rsidRPr="00E83D50">
              <w:rPr>
                <w:rFonts w:ascii="Arial" w:hAnsi="Arial" w:cs="Arial"/>
                <w:sz w:val="18"/>
                <w:szCs w:val="18"/>
              </w:rPr>
              <w:t>головья коров специализир</w:t>
            </w:r>
            <w:r w:rsidRPr="00E83D50">
              <w:rPr>
                <w:rFonts w:ascii="Arial" w:hAnsi="Arial" w:cs="Arial"/>
                <w:sz w:val="18"/>
                <w:szCs w:val="18"/>
              </w:rPr>
              <w:t>о</w:t>
            </w:r>
            <w:r w:rsidRPr="00E83D50">
              <w:rPr>
                <w:rFonts w:ascii="Arial" w:hAnsi="Arial" w:cs="Arial"/>
                <w:sz w:val="18"/>
                <w:szCs w:val="18"/>
              </w:rPr>
              <w:t>ва</w:t>
            </w:r>
            <w:r w:rsidRPr="00E83D50">
              <w:rPr>
                <w:rFonts w:ascii="Arial" w:hAnsi="Arial" w:cs="Arial"/>
                <w:sz w:val="18"/>
                <w:szCs w:val="18"/>
              </w:rPr>
              <w:t>н</w:t>
            </w:r>
            <w:r w:rsidRPr="00E83D50">
              <w:rPr>
                <w:rFonts w:ascii="Arial" w:hAnsi="Arial" w:cs="Arial"/>
                <w:sz w:val="18"/>
                <w:szCs w:val="18"/>
              </w:rPr>
              <w:t>ных мясных пород</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3.1.6</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1.6.</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возмещ</w:t>
            </w:r>
            <w:r w:rsidRPr="00E83D50">
              <w:rPr>
                <w:rFonts w:ascii="Arial" w:hAnsi="Arial" w:cs="Arial"/>
                <w:sz w:val="18"/>
                <w:szCs w:val="18"/>
              </w:rPr>
              <w:t>е</w:t>
            </w:r>
            <w:r w:rsidRPr="00E83D50">
              <w:rPr>
                <w:rFonts w:ascii="Arial" w:hAnsi="Arial" w:cs="Arial"/>
                <w:sz w:val="18"/>
                <w:szCs w:val="18"/>
              </w:rPr>
              <w:t>ние части з</w:t>
            </w:r>
            <w:r w:rsidRPr="00E83D50">
              <w:rPr>
                <w:rFonts w:ascii="Arial" w:hAnsi="Arial" w:cs="Arial"/>
                <w:sz w:val="18"/>
                <w:szCs w:val="18"/>
              </w:rPr>
              <w:t>а</w:t>
            </w:r>
            <w:r w:rsidRPr="00E83D50">
              <w:rPr>
                <w:rFonts w:ascii="Arial" w:hAnsi="Arial" w:cs="Arial"/>
                <w:sz w:val="18"/>
                <w:szCs w:val="18"/>
              </w:rPr>
              <w:t>трат сельскохозя</w:t>
            </w:r>
            <w:r w:rsidRPr="00E83D50">
              <w:rPr>
                <w:rFonts w:ascii="Arial" w:hAnsi="Arial" w:cs="Arial"/>
                <w:sz w:val="18"/>
                <w:szCs w:val="18"/>
              </w:rPr>
              <w:t>й</w:t>
            </w:r>
            <w:r w:rsidRPr="00E83D50">
              <w:rPr>
                <w:rFonts w:ascii="Arial" w:hAnsi="Arial" w:cs="Arial"/>
                <w:sz w:val="18"/>
                <w:szCs w:val="18"/>
              </w:rPr>
              <w:t>ственных тов</w:t>
            </w:r>
            <w:r w:rsidRPr="00E83D50">
              <w:rPr>
                <w:rFonts w:ascii="Arial" w:hAnsi="Arial" w:cs="Arial"/>
                <w:sz w:val="18"/>
                <w:szCs w:val="18"/>
              </w:rPr>
              <w:t>а</w:t>
            </w:r>
            <w:r w:rsidRPr="00E83D50">
              <w:rPr>
                <w:rFonts w:ascii="Arial" w:hAnsi="Arial" w:cs="Arial"/>
                <w:sz w:val="18"/>
                <w:szCs w:val="18"/>
              </w:rPr>
              <w:t>ропроизвод</w:t>
            </w:r>
            <w:r w:rsidRPr="00E83D50">
              <w:rPr>
                <w:rFonts w:ascii="Arial" w:hAnsi="Arial" w:cs="Arial"/>
                <w:sz w:val="18"/>
                <w:szCs w:val="18"/>
              </w:rPr>
              <w:t>и</w:t>
            </w:r>
            <w:r w:rsidRPr="00E83D50">
              <w:rPr>
                <w:rFonts w:ascii="Arial" w:hAnsi="Arial" w:cs="Arial"/>
                <w:sz w:val="18"/>
                <w:szCs w:val="18"/>
              </w:rPr>
              <w:t>телей на упл</w:t>
            </w:r>
            <w:r w:rsidRPr="00E83D50">
              <w:rPr>
                <w:rFonts w:ascii="Arial" w:hAnsi="Arial" w:cs="Arial"/>
                <w:sz w:val="18"/>
                <w:szCs w:val="18"/>
              </w:rPr>
              <w:t>а</w:t>
            </w:r>
            <w:r w:rsidRPr="00E83D50">
              <w:rPr>
                <w:rFonts w:ascii="Arial" w:hAnsi="Arial" w:cs="Arial"/>
                <w:sz w:val="18"/>
                <w:szCs w:val="18"/>
              </w:rPr>
              <w:t>ту страховой премии, начи</w:t>
            </w:r>
            <w:r w:rsidRPr="00E83D50">
              <w:rPr>
                <w:rFonts w:ascii="Arial" w:hAnsi="Arial" w:cs="Arial"/>
                <w:sz w:val="18"/>
                <w:szCs w:val="18"/>
              </w:rPr>
              <w:t>с</w:t>
            </w:r>
            <w:r w:rsidRPr="00E83D50">
              <w:rPr>
                <w:rFonts w:ascii="Arial" w:hAnsi="Arial" w:cs="Arial"/>
                <w:sz w:val="18"/>
                <w:szCs w:val="18"/>
              </w:rPr>
              <w:t>ленной по д</w:t>
            </w:r>
            <w:r w:rsidRPr="00E83D50">
              <w:rPr>
                <w:rFonts w:ascii="Arial" w:hAnsi="Arial" w:cs="Arial"/>
                <w:sz w:val="18"/>
                <w:szCs w:val="18"/>
              </w:rPr>
              <w:t>о</w:t>
            </w:r>
            <w:r w:rsidRPr="00E83D50">
              <w:rPr>
                <w:rFonts w:ascii="Arial" w:hAnsi="Arial" w:cs="Arial"/>
                <w:sz w:val="18"/>
                <w:szCs w:val="18"/>
              </w:rPr>
              <w:t>говору сел</w:t>
            </w:r>
            <w:r w:rsidRPr="00E83D50">
              <w:rPr>
                <w:rFonts w:ascii="Arial" w:hAnsi="Arial" w:cs="Arial"/>
                <w:sz w:val="18"/>
                <w:szCs w:val="18"/>
              </w:rPr>
              <w:t>ь</w:t>
            </w:r>
            <w:r w:rsidRPr="00E83D50">
              <w:rPr>
                <w:rFonts w:ascii="Arial" w:hAnsi="Arial" w:cs="Arial"/>
                <w:sz w:val="18"/>
                <w:szCs w:val="18"/>
              </w:rPr>
              <w:t>скохозяйстве</w:t>
            </w:r>
            <w:r w:rsidRPr="00E83D50">
              <w:rPr>
                <w:rFonts w:ascii="Arial" w:hAnsi="Arial" w:cs="Arial"/>
                <w:sz w:val="18"/>
                <w:szCs w:val="18"/>
              </w:rPr>
              <w:t>н</w:t>
            </w:r>
            <w:r w:rsidRPr="00E83D50">
              <w:rPr>
                <w:rFonts w:ascii="Arial" w:hAnsi="Arial" w:cs="Arial"/>
                <w:sz w:val="18"/>
                <w:szCs w:val="18"/>
              </w:rPr>
              <w:t>ного страхов</w:t>
            </w:r>
            <w:r w:rsidRPr="00E83D50">
              <w:rPr>
                <w:rFonts w:ascii="Arial" w:hAnsi="Arial" w:cs="Arial"/>
                <w:sz w:val="18"/>
                <w:szCs w:val="18"/>
              </w:rPr>
              <w:t>а</w:t>
            </w:r>
            <w:r w:rsidRPr="00E83D50">
              <w:rPr>
                <w:rFonts w:ascii="Arial" w:hAnsi="Arial" w:cs="Arial"/>
                <w:sz w:val="18"/>
                <w:szCs w:val="18"/>
              </w:rPr>
              <w:t>ния в области растениево</w:t>
            </w:r>
            <w:r w:rsidRPr="00E83D50">
              <w:rPr>
                <w:rFonts w:ascii="Arial" w:hAnsi="Arial" w:cs="Arial"/>
                <w:sz w:val="18"/>
                <w:szCs w:val="18"/>
              </w:rPr>
              <w:t>д</w:t>
            </w:r>
            <w:r w:rsidRPr="00E83D50">
              <w:rPr>
                <w:rFonts w:ascii="Arial" w:hAnsi="Arial" w:cs="Arial"/>
                <w:sz w:val="18"/>
                <w:szCs w:val="18"/>
              </w:rPr>
              <w:t>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3.1.7</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1.7.</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возмещ</w:t>
            </w:r>
            <w:r w:rsidRPr="00E83D50">
              <w:rPr>
                <w:rFonts w:ascii="Arial" w:hAnsi="Arial" w:cs="Arial"/>
                <w:sz w:val="18"/>
                <w:szCs w:val="18"/>
              </w:rPr>
              <w:t>е</w:t>
            </w:r>
            <w:r w:rsidRPr="00E83D50">
              <w:rPr>
                <w:rFonts w:ascii="Arial" w:hAnsi="Arial" w:cs="Arial"/>
                <w:sz w:val="18"/>
                <w:szCs w:val="18"/>
              </w:rPr>
              <w:t>ние части з</w:t>
            </w:r>
            <w:r w:rsidRPr="00E83D50">
              <w:rPr>
                <w:rFonts w:ascii="Arial" w:hAnsi="Arial" w:cs="Arial"/>
                <w:sz w:val="18"/>
                <w:szCs w:val="18"/>
              </w:rPr>
              <w:t>а</w:t>
            </w:r>
            <w:r w:rsidRPr="00E83D50">
              <w:rPr>
                <w:rFonts w:ascii="Arial" w:hAnsi="Arial" w:cs="Arial"/>
                <w:sz w:val="18"/>
                <w:szCs w:val="18"/>
              </w:rPr>
              <w:t>трат сельскохозя</w:t>
            </w:r>
            <w:r w:rsidRPr="00E83D50">
              <w:rPr>
                <w:rFonts w:ascii="Arial" w:hAnsi="Arial" w:cs="Arial"/>
                <w:sz w:val="18"/>
                <w:szCs w:val="18"/>
              </w:rPr>
              <w:t>й</w:t>
            </w:r>
            <w:r w:rsidRPr="00E83D50">
              <w:rPr>
                <w:rFonts w:ascii="Arial" w:hAnsi="Arial" w:cs="Arial"/>
                <w:sz w:val="18"/>
                <w:szCs w:val="18"/>
              </w:rPr>
              <w:t>ственных тов</w:t>
            </w:r>
            <w:r w:rsidRPr="00E83D50">
              <w:rPr>
                <w:rFonts w:ascii="Arial" w:hAnsi="Arial" w:cs="Arial"/>
                <w:sz w:val="18"/>
                <w:szCs w:val="18"/>
              </w:rPr>
              <w:t>а</w:t>
            </w:r>
            <w:r w:rsidRPr="00E83D50">
              <w:rPr>
                <w:rFonts w:ascii="Arial" w:hAnsi="Arial" w:cs="Arial"/>
                <w:sz w:val="18"/>
                <w:szCs w:val="18"/>
              </w:rPr>
              <w:t>ропроизвод</w:t>
            </w:r>
            <w:r w:rsidRPr="00E83D50">
              <w:rPr>
                <w:rFonts w:ascii="Arial" w:hAnsi="Arial" w:cs="Arial"/>
                <w:sz w:val="18"/>
                <w:szCs w:val="18"/>
              </w:rPr>
              <w:t>и</w:t>
            </w:r>
            <w:r w:rsidRPr="00E83D50">
              <w:rPr>
                <w:rFonts w:ascii="Arial" w:hAnsi="Arial" w:cs="Arial"/>
                <w:sz w:val="18"/>
                <w:szCs w:val="18"/>
              </w:rPr>
              <w:t>телей на упл</w:t>
            </w:r>
            <w:r w:rsidRPr="00E83D50">
              <w:rPr>
                <w:rFonts w:ascii="Arial" w:hAnsi="Arial" w:cs="Arial"/>
                <w:sz w:val="18"/>
                <w:szCs w:val="18"/>
              </w:rPr>
              <w:t>а</w:t>
            </w:r>
            <w:r w:rsidRPr="00E83D50">
              <w:rPr>
                <w:rFonts w:ascii="Arial" w:hAnsi="Arial" w:cs="Arial"/>
                <w:sz w:val="18"/>
                <w:szCs w:val="18"/>
              </w:rPr>
              <w:t>ту страховой премии, начи</w:t>
            </w:r>
            <w:r w:rsidRPr="00E83D50">
              <w:rPr>
                <w:rFonts w:ascii="Arial" w:hAnsi="Arial" w:cs="Arial"/>
                <w:sz w:val="18"/>
                <w:szCs w:val="18"/>
              </w:rPr>
              <w:t>с</w:t>
            </w:r>
            <w:r w:rsidRPr="00E83D50">
              <w:rPr>
                <w:rFonts w:ascii="Arial" w:hAnsi="Arial" w:cs="Arial"/>
                <w:sz w:val="18"/>
                <w:szCs w:val="18"/>
              </w:rPr>
              <w:t>ленной по д</w:t>
            </w:r>
            <w:r w:rsidRPr="00E83D50">
              <w:rPr>
                <w:rFonts w:ascii="Arial" w:hAnsi="Arial" w:cs="Arial"/>
                <w:sz w:val="18"/>
                <w:szCs w:val="18"/>
              </w:rPr>
              <w:t>о</w:t>
            </w:r>
            <w:r>
              <w:rPr>
                <w:rFonts w:ascii="Arial" w:hAnsi="Arial" w:cs="Arial"/>
                <w:sz w:val="18"/>
                <w:szCs w:val="18"/>
              </w:rPr>
              <w:t>го</w:t>
            </w:r>
            <w:r w:rsidRPr="00E83D50">
              <w:rPr>
                <w:rFonts w:ascii="Arial" w:hAnsi="Arial" w:cs="Arial"/>
                <w:sz w:val="18"/>
                <w:szCs w:val="18"/>
              </w:rPr>
              <w:t>вору сел</w:t>
            </w:r>
            <w:r w:rsidRPr="00E83D50">
              <w:rPr>
                <w:rFonts w:ascii="Arial" w:hAnsi="Arial" w:cs="Arial"/>
                <w:sz w:val="18"/>
                <w:szCs w:val="18"/>
              </w:rPr>
              <w:t>ь</w:t>
            </w:r>
            <w:r w:rsidRPr="00E83D50">
              <w:rPr>
                <w:rFonts w:ascii="Arial" w:hAnsi="Arial" w:cs="Arial"/>
                <w:sz w:val="18"/>
                <w:szCs w:val="18"/>
              </w:rPr>
              <w:t>скохозяйстве</w:t>
            </w:r>
            <w:r w:rsidRPr="00E83D50">
              <w:rPr>
                <w:rFonts w:ascii="Arial" w:hAnsi="Arial" w:cs="Arial"/>
                <w:sz w:val="18"/>
                <w:szCs w:val="18"/>
              </w:rPr>
              <w:t>н</w:t>
            </w:r>
            <w:r w:rsidRPr="00E83D50">
              <w:rPr>
                <w:rFonts w:ascii="Arial" w:hAnsi="Arial" w:cs="Arial"/>
                <w:sz w:val="18"/>
                <w:szCs w:val="18"/>
              </w:rPr>
              <w:t>ного страхов</w:t>
            </w:r>
            <w:r w:rsidRPr="00E83D50">
              <w:rPr>
                <w:rFonts w:ascii="Arial" w:hAnsi="Arial" w:cs="Arial"/>
                <w:sz w:val="18"/>
                <w:szCs w:val="18"/>
              </w:rPr>
              <w:t>а</w:t>
            </w:r>
            <w:r w:rsidRPr="00E83D50">
              <w:rPr>
                <w:rFonts w:ascii="Arial" w:hAnsi="Arial" w:cs="Arial"/>
                <w:sz w:val="18"/>
                <w:szCs w:val="18"/>
              </w:rPr>
              <w:t>ния в области животново</w:t>
            </w:r>
            <w:r w:rsidRPr="00E83D50">
              <w:rPr>
                <w:rFonts w:ascii="Arial" w:hAnsi="Arial" w:cs="Arial"/>
                <w:sz w:val="18"/>
                <w:szCs w:val="18"/>
              </w:rPr>
              <w:t>д</w:t>
            </w:r>
            <w:r w:rsidRPr="00E83D50">
              <w:rPr>
                <w:rFonts w:ascii="Arial" w:hAnsi="Arial" w:cs="Arial"/>
                <w:sz w:val="18"/>
                <w:szCs w:val="18"/>
              </w:rPr>
              <w:t>ства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Pr>
                <w:rFonts w:ascii="Arial" w:hAnsi="Arial" w:cs="Arial"/>
                <w:sz w:val="18"/>
                <w:szCs w:val="18"/>
              </w:rPr>
              <w:t>3.1.8</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1.8.</w:t>
            </w:r>
            <w:r w:rsidRPr="00E83D50">
              <w:rPr>
                <w:rFonts w:ascii="Arial" w:hAnsi="Arial" w:cs="Arial"/>
                <w:sz w:val="18"/>
                <w:szCs w:val="18"/>
              </w:rPr>
              <w:t xml:space="preserve"> Пред</w:t>
            </w:r>
            <w:r w:rsidRPr="00E83D50">
              <w:rPr>
                <w:rFonts w:ascii="Arial" w:hAnsi="Arial" w:cs="Arial"/>
                <w:sz w:val="18"/>
                <w:szCs w:val="18"/>
              </w:rPr>
              <w:t>о</w:t>
            </w:r>
            <w:r w:rsidRPr="00E83D50">
              <w:rPr>
                <w:rFonts w:ascii="Arial" w:hAnsi="Arial" w:cs="Arial"/>
                <w:sz w:val="18"/>
                <w:szCs w:val="18"/>
              </w:rPr>
              <w:t>ставление грантов на поддержку начинающих фермеров</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3.1.9</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1.9.</w:t>
            </w:r>
            <w:r w:rsidRPr="00E83D50">
              <w:rPr>
                <w:rFonts w:ascii="Arial" w:hAnsi="Arial" w:cs="Arial"/>
                <w:sz w:val="18"/>
                <w:szCs w:val="18"/>
              </w:rPr>
              <w:t xml:space="preserve"> Пред</w:t>
            </w:r>
            <w:r w:rsidRPr="00E83D50">
              <w:rPr>
                <w:rFonts w:ascii="Arial" w:hAnsi="Arial" w:cs="Arial"/>
                <w:sz w:val="18"/>
                <w:szCs w:val="18"/>
              </w:rPr>
              <w:t>о</w:t>
            </w:r>
            <w:r w:rsidRPr="00E83D50">
              <w:rPr>
                <w:rFonts w:ascii="Arial" w:hAnsi="Arial" w:cs="Arial"/>
                <w:sz w:val="18"/>
                <w:szCs w:val="18"/>
              </w:rPr>
              <w:t>ставление грантов на ра</w:t>
            </w:r>
            <w:r w:rsidRPr="00E83D50">
              <w:rPr>
                <w:rFonts w:ascii="Arial" w:hAnsi="Arial" w:cs="Arial"/>
                <w:sz w:val="18"/>
                <w:szCs w:val="18"/>
              </w:rPr>
              <w:t>з</w:t>
            </w:r>
            <w:r w:rsidRPr="00E83D50">
              <w:rPr>
                <w:rFonts w:ascii="Arial" w:hAnsi="Arial" w:cs="Arial"/>
                <w:sz w:val="18"/>
                <w:szCs w:val="18"/>
              </w:rPr>
              <w:t>витие семе</w:t>
            </w:r>
            <w:r w:rsidRPr="00E83D50">
              <w:rPr>
                <w:rFonts w:ascii="Arial" w:hAnsi="Arial" w:cs="Arial"/>
                <w:sz w:val="18"/>
                <w:szCs w:val="18"/>
              </w:rPr>
              <w:t>й</w:t>
            </w:r>
            <w:r w:rsidRPr="00E83D50">
              <w:rPr>
                <w:rFonts w:ascii="Arial" w:hAnsi="Arial" w:cs="Arial"/>
                <w:sz w:val="18"/>
                <w:szCs w:val="18"/>
              </w:rPr>
              <w:t>ных животн</w:t>
            </w:r>
            <w:r w:rsidRPr="00E83D50">
              <w:rPr>
                <w:rFonts w:ascii="Arial" w:hAnsi="Arial" w:cs="Arial"/>
                <w:sz w:val="18"/>
                <w:szCs w:val="18"/>
              </w:rPr>
              <w:t>о</w:t>
            </w:r>
            <w:r w:rsidRPr="00E83D50">
              <w:rPr>
                <w:rFonts w:ascii="Arial" w:hAnsi="Arial" w:cs="Arial"/>
                <w:sz w:val="18"/>
                <w:szCs w:val="18"/>
              </w:rPr>
              <w:t>водческих ферм</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ind w:right="-108"/>
              <w:jc w:val="center"/>
              <w:rPr>
                <w:rFonts w:ascii="Arial" w:hAnsi="Arial" w:cs="Arial"/>
                <w:sz w:val="18"/>
                <w:szCs w:val="18"/>
              </w:rPr>
            </w:pPr>
            <w:r>
              <w:rPr>
                <w:rFonts w:ascii="Arial" w:hAnsi="Arial" w:cs="Arial"/>
                <w:sz w:val="18"/>
                <w:szCs w:val="18"/>
              </w:rPr>
              <w:t>3.1.10</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1.10.</w:t>
            </w:r>
            <w:r w:rsidRPr="00E83D50">
              <w:rPr>
                <w:rFonts w:ascii="Arial" w:hAnsi="Arial" w:cs="Arial"/>
                <w:sz w:val="18"/>
                <w:szCs w:val="18"/>
              </w:rPr>
              <w:t xml:space="preserve"> Субс</w:t>
            </w:r>
            <w:r w:rsidRPr="00E83D50">
              <w:rPr>
                <w:rFonts w:ascii="Arial" w:hAnsi="Arial" w:cs="Arial"/>
                <w:sz w:val="18"/>
                <w:szCs w:val="18"/>
              </w:rPr>
              <w:t>и</w:t>
            </w:r>
            <w:r w:rsidRPr="00E83D50">
              <w:rPr>
                <w:rFonts w:ascii="Arial" w:hAnsi="Arial" w:cs="Arial"/>
                <w:sz w:val="18"/>
                <w:szCs w:val="18"/>
              </w:rPr>
              <w:t xml:space="preserve">дии на </w:t>
            </w:r>
            <w:proofErr w:type="spellStart"/>
            <w:r w:rsidRPr="00E83D50">
              <w:rPr>
                <w:rFonts w:ascii="Arial" w:hAnsi="Arial" w:cs="Arial"/>
                <w:sz w:val="18"/>
                <w:szCs w:val="18"/>
              </w:rPr>
              <w:t>грантовую</w:t>
            </w:r>
            <w:proofErr w:type="spellEnd"/>
            <w:r w:rsidRPr="00E83D50">
              <w:rPr>
                <w:rFonts w:ascii="Arial" w:hAnsi="Arial" w:cs="Arial"/>
                <w:sz w:val="18"/>
                <w:szCs w:val="18"/>
              </w:rPr>
              <w:t xml:space="preserve"> поддержку сельскохозя</w:t>
            </w:r>
            <w:r w:rsidRPr="00E83D50">
              <w:rPr>
                <w:rFonts w:ascii="Arial" w:hAnsi="Arial" w:cs="Arial"/>
                <w:sz w:val="18"/>
                <w:szCs w:val="18"/>
              </w:rPr>
              <w:t>й</w:t>
            </w:r>
            <w:r w:rsidRPr="00E83D50">
              <w:rPr>
                <w:rFonts w:ascii="Arial" w:hAnsi="Arial" w:cs="Arial"/>
                <w:sz w:val="18"/>
                <w:szCs w:val="18"/>
              </w:rPr>
              <w:t>ственных п</w:t>
            </w:r>
            <w:r w:rsidRPr="00E83D50">
              <w:rPr>
                <w:rFonts w:ascii="Arial" w:hAnsi="Arial" w:cs="Arial"/>
                <w:sz w:val="18"/>
                <w:szCs w:val="18"/>
              </w:rPr>
              <w:t>о</w:t>
            </w:r>
            <w:r w:rsidRPr="00E83D50">
              <w:rPr>
                <w:rFonts w:ascii="Arial" w:hAnsi="Arial" w:cs="Arial"/>
                <w:sz w:val="18"/>
                <w:szCs w:val="18"/>
              </w:rPr>
              <w:t>треб</w:t>
            </w:r>
            <w:r w:rsidRPr="00E83D50">
              <w:rPr>
                <w:rFonts w:ascii="Arial" w:hAnsi="Arial" w:cs="Arial"/>
                <w:sz w:val="18"/>
                <w:szCs w:val="18"/>
              </w:rPr>
              <w:t>и</w:t>
            </w:r>
            <w:r w:rsidRPr="00E83D50">
              <w:rPr>
                <w:rFonts w:ascii="Arial" w:hAnsi="Arial" w:cs="Arial"/>
                <w:sz w:val="18"/>
                <w:szCs w:val="18"/>
              </w:rPr>
              <w:t>тельских кооперат</w:t>
            </w:r>
            <w:r w:rsidRPr="00E83D50">
              <w:rPr>
                <w:rFonts w:ascii="Arial" w:hAnsi="Arial" w:cs="Arial"/>
                <w:sz w:val="18"/>
                <w:szCs w:val="18"/>
              </w:rPr>
              <w:t>и</w:t>
            </w:r>
            <w:r w:rsidRPr="00E83D50">
              <w:rPr>
                <w:rFonts w:ascii="Arial" w:hAnsi="Arial" w:cs="Arial"/>
                <w:sz w:val="18"/>
                <w:szCs w:val="18"/>
              </w:rPr>
              <w:t>вов для ра</w:t>
            </w:r>
            <w:r w:rsidRPr="00E83D50">
              <w:rPr>
                <w:rFonts w:ascii="Arial" w:hAnsi="Arial" w:cs="Arial"/>
                <w:sz w:val="18"/>
                <w:szCs w:val="18"/>
              </w:rPr>
              <w:t>з</w:t>
            </w:r>
            <w:r w:rsidRPr="00E83D50">
              <w:rPr>
                <w:rFonts w:ascii="Arial" w:hAnsi="Arial" w:cs="Arial"/>
                <w:sz w:val="18"/>
                <w:szCs w:val="18"/>
              </w:rPr>
              <w:t>вития мат</w:t>
            </w:r>
            <w:r w:rsidRPr="00E83D50">
              <w:rPr>
                <w:rFonts w:ascii="Arial" w:hAnsi="Arial" w:cs="Arial"/>
                <w:sz w:val="18"/>
                <w:szCs w:val="18"/>
              </w:rPr>
              <w:t>е</w:t>
            </w:r>
            <w:r w:rsidRPr="00E83D50">
              <w:rPr>
                <w:rFonts w:ascii="Arial" w:hAnsi="Arial" w:cs="Arial"/>
                <w:sz w:val="18"/>
                <w:szCs w:val="18"/>
              </w:rPr>
              <w:t>риально-технической базы</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w:t>
            </w:r>
            <w:r w:rsidRPr="00E83D50">
              <w:rPr>
                <w:rFonts w:ascii="Arial" w:hAnsi="Arial" w:cs="Arial"/>
                <w:sz w:val="18"/>
                <w:szCs w:val="18"/>
              </w:rPr>
              <w:t>я</w:t>
            </w:r>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ind w:right="-108"/>
              <w:jc w:val="center"/>
              <w:rPr>
                <w:rFonts w:ascii="Arial" w:hAnsi="Arial" w:cs="Arial"/>
                <w:sz w:val="18"/>
                <w:szCs w:val="18"/>
              </w:rPr>
            </w:pPr>
            <w:r>
              <w:rPr>
                <w:rFonts w:ascii="Arial" w:hAnsi="Arial" w:cs="Arial"/>
                <w:sz w:val="18"/>
                <w:szCs w:val="18"/>
              </w:rPr>
              <w:t>3.1.11</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1.11.</w:t>
            </w:r>
            <w:r w:rsidRPr="00E83D50">
              <w:rPr>
                <w:rFonts w:ascii="Arial" w:hAnsi="Arial" w:cs="Arial"/>
                <w:sz w:val="18"/>
                <w:szCs w:val="18"/>
              </w:rPr>
              <w:t xml:space="preserve"> Субс</w:t>
            </w:r>
            <w:r w:rsidRPr="00E83D50">
              <w:rPr>
                <w:rFonts w:ascii="Arial" w:hAnsi="Arial" w:cs="Arial"/>
                <w:sz w:val="18"/>
                <w:szCs w:val="18"/>
              </w:rPr>
              <w:t>и</w:t>
            </w:r>
            <w:r w:rsidRPr="00E83D50">
              <w:rPr>
                <w:rFonts w:ascii="Arial" w:hAnsi="Arial" w:cs="Arial"/>
                <w:sz w:val="18"/>
                <w:szCs w:val="18"/>
              </w:rPr>
              <w:t>дии на во</w:t>
            </w:r>
            <w:r w:rsidRPr="00E83D50">
              <w:rPr>
                <w:rFonts w:ascii="Arial" w:hAnsi="Arial" w:cs="Arial"/>
                <w:sz w:val="18"/>
                <w:szCs w:val="18"/>
              </w:rPr>
              <w:t>з</w:t>
            </w:r>
            <w:r w:rsidRPr="00E83D50">
              <w:rPr>
                <w:rFonts w:ascii="Arial" w:hAnsi="Arial" w:cs="Arial"/>
                <w:sz w:val="18"/>
                <w:szCs w:val="18"/>
              </w:rPr>
              <w:t>мещение части процен</w:t>
            </w:r>
            <w:r w:rsidRPr="00E83D50">
              <w:rPr>
                <w:rFonts w:ascii="Arial" w:hAnsi="Arial" w:cs="Arial"/>
                <w:sz w:val="18"/>
                <w:szCs w:val="18"/>
              </w:rPr>
              <w:t>т</w:t>
            </w:r>
            <w:r w:rsidRPr="00E83D50">
              <w:rPr>
                <w:rFonts w:ascii="Arial" w:hAnsi="Arial" w:cs="Arial"/>
                <w:sz w:val="18"/>
                <w:szCs w:val="18"/>
              </w:rPr>
              <w:t xml:space="preserve">ной ставки по </w:t>
            </w:r>
            <w:proofErr w:type="spellStart"/>
            <w:r w:rsidRPr="00E83D50">
              <w:rPr>
                <w:rFonts w:ascii="Arial" w:hAnsi="Arial" w:cs="Arial"/>
                <w:sz w:val="18"/>
                <w:szCs w:val="18"/>
              </w:rPr>
              <w:t>долгостро</w:t>
            </w:r>
            <w:r w:rsidRPr="00E83D50">
              <w:rPr>
                <w:rFonts w:ascii="Arial" w:hAnsi="Arial" w:cs="Arial"/>
                <w:sz w:val="18"/>
                <w:szCs w:val="18"/>
              </w:rPr>
              <w:t>ч</w:t>
            </w:r>
            <w:r w:rsidRPr="00E83D50">
              <w:rPr>
                <w:rFonts w:ascii="Arial" w:hAnsi="Arial" w:cs="Arial"/>
                <w:sz w:val="18"/>
                <w:szCs w:val="18"/>
              </w:rPr>
              <w:t>ным</w:t>
            </w:r>
            <w:proofErr w:type="spellEnd"/>
            <w:r w:rsidRPr="00E83D50">
              <w:rPr>
                <w:rFonts w:ascii="Arial" w:hAnsi="Arial" w:cs="Arial"/>
                <w:sz w:val="18"/>
                <w:szCs w:val="18"/>
              </w:rPr>
              <w:t xml:space="preserve"> и краткосро</w:t>
            </w:r>
            <w:r w:rsidRPr="00E83D50">
              <w:rPr>
                <w:rFonts w:ascii="Arial" w:hAnsi="Arial" w:cs="Arial"/>
                <w:sz w:val="18"/>
                <w:szCs w:val="18"/>
              </w:rPr>
              <w:t>ч</w:t>
            </w:r>
            <w:r w:rsidRPr="00E83D50">
              <w:rPr>
                <w:rFonts w:ascii="Arial" w:hAnsi="Arial" w:cs="Arial"/>
                <w:sz w:val="18"/>
                <w:szCs w:val="18"/>
              </w:rPr>
              <w:t>ным кр</w:t>
            </w:r>
            <w:r w:rsidRPr="00E83D50">
              <w:rPr>
                <w:rFonts w:ascii="Arial" w:hAnsi="Arial" w:cs="Arial"/>
                <w:sz w:val="18"/>
                <w:szCs w:val="18"/>
              </w:rPr>
              <w:t>е</w:t>
            </w:r>
            <w:r w:rsidRPr="00E83D50">
              <w:rPr>
                <w:rFonts w:ascii="Arial" w:hAnsi="Arial" w:cs="Arial"/>
                <w:sz w:val="18"/>
                <w:szCs w:val="18"/>
              </w:rPr>
              <w:t>дитам, взятым мал</w:t>
            </w:r>
            <w:r w:rsidRPr="00E83D50">
              <w:rPr>
                <w:rFonts w:ascii="Arial" w:hAnsi="Arial" w:cs="Arial"/>
                <w:sz w:val="18"/>
                <w:szCs w:val="18"/>
              </w:rPr>
              <w:t>ы</w:t>
            </w:r>
            <w:r w:rsidRPr="00E83D50">
              <w:rPr>
                <w:rFonts w:ascii="Arial" w:hAnsi="Arial" w:cs="Arial"/>
                <w:sz w:val="18"/>
                <w:szCs w:val="18"/>
              </w:rPr>
              <w:t>ми фо</w:t>
            </w:r>
            <w:r w:rsidRPr="00E83D50">
              <w:rPr>
                <w:rFonts w:ascii="Arial" w:hAnsi="Arial" w:cs="Arial"/>
                <w:sz w:val="18"/>
                <w:szCs w:val="18"/>
              </w:rPr>
              <w:t>р</w:t>
            </w:r>
            <w:r w:rsidRPr="00E83D50">
              <w:rPr>
                <w:rFonts w:ascii="Arial" w:hAnsi="Arial" w:cs="Arial"/>
                <w:sz w:val="18"/>
                <w:szCs w:val="18"/>
              </w:rPr>
              <w:t>мами хозя</w:t>
            </w:r>
            <w:r w:rsidRPr="00E83D50">
              <w:rPr>
                <w:rFonts w:ascii="Arial" w:hAnsi="Arial" w:cs="Arial"/>
                <w:sz w:val="18"/>
                <w:szCs w:val="18"/>
              </w:rPr>
              <w:t>й</w:t>
            </w:r>
            <w:r w:rsidRPr="00E83D50">
              <w:rPr>
                <w:rFonts w:ascii="Arial" w:hAnsi="Arial" w:cs="Arial"/>
                <w:sz w:val="18"/>
                <w:szCs w:val="18"/>
              </w:rPr>
              <w:t>ствования</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restart"/>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3.2.</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2.</w:t>
            </w:r>
            <w:r w:rsidRPr="00E83D50">
              <w:rPr>
                <w:rFonts w:ascii="Arial" w:hAnsi="Arial" w:cs="Arial"/>
                <w:sz w:val="18"/>
                <w:szCs w:val="18"/>
              </w:rPr>
              <w:t xml:space="preserve"> Участие в конкурсах в</w:t>
            </w:r>
            <w:r w:rsidRPr="00E83D50">
              <w:rPr>
                <w:rFonts w:ascii="Arial" w:hAnsi="Arial" w:cs="Arial"/>
                <w:sz w:val="18"/>
                <w:szCs w:val="18"/>
              </w:rPr>
              <w:t>ы</w:t>
            </w:r>
            <w:r w:rsidRPr="00E83D50">
              <w:rPr>
                <w:rFonts w:ascii="Arial" w:hAnsi="Arial" w:cs="Arial"/>
                <w:sz w:val="18"/>
                <w:szCs w:val="18"/>
              </w:rPr>
              <w:t>ставках, орг</w:t>
            </w:r>
            <w:r w:rsidRPr="00E83D50">
              <w:rPr>
                <w:rFonts w:ascii="Arial" w:hAnsi="Arial" w:cs="Arial"/>
                <w:sz w:val="18"/>
                <w:szCs w:val="18"/>
              </w:rPr>
              <w:t>а</w:t>
            </w:r>
            <w:r w:rsidRPr="00E83D50">
              <w:rPr>
                <w:rFonts w:ascii="Arial" w:hAnsi="Arial" w:cs="Arial"/>
                <w:sz w:val="18"/>
                <w:szCs w:val="18"/>
              </w:rPr>
              <w:t>низова</w:t>
            </w:r>
            <w:r w:rsidRPr="00E83D50">
              <w:rPr>
                <w:rFonts w:ascii="Arial" w:hAnsi="Arial" w:cs="Arial"/>
                <w:sz w:val="18"/>
                <w:szCs w:val="18"/>
              </w:rPr>
              <w:t>н</w:t>
            </w:r>
            <w:r w:rsidRPr="00E83D50">
              <w:rPr>
                <w:rFonts w:ascii="Arial" w:hAnsi="Arial" w:cs="Arial"/>
                <w:sz w:val="18"/>
                <w:szCs w:val="18"/>
              </w:rPr>
              <w:t>ных Мин</w:t>
            </w:r>
            <w:r w:rsidRPr="00E83D50">
              <w:rPr>
                <w:rFonts w:ascii="Arial" w:hAnsi="Arial" w:cs="Arial"/>
                <w:sz w:val="18"/>
                <w:szCs w:val="18"/>
              </w:rPr>
              <w:t>и</w:t>
            </w:r>
            <w:r w:rsidRPr="00E83D50">
              <w:rPr>
                <w:rFonts w:ascii="Arial" w:hAnsi="Arial" w:cs="Arial"/>
                <w:sz w:val="18"/>
                <w:szCs w:val="18"/>
              </w:rPr>
              <w:t>стерством сельского х</w:t>
            </w:r>
            <w:r w:rsidRPr="00E83D50">
              <w:rPr>
                <w:rFonts w:ascii="Arial" w:hAnsi="Arial" w:cs="Arial"/>
                <w:sz w:val="18"/>
                <w:szCs w:val="18"/>
              </w:rPr>
              <w:t>о</w:t>
            </w:r>
            <w:r w:rsidRPr="00E83D50">
              <w:rPr>
                <w:rFonts w:ascii="Arial" w:hAnsi="Arial" w:cs="Arial"/>
                <w:sz w:val="18"/>
                <w:szCs w:val="18"/>
              </w:rPr>
              <w:t>зяйства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Московской о</w:t>
            </w:r>
            <w:r w:rsidRPr="00E83D50">
              <w:rPr>
                <w:rFonts w:ascii="Arial" w:hAnsi="Arial" w:cs="Arial"/>
                <w:sz w:val="18"/>
                <w:szCs w:val="18"/>
              </w:rPr>
              <w:t>б</w:t>
            </w:r>
            <w:r w:rsidRPr="00E83D50">
              <w:rPr>
                <w:rFonts w:ascii="Arial" w:hAnsi="Arial" w:cs="Arial"/>
                <w:sz w:val="18"/>
                <w:szCs w:val="18"/>
              </w:rPr>
              <w:t>ласти</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
        </w:tc>
        <w:tc>
          <w:tcPr>
            <w:tcW w:w="1276" w:type="dxa"/>
            <w:vMerge w:val="restart"/>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705"/>
        </w:trPr>
        <w:tc>
          <w:tcPr>
            <w:tcW w:w="647" w:type="dxa"/>
            <w:vMerge/>
            <w:hideMark/>
          </w:tcPr>
          <w:p w:rsidR="00B11CED" w:rsidRPr="00E83D50" w:rsidRDefault="00B11CED" w:rsidP="00B11CED">
            <w:pP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color w:val="FF0000"/>
                <w:sz w:val="18"/>
                <w:szCs w:val="18"/>
              </w:rPr>
            </w:pPr>
          </w:p>
        </w:tc>
      </w:tr>
      <w:tr w:rsidR="00B11CED" w:rsidRPr="00E83D50" w:rsidTr="00B11CED">
        <w:trPr>
          <w:trHeight w:val="480"/>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 xml:space="preserve">3.3. </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3.</w:t>
            </w:r>
            <w:r w:rsidRPr="00E83D50">
              <w:rPr>
                <w:rFonts w:ascii="Arial" w:hAnsi="Arial" w:cs="Arial"/>
                <w:sz w:val="18"/>
                <w:szCs w:val="18"/>
              </w:rPr>
              <w:t xml:space="preserve"> По</w:t>
            </w:r>
            <w:r w:rsidRPr="00E83D50">
              <w:rPr>
                <w:rFonts w:ascii="Arial" w:hAnsi="Arial" w:cs="Arial"/>
                <w:sz w:val="18"/>
                <w:szCs w:val="18"/>
              </w:rPr>
              <w:t>д</w:t>
            </w:r>
            <w:r w:rsidRPr="00E83D50">
              <w:rPr>
                <w:rFonts w:ascii="Arial" w:hAnsi="Arial" w:cs="Arial"/>
                <w:sz w:val="18"/>
                <w:szCs w:val="18"/>
              </w:rPr>
              <w:t>держка пр</w:t>
            </w:r>
            <w:r w:rsidRPr="00E83D50">
              <w:rPr>
                <w:rFonts w:ascii="Arial" w:hAnsi="Arial" w:cs="Arial"/>
                <w:sz w:val="18"/>
                <w:szCs w:val="18"/>
              </w:rPr>
              <w:t>о</w:t>
            </w:r>
            <w:r w:rsidRPr="00E83D50">
              <w:rPr>
                <w:rFonts w:ascii="Arial" w:hAnsi="Arial" w:cs="Arial"/>
                <w:sz w:val="18"/>
                <w:szCs w:val="18"/>
              </w:rPr>
              <w:t>изводства товарной рыбы и рыбопос</w:t>
            </w:r>
            <w:r w:rsidRPr="00E83D50">
              <w:rPr>
                <w:rFonts w:ascii="Arial" w:hAnsi="Arial" w:cs="Arial"/>
                <w:sz w:val="18"/>
                <w:szCs w:val="18"/>
              </w:rPr>
              <w:t>а</w:t>
            </w:r>
            <w:r w:rsidRPr="00E83D50">
              <w:rPr>
                <w:rFonts w:ascii="Arial" w:hAnsi="Arial" w:cs="Arial"/>
                <w:sz w:val="18"/>
                <w:szCs w:val="18"/>
              </w:rPr>
              <w:t>дочного мат</w:t>
            </w:r>
            <w:r w:rsidRPr="00E83D50">
              <w:rPr>
                <w:rFonts w:ascii="Arial" w:hAnsi="Arial" w:cs="Arial"/>
                <w:sz w:val="18"/>
                <w:szCs w:val="18"/>
              </w:rPr>
              <w:t>е</w:t>
            </w:r>
            <w:r w:rsidRPr="00E83D50">
              <w:rPr>
                <w:rFonts w:ascii="Arial" w:hAnsi="Arial" w:cs="Arial"/>
                <w:sz w:val="18"/>
                <w:szCs w:val="18"/>
              </w:rPr>
              <w:t>риала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К 2020 году произво</w:t>
            </w:r>
            <w:r w:rsidRPr="00E83D50">
              <w:rPr>
                <w:rFonts w:ascii="Arial" w:hAnsi="Arial" w:cs="Arial"/>
                <w:sz w:val="18"/>
                <w:szCs w:val="18"/>
              </w:rPr>
              <w:t>д</w:t>
            </w:r>
            <w:r w:rsidRPr="00E83D50">
              <w:rPr>
                <w:rFonts w:ascii="Arial" w:hAnsi="Arial" w:cs="Arial"/>
                <w:sz w:val="18"/>
                <w:szCs w:val="18"/>
              </w:rPr>
              <w:t>ство това</w:t>
            </w:r>
            <w:r w:rsidRPr="00E83D50">
              <w:rPr>
                <w:rFonts w:ascii="Arial" w:hAnsi="Arial" w:cs="Arial"/>
                <w:sz w:val="18"/>
                <w:szCs w:val="18"/>
              </w:rPr>
              <w:t>р</w:t>
            </w:r>
            <w:r w:rsidRPr="00E83D50">
              <w:rPr>
                <w:rFonts w:ascii="Arial" w:hAnsi="Arial" w:cs="Arial"/>
                <w:sz w:val="18"/>
                <w:szCs w:val="18"/>
              </w:rPr>
              <w:t>ной рыбы составит 680 тонн</w:t>
            </w:r>
          </w:p>
        </w:tc>
      </w:tr>
      <w:tr w:rsidR="00B11CED" w:rsidRPr="00E83D50" w:rsidTr="00B11CED">
        <w:trPr>
          <w:trHeight w:val="599"/>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71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375"/>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4.</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Основное м</w:t>
            </w:r>
            <w:r w:rsidRPr="003B6F83">
              <w:rPr>
                <w:rFonts w:ascii="Arial" w:hAnsi="Arial" w:cs="Arial"/>
                <w:b/>
                <w:sz w:val="18"/>
                <w:szCs w:val="18"/>
              </w:rPr>
              <w:t>е</w:t>
            </w:r>
            <w:r w:rsidRPr="003B6F83">
              <w:rPr>
                <w:rFonts w:ascii="Arial" w:hAnsi="Arial" w:cs="Arial"/>
                <w:b/>
                <w:sz w:val="18"/>
                <w:szCs w:val="18"/>
              </w:rPr>
              <w:t>ропри</w:t>
            </w:r>
            <w:r w:rsidRPr="003B6F83">
              <w:rPr>
                <w:rFonts w:ascii="Arial" w:hAnsi="Arial" w:cs="Arial"/>
                <w:b/>
                <w:sz w:val="18"/>
                <w:szCs w:val="18"/>
              </w:rPr>
              <w:t>я</w:t>
            </w:r>
            <w:r w:rsidRPr="003B6F83">
              <w:rPr>
                <w:rFonts w:ascii="Arial" w:hAnsi="Arial" w:cs="Arial"/>
                <w:b/>
                <w:sz w:val="18"/>
                <w:szCs w:val="18"/>
              </w:rPr>
              <w:t>тие 4.</w:t>
            </w:r>
            <w:r w:rsidRPr="00E83D50">
              <w:rPr>
                <w:rFonts w:ascii="Arial" w:hAnsi="Arial" w:cs="Arial"/>
                <w:sz w:val="18"/>
                <w:szCs w:val="18"/>
              </w:rPr>
              <w:t xml:space="preserve"> Компенс</w:t>
            </w:r>
            <w:r w:rsidRPr="00E83D50">
              <w:rPr>
                <w:rFonts w:ascii="Arial" w:hAnsi="Arial" w:cs="Arial"/>
                <w:sz w:val="18"/>
                <w:szCs w:val="18"/>
              </w:rPr>
              <w:t>а</w:t>
            </w:r>
            <w:r w:rsidRPr="00E83D50">
              <w:rPr>
                <w:rFonts w:ascii="Arial" w:hAnsi="Arial" w:cs="Arial"/>
                <w:sz w:val="18"/>
                <w:szCs w:val="18"/>
              </w:rPr>
              <w:t>ция прямых з</w:t>
            </w:r>
            <w:r w:rsidRPr="00E83D50">
              <w:rPr>
                <w:rFonts w:ascii="Arial" w:hAnsi="Arial" w:cs="Arial"/>
                <w:sz w:val="18"/>
                <w:szCs w:val="18"/>
              </w:rPr>
              <w:t>а</w:t>
            </w:r>
            <w:r w:rsidRPr="00E83D50">
              <w:rPr>
                <w:rFonts w:ascii="Arial" w:hAnsi="Arial" w:cs="Arial"/>
                <w:sz w:val="18"/>
                <w:szCs w:val="18"/>
              </w:rPr>
              <w:t>трат на строител</w:t>
            </w:r>
            <w:r w:rsidRPr="00E83D50">
              <w:rPr>
                <w:rFonts w:ascii="Arial" w:hAnsi="Arial" w:cs="Arial"/>
                <w:sz w:val="18"/>
                <w:szCs w:val="18"/>
              </w:rPr>
              <w:t>ь</w:t>
            </w:r>
            <w:r w:rsidRPr="00E83D50">
              <w:rPr>
                <w:rFonts w:ascii="Arial" w:hAnsi="Arial" w:cs="Arial"/>
                <w:sz w:val="18"/>
                <w:szCs w:val="18"/>
              </w:rPr>
              <w:t>ство и моде</w:t>
            </w:r>
            <w:r w:rsidRPr="00E83D50">
              <w:rPr>
                <w:rFonts w:ascii="Arial" w:hAnsi="Arial" w:cs="Arial"/>
                <w:sz w:val="18"/>
                <w:szCs w:val="18"/>
              </w:rPr>
              <w:t>р</w:t>
            </w:r>
            <w:r w:rsidRPr="00E83D50">
              <w:rPr>
                <w:rFonts w:ascii="Arial" w:hAnsi="Arial" w:cs="Arial"/>
                <w:sz w:val="18"/>
                <w:szCs w:val="18"/>
              </w:rPr>
              <w:t>низацию об</w:t>
            </w:r>
            <w:r w:rsidRPr="00E83D50">
              <w:rPr>
                <w:rFonts w:ascii="Arial" w:hAnsi="Arial" w:cs="Arial"/>
                <w:sz w:val="18"/>
                <w:szCs w:val="18"/>
              </w:rPr>
              <w:t>ъ</w:t>
            </w:r>
            <w:r w:rsidRPr="00E83D50">
              <w:rPr>
                <w:rFonts w:ascii="Arial" w:hAnsi="Arial" w:cs="Arial"/>
                <w:sz w:val="18"/>
                <w:szCs w:val="18"/>
              </w:rPr>
              <w:t>ектов агропр</w:t>
            </w:r>
            <w:r w:rsidRPr="00E83D50">
              <w:rPr>
                <w:rFonts w:ascii="Arial" w:hAnsi="Arial" w:cs="Arial"/>
                <w:sz w:val="18"/>
                <w:szCs w:val="18"/>
              </w:rPr>
              <w:t>о</w:t>
            </w:r>
            <w:r w:rsidRPr="00E83D50">
              <w:rPr>
                <w:rFonts w:ascii="Arial" w:hAnsi="Arial" w:cs="Arial"/>
                <w:sz w:val="18"/>
                <w:szCs w:val="18"/>
              </w:rPr>
              <w:t>мышленного ко</w:t>
            </w:r>
            <w:r w:rsidRPr="00E83D50">
              <w:rPr>
                <w:rFonts w:ascii="Arial" w:hAnsi="Arial" w:cs="Arial"/>
                <w:sz w:val="18"/>
                <w:szCs w:val="18"/>
              </w:rPr>
              <w:t>м</w:t>
            </w:r>
            <w:r w:rsidRPr="00E83D50">
              <w:rPr>
                <w:rFonts w:ascii="Arial" w:hAnsi="Arial" w:cs="Arial"/>
                <w:sz w:val="18"/>
                <w:szCs w:val="18"/>
              </w:rPr>
              <w:t>плекса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p>
        </w:tc>
      </w:tr>
      <w:tr w:rsidR="00B11CED" w:rsidRPr="00E83D50" w:rsidTr="00B11CED">
        <w:trPr>
          <w:trHeight w:val="697"/>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82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33"/>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4.1.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возмещ</w:t>
            </w:r>
            <w:r w:rsidRPr="00E83D50">
              <w:rPr>
                <w:rFonts w:ascii="Arial" w:hAnsi="Arial" w:cs="Arial"/>
                <w:sz w:val="18"/>
                <w:szCs w:val="18"/>
              </w:rPr>
              <w:t>е</w:t>
            </w:r>
            <w:r w:rsidRPr="00E83D50">
              <w:rPr>
                <w:rFonts w:ascii="Arial" w:hAnsi="Arial" w:cs="Arial"/>
                <w:sz w:val="18"/>
                <w:szCs w:val="18"/>
              </w:rPr>
              <w:t>ние части пр</w:t>
            </w:r>
            <w:r w:rsidRPr="00E83D50">
              <w:rPr>
                <w:rFonts w:ascii="Arial" w:hAnsi="Arial" w:cs="Arial"/>
                <w:sz w:val="18"/>
                <w:szCs w:val="18"/>
              </w:rPr>
              <w:t>я</w:t>
            </w:r>
            <w:r w:rsidRPr="00E83D50">
              <w:rPr>
                <w:rFonts w:ascii="Arial" w:hAnsi="Arial" w:cs="Arial"/>
                <w:sz w:val="18"/>
                <w:szCs w:val="18"/>
              </w:rPr>
              <w:t>мых понесенных затрат на стр</w:t>
            </w:r>
            <w:r w:rsidRPr="00E83D50">
              <w:rPr>
                <w:rFonts w:ascii="Arial" w:hAnsi="Arial" w:cs="Arial"/>
                <w:sz w:val="18"/>
                <w:szCs w:val="18"/>
              </w:rPr>
              <w:t>о</w:t>
            </w:r>
            <w:r w:rsidRPr="00E83D50">
              <w:rPr>
                <w:rFonts w:ascii="Arial" w:hAnsi="Arial" w:cs="Arial"/>
                <w:sz w:val="18"/>
                <w:szCs w:val="18"/>
              </w:rPr>
              <w:t>ител</w:t>
            </w:r>
            <w:r w:rsidRPr="00E83D50">
              <w:rPr>
                <w:rFonts w:ascii="Arial" w:hAnsi="Arial" w:cs="Arial"/>
                <w:sz w:val="18"/>
                <w:szCs w:val="18"/>
              </w:rPr>
              <w:t>ь</w:t>
            </w:r>
            <w:r w:rsidRPr="00E83D50">
              <w:rPr>
                <w:rFonts w:ascii="Arial" w:hAnsi="Arial" w:cs="Arial"/>
                <w:sz w:val="18"/>
                <w:szCs w:val="18"/>
              </w:rPr>
              <w:t>ство и модерниз</w:t>
            </w:r>
            <w:r w:rsidRPr="00E83D50">
              <w:rPr>
                <w:rFonts w:ascii="Arial" w:hAnsi="Arial" w:cs="Arial"/>
                <w:sz w:val="18"/>
                <w:szCs w:val="18"/>
              </w:rPr>
              <w:t>а</w:t>
            </w:r>
            <w:r w:rsidRPr="00E83D50">
              <w:rPr>
                <w:rFonts w:ascii="Arial" w:hAnsi="Arial" w:cs="Arial"/>
                <w:sz w:val="18"/>
                <w:szCs w:val="18"/>
              </w:rPr>
              <w:t>цию объектов агр</w:t>
            </w:r>
            <w:r w:rsidRPr="00E83D50">
              <w:rPr>
                <w:rFonts w:ascii="Arial" w:hAnsi="Arial" w:cs="Arial"/>
                <w:sz w:val="18"/>
                <w:szCs w:val="18"/>
              </w:rPr>
              <w:t>о</w:t>
            </w:r>
            <w:r w:rsidRPr="00E83D50">
              <w:rPr>
                <w:rFonts w:ascii="Arial" w:hAnsi="Arial" w:cs="Arial"/>
                <w:sz w:val="18"/>
                <w:szCs w:val="18"/>
              </w:rPr>
              <w:t>промышленн</w:t>
            </w:r>
            <w:r w:rsidRPr="00E83D50">
              <w:rPr>
                <w:rFonts w:ascii="Arial" w:hAnsi="Arial" w:cs="Arial"/>
                <w:sz w:val="18"/>
                <w:szCs w:val="18"/>
              </w:rPr>
              <w:t>о</w:t>
            </w:r>
            <w:r w:rsidRPr="00E83D50">
              <w:rPr>
                <w:rFonts w:ascii="Arial" w:hAnsi="Arial" w:cs="Arial"/>
                <w:sz w:val="18"/>
                <w:szCs w:val="18"/>
              </w:rPr>
              <w:t>го компле</w:t>
            </w:r>
            <w:r w:rsidRPr="00E83D50">
              <w:rPr>
                <w:rFonts w:ascii="Arial" w:hAnsi="Arial" w:cs="Arial"/>
                <w:sz w:val="18"/>
                <w:szCs w:val="18"/>
              </w:rPr>
              <w:t>к</w:t>
            </w:r>
            <w:r w:rsidRPr="00E83D50">
              <w:rPr>
                <w:rFonts w:ascii="Arial" w:hAnsi="Arial" w:cs="Arial"/>
                <w:sz w:val="18"/>
                <w:szCs w:val="18"/>
              </w:rPr>
              <w:t>са</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За пер</w:t>
            </w:r>
            <w:r w:rsidRPr="00E83D50">
              <w:rPr>
                <w:rFonts w:ascii="Arial" w:hAnsi="Arial" w:cs="Arial"/>
                <w:sz w:val="18"/>
                <w:szCs w:val="18"/>
              </w:rPr>
              <w:t>и</w:t>
            </w:r>
            <w:r w:rsidRPr="00E83D50">
              <w:rPr>
                <w:rFonts w:ascii="Arial" w:hAnsi="Arial" w:cs="Arial"/>
                <w:sz w:val="18"/>
                <w:szCs w:val="18"/>
              </w:rPr>
              <w:t>од 2017-2020 год ввод мощн</w:t>
            </w:r>
            <w:r w:rsidRPr="00E83D50">
              <w:rPr>
                <w:rFonts w:ascii="Arial" w:hAnsi="Arial" w:cs="Arial"/>
                <w:sz w:val="18"/>
                <w:szCs w:val="18"/>
              </w:rPr>
              <w:t>о</w:t>
            </w:r>
            <w:r w:rsidRPr="00E83D50">
              <w:rPr>
                <w:rFonts w:ascii="Arial" w:hAnsi="Arial" w:cs="Arial"/>
                <w:sz w:val="18"/>
                <w:szCs w:val="18"/>
              </w:rPr>
              <w:t>стей животн</w:t>
            </w:r>
            <w:r w:rsidRPr="00E83D50">
              <w:rPr>
                <w:rFonts w:ascii="Arial" w:hAnsi="Arial" w:cs="Arial"/>
                <w:sz w:val="18"/>
                <w:szCs w:val="18"/>
              </w:rPr>
              <w:t>о</w:t>
            </w:r>
            <w:r w:rsidRPr="00E83D50">
              <w:rPr>
                <w:rFonts w:ascii="Arial" w:hAnsi="Arial" w:cs="Arial"/>
                <w:sz w:val="18"/>
                <w:szCs w:val="18"/>
              </w:rPr>
              <w:t>водч</w:t>
            </w:r>
            <w:r w:rsidRPr="00E83D50">
              <w:rPr>
                <w:rFonts w:ascii="Arial" w:hAnsi="Arial" w:cs="Arial"/>
                <w:sz w:val="18"/>
                <w:szCs w:val="18"/>
              </w:rPr>
              <w:t>е</w:t>
            </w:r>
            <w:r w:rsidRPr="00E83D50">
              <w:rPr>
                <w:rFonts w:ascii="Arial" w:hAnsi="Arial" w:cs="Arial"/>
                <w:sz w:val="18"/>
                <w:szCs w:val="18"/>
              </w:rPr>
              <w:t>ских ко</w:t>
            </w:r>
            <w:r w:rsidRPr="00E83D50">
              <w:rPr>
                <w:rFonts w:ascii="Arial" w:hAnsi="Arial" w:cs="Arial"/>
                <w:sz w:val="18"/>
                <w:szCs w:val="18"/>
              </w:rPr>
              <w:t>м</w:t>
            </w:r>
            <w:r w:rsidRPr="00E83D50">
              <w:rPr>
                <w:rFonts w:ascii="Arial" w:hAnsi="Arial" w:cs="Arial"/>
                <w:sz w:val="18"/>
                <w:szCs w:val="18"/>
              </w:rPr>
              <w:t>плексов молочн</w:t>
            </w:r>
            <w:r w:rsidRPr="00E83D50">
              <w:rPr>
                <w:rFonts w:ascii="Arial" w:hAnsi="Arial" w:cs="Arial"/>
                <w:sz w:val="18"/>
                <w:szCs w:val="18"/>
              </w:rPr>
              <w:t>о</w:t>
            </w:r>
            <w:r w:rsidRPr="00E83D50">
              <w:rPr>
                <w:rFonts w:ascii="Arial" w:hAnsi="Arial" w:cs="Arial"/>
                <w:sz w:val="18"/>
                <w:szCs w:val="18"/>
              </w:rPr>
              <w:t>го направл</w:t>
            </w:r>
            <w:r w:rsidRPr="00E83D50">
              <w:rPr>
                <w:rFonts w:ascii="Arial" w:hAnsi="Arial" w:cs="Arial"/>
                <w:sz w:val="18"/>
                <w:szCs w:val="18"/>
              </w:rPr>
              <w:t>е</w:t>
            </w:r>
            <w:r w:rsidRPr="00E83D50">
              <w:rPr>
                <w:rFonts w:ascii="Arial" w:hAnsi="Arial" w:cs="Arial"/>
                <w:sz w:val="18"/>
                <w:szCs w:val="18"/>
              </w:rPr>
              <w:t>ния сост</w:t>
            </w:r>
            <w:r w:rsidRPr="00E83D50">
              <w:rPr>
                <w:rFonts w:ascii="Arial" w:hAnsi="Arial" w:cs="Arial"/>
                <w:sz w:val="18"/>
                <w:szCs w:val="18"/>
              </w:rPr>
              <w:t>а</w:t>
            </w:r>
            <w:r w:rsidRPr="00E83D50">
              <w:rPr>
                <w:rFonts w:ascii="Arial" w:hAnsi="Arial" w:cs="Arial"/>
                <w:sz w:val="18"/>
                <w:szCs w:val="18"/>
              </w:rPr>
              <w:t>вит 500 ск</w:t>
            </w:r>
            <w:r w:rsidRPr="00E83D50">
              <w:rPr>
                <w:rFonts w:ascii="Arial" w:hAnsi="Arial" w:cs="Arial"/>
                <w:sz w:val="18"/>
                <w:szCs w:val="18"/>
              </w:rPr>
              <w:t>о</w:t>
            </w:r>
            <w:r w:rsidRPr="00E83D50">
              <w:rPr>
                <w:rFonts w:ascii="Arial" w:hAnsi="Arial" w:cs="Arial"/>
                <w:sz w:val="18"/>
                <w:szCs w:val="18"/>
              </w:rPr>
              <w:t>томест</w:t>
            </w:r>
          </w:p>
        </w:tc>
      </w:tr>
      <w:tr w:rsidR="00B11CED" w:rsidRPr="00E83D50" w:rsidTr="00B11CED">
        <w:trPr>
          <w:trHeight w:val="714"/>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restart"/>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5.</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Основное м</w:t>
            </w:r>
            <w:r w:rsidRPr="003B6F83">
              <w:rPr>
                <w:rFonts w:ascii="Arial" w:hAnsi="Arial" w:cs="Arial"/>
                <w:b/>
                <w:sz w:val="18"/>
                <w:szCs w:val="18"/>
              </w:rPr>
              <w:t>е</w:t>
            </w:r>
            <w:r w:rsidRPr="003B6F83">
              <w:rPr>
                <w:rFonts w:ascii="Arial" w:hAnsi="Arial" w:cs="Arial"/>
                <w:b/>
                <w:sz w:val="18"/>
                <w:szCs w:val="18"/>
              </w:rPr>
              <w:t>ропри</w:t>
            </w:r>
            <w:r w:rsidRPr="003B6F83">
              <w:rPr>
                <w:rFonts w:ascii="Arial" w:hAnsi="Arial" w:cs="Arial"/>
                <w:b/>
                <w:sz w:val="18"/>
                <w:szCs w:val="18"/>
              </w:rPr>
              <w:t>я</w:t>
            </w:r>
            <w:r w:rsidRPr="003B6F83">
              <w:rPr>
                <w:rFonts w:ascii="Arial" w:hAnsi="Arial" w:cs="Arial"/>
                <w:b/>
                <w:sz w:val="18"/>
                <w:szCs w:val="18"/>
              </w:rPr>
              <w:t>тие 5.</w:t>
            </w:r>
            <w:r w:rsidRPr="00E83D50">
              <w:rPr>
                <w:rFonts w:ascii="Arial" w:hAnsi="Arial" w:cs="Arial"/>
                <w:sz w:val="18"/>
                <w:szCs w:val="18"/>
              </w:rPr>
              <w:t xml:space="preserve"> Поддержка инвестиционн</w:t>
            </w:r>
            <w:r w:rsidRPr="00E83D50">
              <w:rPr>
                <w:rFonts w:ascii="Arial" w:hAnsi="Arial" w:cs="Arial"/>
                <w:sz w:val="18"/>
                <w:szCs w:val="18"/>
              </w:rPr>
              <w:t>о</w:t>
            </w:r>
            <w:r w:rsidRPr="00E83D50">
              <w:rPr>
                <w:rFonts w:ascii="Arial" w:hAnsi="Arial" w:cs="Arial"/>
                <w:sz w:val="18"/>
                <w:szCs w:val="18"/>
              </w:rPr>
              <w:t>го кредитов</w:t>
            </w:r>
            <w:r w:rsidRPr="00E83D50">
              <w:rPr>
                <w:rFonts w:ascii="Arial" w:hAnsi="Arial" w:cs="Arial"/>
                <w:sz w:val="18"/>
                <w:szCs w:val="18"/>
              </w:rPr>
              <w:t>а</w:t>
            </w:r>
            <w:r w:rsidRPr="00E83D50">
              <w:rPr>
                <w:rFonts w:ascii="Arial" w:hAnsi="Arial" w:cs="Arial"/>
                <w:sz w:val="18"/>
                <w:szCs w:val="18"/>
              </w:rPr>
              <w:t>ния в агропр</w:t>
            </w:r>
            <w:r w:rsidRPr="00E83D50">
              <w:rPr>
                <w:rFonts w:ascii="Arial" w:hAnsi="Arial" w:cs="Arial"/>
                <w:sz w:val="18"/>
                <w:szCs w:val="18"/>
              </w:rPr>
              <w:t>о</w:t>
            </w:r>
            <w:r w:rsidRPr="00E83D50">
              <w:rPr>
                <w:rFonts w:ascii="Arial" w:hAnsi="Arial" w:cs="Arial"/>
                <w:sz w:val="18"/>
                <w:szCs w:val="18"/>
              </w:rPr>
              <w:t>мышленном компле</w:t>
            </w:r>
            <w:r w:rsidRPr="00E83D50">
              <w:rPr>
                <w:rFonts w:ascii="Arial" w:hAnsi="Arial" w:cs="Arial"/>
                <w:sz w:val="18"/>
                <w:szCs w:val="18"/>
              </w:rPr>
              <w:t>к</w:t>
            </w:r>
            <w:r w:rsidRPr="00E83D50">
              <w:rPr>
                <w:rFonts w:ascii="Arial" w:hAnsi="Arial" w:cs="Arial"/>
                <w:sz w:val="18"/>
                <w:szCs w:val="18"/>
              </w:rPr>
              <w:t>се</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restart"/>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5.1.</w:t>
            </w:r>
          </w:p>
        </w:tc>
        <w:tc>
          <w:tcPr>
            <w:tcW w:w="1559" w:type="dxa"/>
            <w:vMerge w:val="restart"/>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Су</w:t>
            </w:r>
            <w:r w:rsidRPr="00E83D50">
              <w:rPr>
                <w:rFonts w:ascii="Arial" w:hAnsi="Arial" w:cs="Arial"/>
                <w:sz w:val="18"/>
                <w:szCs w:val="18"/>
              </w:rPr>
              <w:t>б</w:t>
            </w:r>
            <w:r w:rsidRPr="00E83D50">
              <w:rPr>
                <w:rFonts w:ascii="Arial" w:hAnsi="Arial" w:cs="Arial"/>
                <w:sz w:val="18"/>
                <w:szCs w:val="18"/>
              </w:rPr>
              <w:t>сидии на возмещ</w:t>
            </w:r>
            <w:r w:rsidRPr="00E83D50">
              <w:rPr>
                <w:rFonts w:ascii="Arial" w:hAnsi="Arial" w:cs="Arial"/>
                <w:sz w:val="18"/>
                <w:szCs w:val="18"/>
              </w:rPr>
              <w:t>е</w:t>
            </w:r>
            <w:r w:rsidRPr="00E83D50">
              <w:rPr>
                <w:rFonts w:ascii="Arial" w:hAnsi="Arial" w:cs="Arial"/>
                <w:sz w:val="18"/>
                <w:szCs w:val="18"/>
              </w:rPr>
              <w:t>ние части процен</w:t>
            </w:r>
            <w:r w:rsidRPr="00E83D50">
              <w:rPr>
                <w:rFonts w:ascii="Arial" w:hAnsi="Arial" w:cs="Arial"/>
                <w:sz w:val="18"/>
                <w:szCs w:val="18"/>
              </w:rPr>
              <w:t>т</w:t>
            </w:r>
            <w:r w:rsidRPr="00E83D50">
              <w:rPr>
                <w:rFonts w:ascii="Arial" w:hAnsi="Arial" w:cs="Arial"/>
                <w:sz w:val="18"/>
                <w:szCs w:val="18"/>
              </w:rPr>
              <w:t>ной ставки по инвестицио</w:t>
            </w:r>
            <w:r w:rsidRPr="00E83D50">
              <w:rPr>
                <w:rFonts w:ascii="Arial" w:hAnsi="Arial" w:cs="Arial"/>
                <w:sz w:val="18"/>
                <w:szCs w:val="18"/>
              </w:rPr>
              <w:t>н</w:t>
            </w:r>
            <w:r w:rsidRPr="00E83D50">
              <w:rPr>
                <w:rFonts w:ascii="Arial" w:hAnsi="Arial" w:cs="Arial"/>
                <w:sz w:val="18"/>
                <w:szCs w:val="18"/>
              </w:rPr>
              <w:t>ным кр</w:t>
            </w:r>
            <w:r w:rsidRPr="00E83D50">
              <w:rPr>
                <w:rFonts w:ascii="Arial" w:hAnsi="Arial" w:cs="Arial"/>
                <w:sz w:val="18"/>
                <w:szCs w:val="18"/>
              </w:rPr>
              <w:t>е</w:t>
            </w:r>
            <w:r w:rsidRPr="00E83D50">
              <w:rPr>
                <w:rFonts w:ascii="Arial" w:hAnsi="Arial" w:cs="Arial"/>
                <w:sz w:val="18"/>
                <w:szCs w:val="18"/>
              </w:rPr>
              <w:t>дитам (займам) в а</w:t>
            </w:r>
            <w:r w:rsidRPr="00E83D50">
              <w:rPr>
                <w:rFonts w:ascii="Arial" w:hAnsi="Arial" w:cs="Arial"/>
                <w:sz w:val="18"/>
                <w:szCs w:val="18"/>
              </w:rPr>
              <w:t>г</w:t>
            </w:r>
            <w:r w:rsidRPr="00E83D50">
              <w:rPr>
                <w:rFonts w:ascii="Arial" w:hAnsi="Arial" w:cs="Arial"/>
                <w:sz w:val="18"/>
                <w:szCs w:val="18"/>
              </w:rPr>
              <w:t>ропромышле</w:t>
            </w:r>
            <w:r w:rsidRPr="00E83D50">
              <w:rPr>
                <w:rFonts w:ascii="Arial" w:hAnsi="Arial" w:cs="Arial"/>
                <w:sz w:val="18"/>
                <w:szCs w:val="18"/>
              </w:rPr>
              <w:t>н</w:t>
            </w:r>
            <w:r w:rsidRPr="00E83D50">
              <w:rPr>
                <w:rFonts w:ascii="Arial" w:hAnsi="Arial" w:cs="Arial"/>
                <w:sz w:val="18"/>
                <w:szCs w:val="18"/>
              </w:rPr>
              <w:t>ном ко</w:t>
            </w:r>
            <w:r w:rsidRPr="00E83D50">
              <w:rPr>
                <w:rFonts w:ascii="Arial" w:hAnsi="Arial" w:cs="Arial"/>
                <w:sz w:val="18"/>
                <w:szCs w:val="18"/>
              </w:rPr>
              <w:t>м</w:t>
            </w:r>
            <w:r w:rsidRPr="00E83D50">
              <w:rPr>
                <w:rFonts w:ascii="Arial" w:hAnsi="Arial" w:cs="Arial"/>
                <w:sz w:val="18"/>
                <w:szCs w:val="18"/>
              </w:rPr>
              <w:t>плексе</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8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429"/>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6.</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Основное м</w:t>
            </w:r>
            <w:r w:rsidRPr="003B6F83">
              <w:rPr>
                <w:rFonts w:ascii="Arial" w:hAnsi="Arial" w:cs="Arial"/>
                <w:b/>
                <w:sz w:val="18"/>
                <w:szCs w:val="18"/>
              </w:rPr>
              <w:t>е</w:t>
            </w:r>
            <w:r w:rsidRPr="003B6F83">
              <w:rPr>
                <w:rFonts w:ascii="Arial" w:hAnsi="Arial" w:cs="Arial"/>
                <w:b/>
                <w:sz w:val="18"/>
                <w:szCs w:val="18"/>
              </w:rPr>
              <w:t>ропри</w:t>
            </w:r>
            <w:r w:rsidRPr="003B6F83">
              <w:rPr>
                <w:rFonts w:ascii="Arial" w:hAnsi="Arial" w:cs="Arial"/>
                <w:b/>
                <w:sz w:val="18"/>
                <w:szCs w:val="18"/>
              </w:rPr>
              <w:t>я</w:t>
            </w:r>
            <w:r w:rsidRPr="003B6F83">
              <w:rPr>
                <w:rFonts w:ascii="Arial" w:hAnsi="Arial" w:cs="Arial"/>
                <w:b/>
                <w:sz w:val="18"/>
                <w:szCs w:val="18"/>
              </w:rPr>
              <w:t xml:space="preserve">тие 6. </w:t>
            </w:r>
            <w:r w:rsidRPr="00E83D50">
              <w:rPr>
                <w:rFonts w:ascii="Arial" w:hAnsi="Arial" w:cs="Arial"/>
                <w:sz w:val="18"/>
                <w:szCs w:val="18"/>
              </w:rPr>
              <w:t>Технич</w:t>
            </w:r>
            <w:r w:rsidRPr="00E83D50">
              <w:rPr>
                <w:rFonts w:ascii="Arial" w:hAnsi="Arial" w:cs="Arial"/>
                <w:sz w:val="18"/>
                <w:szCs w:val="18"/>
              </w:rPr>
              <w:t>е</w:t>
            </w:r>
            <w:r w:rsidRPr="00E83D50">
              <w:rPr>
                <w:rFonts w:ascii="Arial" w:hAnsi="Arial" w:cs="Arial"/>
                <w:sz w:val="18"/>
                <w:szCs w:val="18"/>
              </w:rPr>
              <w:t>ская и технологич</w:t>
            </w:r>
            <w:r w:rsidRPr="00E83D50">
              <w:rPr>
                <w:rFonts w:ascii="Arial" w:hAnsi="Arial" w:cs="Arial"/>
                <w:sz w:val="18"/>
                <w:szCs w:val="18"/>
              </w:rPr>
              <w:t>е</w:t>
            </w:r>
            <w:r w:rsidRPr="00E83D50">
              <w:rPr>
                <w:rFonts w:ascii="Arial" w:hAnsi="Arial" w:cs="Arial"/>
                <w:sz w:val="18"/>
                <w:szCs w:val="18"/>
              </w:rPr>
              <w:t>ская модерн</w:t>
            </w:r>
            <w:r w:rsidRPr="00E83D50">
              <w:rPr>
                <w:rFonts w:ascii="Arial" w:hAnsi="Arial" w:cs="Arial"/>
                <w:sz w:val="18"/>
                <w:szCs w:val="18"/>
              </w:rPr>
              <w:t>и</w:t>
            </w:r>
            <w:r w:rsidRPr="00E83D50">
              <w:rPr>
                <w:rFonts w:ascii="Arial" w:hAnsi="Arial" w:cs="Arial"/>
                <w:sz w:val="18"/>
                <w:szCs w:val="18"/>
              </w:rPr>
              <w:t>зация, обно</w:t>
            </w:r>
            <w:r w:rsidRPr="00E83D50">
              <w:rPr>
                <w:rFonts w:ascii="Arial" w:hAnsi="Arial" w:cs="Arial"/>
                <w:sz w:val="18"/>
                <w:szCs w:val="18"/>
              </w:rPr>
              <w:t>в</w:t>
            </w:r>
            <w:r w:rsidRPr="00E83D50">
              <w:rPr>
                <w:rFonts w:ascii="Arial" w:hAnsi="Arial" w:cs="Arial"/>
                <w:sz w:val="18"/>
                <w:szCs w:val="18"/>
              </w:rPr>
              <w:t>ление парка сельскохозя</w:t>
            </w:r>
            <w:r w:rsidRPr="00E83D50">
              <w:rPr>
                <w:rFonts w:ascii="Arial" w:hAnsi="Arial" w:cs="Arial"/>
                <w:sz w:val="18"/>
                <w:szCs w:val="18"/>
              </w:rPr>
              <w:t>й</w:t>
            </w:r>
            <w:r w:rsidRPr="00E83D50">
              <w:rPr>
                <w:rFonts w:ascii="Arial" w:hAnsi="Arial" w:cs="Arial"/>
                <w:sz w:val="18"/>
                <w:szCs w:val="18"/>
              </w:rPr>
              <w:t>ственной те</w:t>
            </w:r>
            <w:r w:rsidRPr="00E83D50">
              <w:rPr>
                <w:rFonts w:ascii="Arial" w:hAnsi="Arial" w:cs="Arial"/>
                <w:sz w:val="18"/>
                <w:szCs w:val="18"/>
              </w:rPr>
              <w:t>х</w:t>
            </w:r>
            <w:r w:rsidRPr="00E83D50">
              <w:rPr>
                <w:rFonts w:ascii="Arial" w:hAnsi="Arial" w:cs="Arial"/>
                <w:sz w:val="18"/>
                <w:szCs w:val="18"/>
              </w:rPr>
              <w:t>ники</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p>
        </w:tc>
      </w:tr>
      <w:tr w:rsidR="00B11CED" w:rsidRPr="00E83D50" w:rsidTr="00B11CED">
        <w:trPr>
          <w:trHeight w:val="70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658"/>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768"/>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6.1.</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3B6F83">
              <w:rPr>
                <w:rFonts w:ascii="Arial" w:hAnsi="Arial" w:cs="Arial"/>
                <w:b/>
                <w:sz w:val="18"/>
                <w:szCs w:val="18"/>
              </w:rPr>
              <w:t>Меропри</w:t>
            </w:r>
            <w:r w:rsidRPr="003B6F83">
              <w:rPr>
                <w:rFonts w:ascii="Arial" w:hAnsi="Arial" w:cs="Arial"/>
                <w:b/>
                <w:sz w:val="18"/>
                <w:szCs w:val="18"/>
              </w:rPr>
              <w:t>я</w:t>
            </w:r>
            <w:r w:rsidRPr="003B6F83">
              <w:rPr>
                <w:rFonts w:ascii="Arial" w:hAnsi="Arial" w:cs="Arial"/>
                <w:b/>
                <w:sz w:val="18"/>
                <w:szCs w:val="18"/>
              </w:rPr>
              <w:t>тие 1.</w:t>
            </w:r>
            <w:r w:rsidRPr="00E83D50">
              <w:rPr>
                <w:rFonts w:ascii="Arial" w:hAnsi="Arial" w:cs="Arial"/>
                <w:sz w:val="18"/>
                <w:szCs w:val="18"/>
              </w:rPr>
              <w:t xml:space="preserve"> Возмещ</w:t>
            </w:r>
            <w:r w:rsidRPr="00E83D50">
              <w:rPr>
                <w:rFonts w:ascii="Arial" w:hAnsi="Arial" w:cs="Arial"/>
                <w:sz w:val="18"/>
                <w:szCs w:val="18"/>
              </w:rPr>
              <w:t>е</w:t>
            </w:r>
            <w:r w:rsidRPr="00E83D50">
              <w:rPr>
                <w:rFonts w:ascii="Arial" w:hAnsi="Arial" w:cs="Arial"/>
                <w:sz w:val="18"/>
                <w:szCs w:val="18"/>
              </w:rPr>
              <w:t>ние части з</w:t>
            </w:r>
            <w:r w:rsidRPr="00E83D50">
              <w:rPr>
                <w:rFonts w:ascii="Arial" w:hAnsi="Arial" w:cs="Arial"/>
                <w:sz w:val="18"/>
                <w:szCs w:val="18"/>
              </w:rPr>
              <w:t>а</w:t>
            </w:r>
            <w:r w:rsidRPr="00E83D50">
              <w:rPr>
                <w:rFonts w:ascii="Arial" w:hAnsi="Arial" w:cs="Arial"/>
                <w:sz w:val="18"/>
                <w:szCs w:val="18"/>
              </w:rPr>
              <w:t>трат на приобр</w:t>
            </w:r>
            <w:r w:rsidRPr="00E83D50">
              <w:rPr>
                <w:rFonts w:ascii="Arial" w:hAnsi="Arial" w:cs="Arial"/>
                <w:sz w:val="18"/>
                <w:szCs w:val="18"/>
              </w:rPr>
              <w:t>е</w:t>
            </w:r>
            <w:r w:rsidRPr="00E83D50">
              <w:rPr>
                <w:rFonts w:ascii="Arial" w:hAnsi="Arial" w:cs="Arial"/>
                <w:sz w:val="18"/>
                <w:szCs w:val="18"/>
              </w:rPr>
              <w:t>тение сельскохозя</w:t>
            </w:r>
            <w:r w:rsidRPr="00E83D50">
              <w:rPr>
                <w:rFonts w:ascii="Arial" w:hAnsi="Arial" w:cs="Arial"/>
                <w:sz w:val="18"/>
                <w:szCs w:val="18"/>
              </w:rPr>
              <w:t>й</w:t>
            </w:r>
            <w:r w:rsidRPr="00E83D50">
              <w:rPr>
                <w:rFonts w:ascii="Arial" w:hAnsi="Arial" w:cs="Arial"/>
                <w:sz w:val="18"/>
                <w:szCs w:val="18"/>
              </w:rPr>
              <w:t>ственной те</w:t>
            </w:r>
            <w:r w:rsidRPr="00E83D50">
              <w:rPr>
                <w:rFonts w:ascii="Arial" w:hAnsi="Arial" w:cs="Arial"/>
                <w:sz w:val="18"/>
                <w:szCs w:val="18"/>
              </w:rPr>
              <w:t>х</w:t>
            </w:r>
            <w:r w:rsidRPr="00E83D50">
              <w:rPr>
                <w:rFonts w:ascii="Arial" w:hAnsi="Arial" w:cs="Arial"/>
                <w:sz w:val="18"/>
                <w:szCs w:val="18"/>
              </w:rPr>
              <w:t>ники, оборуд</w:t>
            </w:r>
            <w:r w:rsidRPr="00E83D50">
              <w:rPr>
                <w:rFonts w:ascii="Arial" w:hAnsi="Arial" w:cs="Arial"/>
                <w:sz w:val="18"/>
                <w:szCs w:val="18"/>
              </w:rPr>
              <w:t>о</w:t>
            </w:r>
            <w:r w:rsidRPr="00E83D50">
              <w:rPr>
                <w:rFonts w:ascii="Arial" w:hAnsi="Arial" w:cs="Arial"/>
                <w:sz w:val="18"/>
                <w:szCs w:val="18"/>
              </w:rPr>
              <w:t xml:space="preserve">вания для </w:t>
            </w:r>
            <w:proofErr w:type="spellStart"/>
            <w:r w:rsidRPr="00E83D50">
              <w:rPr>
                <w:rFonts w:ascii="Arial" w:hAnsi="Arial" w:cs="Arial"/>
                <w:sz w:val="18"/>
                <w:szCs w:val="18"/>
              </w:rPr>
              <w:t>модрениз</w:t>
            </w:r>
            <w:r w:rsidRPr="00E83D50">
              <w:rPr>
                <w:rFonts w:ascii="Arial" w:hAnsi="Arial" w:cs="Arial"/>
                <w:sz w:val="18"/>
                <w:szCs w:val="18"/>
              </w:rPr>
              <w:t>а</w:t>
            </w:r>
            <w:r w:rsidRPr="00E83D50">
              <w:rPr>
                <w:rFonts w:ascii="Arial" w:hAnsi="Arial" w:cs="Arial"/>
                <w:sz w:val="18"/>
                <w:szCs w:val="18"/>
              </w:rPr>
              <w:t>ции</w:t>
            </w:r>
            <w:proofErr w:type="spellEnd"/>
            <w:r w:rsidRPr="00E83D50">
              <w:rPr>
                <w:rFonts w:ascii="Arial" w:hAnsi="Arial" w:cs="Arial"/>
                <w:sz w:val="18"/>
                <w:szCs w:val="18"/>
              </w:rPr>
              <w:t xml:space="preserve"> прои</w:t>
            </w:r>
            <w:r w:rsidRPr="00E83D50">
              <w:rPr>
                <w:rFonts w:ascii="Arial" w:hAnsi="Arial" w:cs="Arial"/>
                <w:sz w:val="18"/>
                <w:szCs w:val="18"/>
              </w:rPr>
              <w:t>з</w:t>
            </w:r>
            <w:r w:rsidRPr="00E83D50">
              <w:rPr>
                <w:rFonts w:ascii="Arial" w:hAnsi="Arial" w:cs="Arial"/>
                <w:sz w:val="18"/>
                <w:szCs w:val="18"/>
              </w:rPr>
              <w:t>водства сельскохозя</w:t>
            </w:r>
            <w:r w:rsidRPr="00E83D50">
              <w:rPr>
                <w:rFonts w:ascii="Arial" w:hAnsi="Arial" w:cs="Arial"/>
                <w:sz w:val="18"/>
                <w:szCs w:val="18"/>
              </w:rPr>
              <w:t>й</w:t>
            </w:r>
            <w:r w:rsidRPr="00E83D50">
              <w:rPr>
                <w:rFonts w:ascii="Arial" w:hAnsi="Arial" w:cs="Arial"/>
                <w:sz w:val="18"/>
                <w:szCs w:val="18"/>
              </w:rPr>
              <w:t>ственной пр</w:t>
            </w:r>
            <w:r w:rsidRPr="00E83D50">
              <w:rPr>
                <w:rFonts w:ascii="Arial" w:hAnsi="Arial" w:cs="Arial"/>
                <w:sz w:val="18"/>
                <w:szCs w:val="18"/>
              </w:rPr>
              <w:t>о</w:t>
            </w:r>
            <w:r w:rsidRPr="00E83D50">
              <w:rPr>
                <w:rFonts w:ascii="Arial" w:hAnsi="Arial" w:cs="Arial"/>
                <w:sz w:val="18"/>
                <w:szCs w:val="18"/>
              </w:rPr>
              <w:t>дукции, ее п</w:t>
            </w:r>
            <w:r w:rsidRPr="00E83D50">
              <w:rPr>
                <w:rFonts w:ascii="Arial" w:hAnsi="Arial" w:cs="Arial"/>
                <w:sz w:val="18"/>
                <w:szCs w:val="18"/>
              </w:rPr>
              <w:t>е</w:t>
            </w:r>
            <w:r w:rsidRPr="00E83D50">
              <w:rPr>
                <w:rFonts w:ascii="Arial" w:hAnsi="Arial" w:cs="Arial"/>
                <w:sz w:val="18"/>
                <w:szCs w:val="18"/>
              </w:rPr>
              <w:t>рер</w:t>
            </w:r>
            <w:r w:rsidRPr="00E83D50">
              <w:rPr>
                <w:rFonts w:ascii="Arial" w:hAnsi="Arial" w:cs="Arial"/>
                <w:sz w:val="18"/>
                <w:szCs w:val="18"/>
              </w:rPr>
              <w:t>а</w:t>
            </w:r>
            <w:r w:rsidRPr="00E83D50">
              <w:rPr>
                <w:rFonts w:ascii="Arial" w:hAnsi="Arial" w:cs="Arial"/>
                <w:sz w:val="18"/>
                <w:szCs w:val="18"/>
              </w:rPr>
              <w:t>ботки (в том числе гл</w:t>
            </w:r>
            <w:r w:rsidRPr="00E83D50">
              <w:rPr>
                <w:rFonts w:ascii="Arial" w:hAnsi="Arial" w:cs="Arial"/>
                <w:sz w:val="18"/>
                <w:szCs w:val="18"/>
              </w:rPr>
              <w:t>у</w:t>
            </w:r>
            <w:r w:rsidRPr="00E83D50">
              <w:rPr>
                <w:rFonts w:ascii="Arial" w:hAnsi="Arial" w:cs="Arial"/>
                <w:sz w:val="18"/>
                <w:szCs w:val="18"/>
              </w:rPr>
              <w:t>бокой), пре</w:t>
            </w:r>
            <w:r w:rsidRPr="00E83D50">
              <w:rPr>
                <w:rFonts w:ascii="Arial" w:hAnsi="Arial" w:cs="Arial"/>
                <w:sz w:val="18"/>
                <w:szCs w:val="18"/>
              </w:rPr>
              <w:t>д</w:t>
            </w:r>
            <w:r w:rsidRPr="00E83D50">
              <w:rPr>
                <w:rFonts w:ascii="Arial" w:hAnsi="Arial" w:cs="Arial"/>
                <w:sz w:val="18"/>
                <w:szCs w:val="18"/>
              </w:rPr>
              <w:t>продажной по</w:t>
            </w:r>
            <w:r w:rsidRPr="00E83D50">
              <w:rPr>
                <w:rFonts w:ascii="Arial" w:hAnsi="Arial" w:cs="Arial"/>
                <w:sz w:val="18"/>
                <w:szCs w:val="18"/>
              </w:rPr>
              <w:t>д</w:t>
            </w:r>
            <w:r w:rsidRPr="00E83D50">
              <w:rPr>
                <w:rFonts w:ascii="Arial" w:hAnsi="Arial" w:cs="Arial"/>
                <w:sz w:val="18"/>
                <w:szCs w:val="18"/>
              </w:rPr>
              <w:t>готовки и ре</w:t>
            </w:r>
            <w:r w:rsidRPr="00E83D50">
              <w:rPr>
                <w:rFonts w:ascii="Arial" w:hAnsi="Arial" w:cs="Arial"/>
                <w:sz w:val="18"/>
                <w:szCs w:val="18"/>
              </w:rPr>
              <w:t>а</w:t>
            </w:r>
            <w:r w:rsidRPr="00E83D50">
              <w:rPr>
                <w:rFonts w:ascii="Arial" w:hAnsi="Arial" w:cs="Arial"/>
                <w:sz w:val="18"/>
                <w:szCs w:val="18"/>
              </w:rPr>
              <w:t>лизации гот</w:t>
            </w:r>
            <w:r w:rsidRPr="00E83D50">
              <w:rPr>
                <w:rFonts w:ascii="Arial" w:hAnsi="Arial" w:cs="Arial"/>
                <w:sz w:val="18"/>
                <w:szCs w:val="18"/>
              </w:rPr>
              <w:t>о</w:t>
            </w:r>
            <w:r w:rsidRPr="00E83D50">
              <w:rPr>
                <w:rFonts w:ascii="Arial" w:hAnsi="Arial" w:cs="Arial"/>
                <w:sz w:val="18"/>
                <w:szCs w:val="18"/>
              </w:rPr>
              <w:t>вой пр</w:t>
            </w:r>
            <w:r w:rsidRPr="00E83D50">
              <w:rPr>
                <w:rFonts w:ascii="Arial" w:hAnsi="Arial" w:cs="Arial"/>
                <w:sz w:val="18"/>
                <w:szCs w:val="18"/>
              </w:rPr>
              <w:t>о</w:t>
            </w:r>
            <w:r w:rsidRPr="00E83D50">
              <w:rPr>
                <w:rFonts w:ascii="Arial" w:hAnsi="Arial" w:cs="Arial"/>
                <w:sz w:val="18"/>
                <w:szCs w:val="18"/>
              </w:rPr>
              <w:t>дукции, в том числе по договорам ф</w:t>
            </w:r>
            <w:r w:rsidRPr="00E83D50">
              <w:rPr>
                <w:rFonts w:ascii="Arial" w:hAnsi="Arial" w:cs="Arial"/>
                <w:sz w:val="18"/>
                <w:szCs w:val="18"/>
              </w:rPr>
              <w:t>и</w:t>
            </w:r>
            <w:r w:rsidRPr="00E83D50">
              <w:rPr>
                <w:rFonts w:ascii="Arial" w:hAnsi="Arial" w:cs="Arial"/>
                <w:sz w:val="18"/>
                <w:szCs w:val="18"/>
              </w:rPr>
              <w:t>нансовой аре</w:t>
            </w:r>
            <w:r w:rsidRPr="00E83D50">
              <w:rPr>
                <w:rFonts w:ascii="Arial" w:hAnsi="Arial" w:cs="Arial"/>
                <w:sz w:val="18"/>
                <w:szCs w:val="18"/>
              </w:rPr>
              <w:t>н</w:t>
            </w:r>
            <w:r w:rsidRPr="00E83D50">
              <w:rPr>
                <w:rFonts w:ascii="Arial" w:hAnsi="Arial" w:cs="Arial"/>
                <w:sz w:val="18"/>
                <w:szCs w:val="18"/>
              </w:rPr>
              <w:t>ды (л</w:t>
            </w:r>
            <w:r w:rsidRPr="00E83D50">
              <w:rPr>
                <w:rFonts w:ascii="Arial" w:hAnsi="Arial" w:cs="Arial"/>
                <w:sz w:val="18"/>
                <w:szCs w:val="18"/>
              </w:rPr>
              <w:t>и</w:t>
            </w:r>
            <w:r w:rsidRPr="00E83D50">
              <w:rPr>
                <w:rFonts w:ascii="Arial" w:hAnsi="Arial" w:cs="Arial"/>
                <w:sz w:val="18"/>
                <w:szCs w:val="18"/>
              </w:rPr>
              <w:t>зинга) (в том числе кр</w:t>
            </w:r>
            <w:r w:rsidRPr="00E83D50">
              <w:rPr>
                <w:rFonts w:ascii="Arial" w:hAnsi="Arial" w:cs="Arial"/>
                <w:sz w:val="18"/>
                <w:szCs w:val="18"/>
              </w:rPr>
              <w:t>е</w:t>
            </w:r>
            <w:r w:rsidRPr="00E83D50">
              <w:rPr>
                <w:rFonts w:ascii="Arial" w:hAnsi="Arial" w:cs="Arial"/>
                <w:sz w:val="18"/>
                <w:szCs w:val="18"/>
              </w:rPr>
              <w:t>стьянским (ферме</w:t>
            </w:r>
            <w:r w:rsidRPr="00E83D50">
              <w:rPr>
                <w:rFonts w:ascii="Arial" w:hAnsi="Arial" w:cs="Arial"/>
                <w:sz w:val="18"/>
                <w:szCs w:val="18"/>
              </w:rPr>
              <w:t>р</w:t>
            </w:r>
            <w:r w:rsidRPr="00E83D50">
              <w:rPr>
                <w:rFonts w:ascii="Arial" w:hAnsi="Arial" w:cs="Arial"/>
                <w:sz w:val="18"/>
                <w:szCs w:val="18"/>
              </w:rPr>
              <w:t>ским) хозя</w:t>
            </w:r>
            <w:r w:rsidRPr="00E83D50">
              <w:rPr>
                <w:rFonts w:ascii="Arial" w:hAnsi="Arial" w:cs="Arial"/>
                <w:sz w:val="18"/>
                <w:szCs w:val="18"/>
              </w:rPr>
              <w:t>й</w:t>
            </w:r>
            <w:r w:rsidRPr="00E83D50">
              <w:rPr>
                <w:rFonts w:ascii="Arial" w:hAnsi="Arial" w:cs="Arial"/>
                <w:sz w:val="18"/>
                <w:szCs w:val="18"/>
              </w:rPr>
              <w:t>ствам)</w:t>
            </w: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hideMark/>
          </w:tcPr>
          <w:p w:rsidR="00B11CED" w:rsidRPr="00E83D50" w:rsidRDefault="00B11CED" w:rsidP="00B11CED">
            <w:pPr>
              <w:rPr>
                <w:rFonts w:ascii="Arial" w:hAnsi="Arial" w:cs="Arial"/>
                <w:sz w:val="18"/>
                <w:szCs w:val="18"/>
              </w:rPr>
            </w:pPr>
            <w:proofErr w:type="spellStart"/>
            <w:proofErr w:type="gramStart"/>
            <w:r w:rsidRPr="00E83D50">
              <w:rPr>
                <w:rFonts w:ascii="Arial" w:hAnsi="Arial" w:cs="Arial"/>
                <w:sz w:val="18"/>
                <w:szCs w:val="18"/>
              </w:rPr>
              <w:t>Министер-ство</w:t>
            </w:r>
            <w:proofErr w:type="spellEnd"/>
            <w:proofErr w:type="gramEnd"/>
            <w:r w:rsidRPr="00E83D50">
              <w:rPr>
                <w:rFonts w:ascii="Arial" w:hAnsi="Arial" w:cs="Arial"/>
                <w:sz w:val="18"/>
                <w:szCs w:val="18"/>
              </w:rPr>
              <w:t xml:space="preserve"> сель-</w:t>
            </w:r>
            <w:proofErr w:type="spellStart"/>
            <w:r w:rsidRPr="00E83D50">
              <w:rPr>
                <w:rFonts w:ascii="Arial" w:hAnsi="Arial" w:cs="Arial"/>
                <w:sz w:val="18"/>
                <w:szCs w:val="18"/>
              </w:rPr>
              <w:t>ского</w:t>
            </w:r>
            <w:proofErr w:type="spellEnd"/>
            <w:r w:rsidRPr="00E83D50">
              <w:rPr>
                <w:rFonts w:ascii="Arial" w:hAnsi="Arial" w:cs="Arial"/>
                <w:sz w:val="18"/>
                <w:szCs w:val="18"/>
              </w:rPr>
              <w:t xml:space="preserve"> хо-</w:t>
            </w:r>
            <w:proofErr w:type="spellStart"/>
            <w:r w:rsidRPr="00E83D50">
              <w:rPr>
                <w:rFonts w:ascii="Arial" w:hAnsi="Arial" w:cs="Arial"/>
                <w:sz w:val="18"/>
                <w:szCs w:val="18"/>
              </w:rPr>
              <w:t>зяйства</w:t>
            </w:r>
            <w:proofErr w:type="spellEnd"/>
            <w:r w:rsidRPr="00E83D50">
              <w:rPr>
                <w:rFonts w:ascii="Arial" w:hAnsi="Arial" w:cs="Arial"/>
                <w:sz w:val="18"/>
                <w:szCs w:val="18"/>
              </w:rPr>
              <w:t xml:space="preserve"> и </w:t>
            </w:r>
            <w:proofErr w:type="spellStart"/>
            <w:r w:rsidRPr="00E83D50">
              <w:rPr>
                <w:rFonts w:ascii="Arial" w:hAnsi="Arial" w:cs="Arial"/>
                <w:sz w:val="18"/>
                <w:szCs w:val="18"/>
              </w:rPr>
              <w:t>продо-вольствия</w:t>
            </w:r>
            <w:proofErr w:type="spellEnd"/>
            <w:r>
              <w:rPr>
                <w:rFonts w:ascii="Arial" w:hAnsi="Arial" w:cs="Arial"/>
                <w:sz w:val="18"/>
                <w:szCs w:val="18"/>
              </w:rPr>
              <w:t xml:space="preserve"> </w:t>
            </w:r>
            <w:proofErr w:type="spellStart"/>
            <w:r w:rsidRPr="00E83D50">
              <w:rPr>
                <w:rFonts w:ascii="Arial" w:hAnsi="Arial" w:cs="Arial"/>
                <w:sz w:val="18"/>
                <w:szCs w:val="18"/>
              </w:rPr>
              <w:t>Москов-ской</w:t>
            </w:r>
            <w:proofErr w:type="spellEnd"/>
            <w:r w:rsidRPr="00E83D50">
              <w:rPr>
                <w:rFonts w:ascii="Arial" w:hAnsi="Arial" w:cs="Arial"/>
                <w:sz w:val="18"/>
                <w:szCs w:val="18"/>
              </w:rPr>
              <w:t xml:space="preserve"> обл</w:t>
            </w:r>
            <w:r w:rsidRPr="00E83D50">
              <w:rPr>
                <w:rFonts w:ascii="Arial" w:hAnsi="Arial" w:cs="Arial"/>
                <w:sz w:val="18"/>
                <w:szCs w:val="18"/>
              </w:rPr>
              <w:t>а</w:t>
            </w:r>
            <w:r w:rsidRPr="00E83D50">
              <w:rPr>
                <w:rFonts w:ascii="Arial" w:hAnsi="Arial" w:cs="Arial"/>
                <w:sz w:val="18"/>
                <w:szCs w:val="18"/>
              </w:rPr>
              <w:t>сти</w:t>
            </w:r>
          </w:p>
        </w:tc>
        <w:tc>
          <w:tcPr>
            <w:tcW w:w="1276"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За пер</w:t>
            </w:r>
            <w:r w:rsidRPr="00E83D50">
              <w:rPr>
                <w:rFonts w:ascii="Arial" w:hAnsi="Arial" w:cs="Arial"/>
                <w:sz w:val="18"/>
                <w:szCs w:val="18"/>
              </w:rPr>
              <w:t>и</w:t>
            </w:r>
            <w:r w:rsidRPr="00E83D50">
              <w:rPr>
                <w:rFonts w:ascii="Arial" w:hAnsi="Arial" w:cs="Arial"/>
                <w:sz w:val="18"/>
                <w:szCs w:val="18"/>
              </w:rPr>
              <w:t>од 201-2020 годы объ</w:t>
            </w:r>
            <w:r w:rsidRPr="00E83D50">
              <w:rPr>
                <w:rFonts w:ascii="Arial" w:hAnsi="Arial" w:cs="Arial"/>
                <w:sz w:val="18"/>
                <w:szCs w:val="18"/>
              </w:rPr>
              <w:t>е</w:t>
            </w:r>
            <w:r w:rsidRPr="00E83D50">
              <w:rPr>
                <w:rFonts w:ascii="Arial" w:hAnsi="Arial" w:cs="Arial"/>
                <w:sz w:val="18"/>
                <w:szCs w:val="18"/>
              </w:rPr>
              <w:t>мы прио</w:t>
            </w:r>
            <w:r w:rsidRPr="00E83D50">
              <w:rPr>
                <w:rFonts w:ascii="Arial" w:hAnsi="Arial" w:cs="Arial"/>
                <w:sz w:val="18"/>
                <w:szCs w:val="18"/>
              </w:rPr>
              <w:t>б</w:t>
            </w:r>
            <w:r w:rsidRPr="00E83D50">
              <w:rPr>
                <w:rFonts w:ascii="Arial" w:hAnsi="Arial" w:cs="Arial"/>
                <w:sz w:val="18"/>
                <w:szCs w:val="18"/>
              </w:rPr>
              <w:t>рет</w:t>
            </w:r>
            <w:r w:rsidRPr="00E83D50">
              <w:rPr>
                <w:rFonts w:ascii="Arial" w:hAnsi="Arial" w:cs="Arial"/>
                <w:sz w:val="18"/>
                <w:szCs w:val="18"/>
              </w:rPr>
              <w:t>е</w:t>
            </w:r>
            <w:r w:rsidRPr="00E83D50">
              <w:rPr>
                <w:rFonts w:ascii="Arial" w:hAnsi="Arial" w:cs="Arial"/>
                <w:sz w:val="18"/>
                <w:szCs w:val="18"/>
              </w:rPr>
              <w:t>ния новой сел</w:t>
            </w:r>
            <w:r w:rsidRPr="00E83D50">
              <w:rPr>
                <w:rFonts w:ascii="Arial" w:hAnsi="Arial" w:cs="Arial"/>
                <w:sz w:val="18"/>
                <w:szCs w:val="18"/>
              </w:rPr>
              <w:t>ь</w:t>
            </w:r>
            <w:r w:rsidRPr="00E83D50">
              <w:rPr>
                <w:rFonts w:ascii="Arial" w:hAnsi="Arial" w:cs="Arial"/>
                <w:sz w:val="18"/>
                <w:szCs w:val="18"/>
              </w:rPr>
              <w:t>скохозя</w:t>
            </w:r>
            <w:r w:rsidRPr="00E83D50">
              <w:rPr>
                <w:rFonts w:ascii="Arial" w:hAnsi="Arial" w:cs="Arial"/>
                <w:sz w:val="18"/>
                <w:szCs w:val="18"/>
              </w:rPr>
              <w:t>й</w:t>
            </w:r>
            <w:r w:rsidRPr="00E83D50">
              <w:rPr>
                <w:rFonts w:ascii="Arial" w:hAnsi="Arial" w:cs="Arial"/>
                <w:sz w:val="18"/>
                <w:szCs w:val="18"/>
              </w:rPr>
              <w:t>ственной техники сельскох</w:t>
            </w:r>
            <w:r w:rsidRPr="00E83D50">
              <w:rPr>
                <w:rFonts w:ascii="Arial" w:hAnsi="Arial" w:cs="Arial"/>
                <w:sz w:val="18"/>
                <w:szCs w:val="18"/>
              </w:rPr>
              <w:t>о</w:t>
            </w:r>
            <w:r w:rsidRPr="00E83D50">
              <w:rPr>
                <w:rFonts w:ascii="Arial" w:hAnsi="Arial" w:cs="Arial"/>
                <w:sz w:val="18"/>
                <w:szCs w:val="18"/>
              </w:rPr>
              <w:t>зяйстве</w:t>
            </w:r>
            <w:r w:rsidRPr="00E83D50">
              <w:rPr>
                <w:rFonts w:ascii="Arial" w:hAnsi="Arial" w:cs="Arial"/>
                <w:sz w:val="18"/>
                <w:szCs w:val="18"/>
              </w:rPr>
              <w:t>н</w:t>
            </w:r>
            <w:r w:rsidRPr="00E83D50">
              <w:rPr>
                <w:rFonts w:ascii="Arial" w:hAnsi="Arial" w:cs="Arial"/>
                <w:sz w:val="18"/>
                <w:szCs w:val="18"/>
              </w:rPr>
              <w:t>ными тов</w:t>
            </w:r>
            <w:r w:rsidRPr="00E83D50">
              <w:rPr>
                <w:rFonts w:ascii="Arial" w:hAnsi="Arial" w:cs="Arial"/>
                <w:sz w:val="18"/>
                <w:szCs w:val="18"/>
              </w:rPr>
              <w:t>а</w:t>
            </w:r>
            <w:r w:rsidRPr="00E83D50">
              <w:rPr>
                <w:rFonts w:ascii="Arial" w:hAnsi="Arial" w:cs="Arial"/>
                <w:sz w:val="18"/>
                <w:szCs w:val="18"/>
              </w:rPr>
              <w:t>ропроизв</w:t>
            </w:r>
            <w:r w:rsidRPr="00E83D50">
              <w:rPr>
                <w:rFonts w:ascii="Arial" w:hAnsi="Arial" w:cs="Arial"/>
                <w:sz w:val="18"/>
                <w:szCs w:val="18"/>
              </w:rPr>
              <w:t>о</w:t>
            </w:r>
            <w:r w:rsidRPr="00E83D50">
              <w:rPr>
                <w:rFonts w:ascii="Arial" w:hAnsi="Arial" w:cs="Arial"/>
                <w:sz w:val="18"/>
                <w:szCs w:val="18"/>
              </w:rPr>
              <w:t>дит</w:t>
            </w:r>
            <w:r w:rsidRPr="00E83D50">
              <w:rPr>
                <w:rFonts w:ascii="Arial" w:hAnsi="Arial" w:cs="Arial"/>
                <w:sz w:val="18"/>
                <w:szCs w:val="18"/>
              </w:rPr>
              <w:t>е</w:t>
            </w:r>
            <w:r w:rsidRPr="00E83D50">
              <w:rPr>
                <w:rFonts w:ascii="Arial" w:hAnsi="Arial" w:cs="Arial"/>
                <w:sz w:val="18"/>
                <w:szCs w:val="18"/>
              </w:rPr>
              <w:t>лями всех форм собственн</w:t>
            </w:r>
            <w:r w:rsidRPr="00E83D50">
              <w:rPr>
                <w:rFonts w:ascii="Arial" w:hAnsi="Arial" w:cs="Arial"/>
                <w:sz w:val="18"/>
                <w:szCs w:val="18"/>
              </w:rPr>
              <w:t>о</w:t>
            </w:r>
            <w:r w:rsidRPr="00E83D50">
              <w:rPr>
                <w:rFonts w:ascii="Arial" w:hAnsi="Arial" w:cs="Arial"/>
                <w:sz w:val="18"/>
                <w:szCs w:val="18"/>
              </w:rPr>
              <w:t>сти сост</w:t>
            </w:r>
            <w:r w:rsidRPr="00E83D50">
              <w:rPr>
                <w:rFonts w:ascii="Arial" w:hAnsi="Arial" w:cs="Arial"/>
                <w:sz w:val="18"/>
                <w:szCs w:val="18"/>
              </w:rPr>
              <w:t>а</w:t>
            </w:r>
            <w:r w:rsidRPr="00E83D50">
              <w:rPr>
                <w:rFonts w:ascii="Arial" w:hAnsi="Arial" w:cs="Arial"/>
                <w:sz w:val="18"/>
                <w:szCs w:val="18"/>
              </w:rPr>
              <w:t>вят 58 ед</w:t>
            </w:r>
            <w:r w:rsidRPr="00E83D50">
              <w:rPr>
                <w:rFonts w:ascii="Arial" w:hAnsi="Arial" w:cs="Arial"/>
                <w:sz w:val="18"/>
                <w:szCs w:val="18"/>
              </w:rPr>
              <w:t>и</w:t>
            </w:r>
            <w:r w:rsidRPr="00E83D50">
              <w:rPr>
                <w:rFonts w:ascii="Arial" w:hAnsi="Arial" w:cs="Arial"/>
                <w:sz w:val="18"/>
                <w:szCs w:val="18"/>
              </w:rPr>
              <w:t>ниц</w:t>
            </w:r>
          </w:p>
        </w:tc>
      </w:tr>
      <w:tr w:rsidR="00B11CED" w:rsidRPr="00E83D50" w:rsidTr="00B11CED">
        <w:trPr>
          <w:trHeight w:val="642"/>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715"/>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sz w:val="18"/>
                <w:szCs w:val="18"/>
              </w:rPr>
            </w:pPr>
          </w:p>
        </w:tc>
        <w:tc>
          <w:tcPr>
            <w:tcW w:w="1276" w:type="dxa"/>
            <w:vMerge/>
            <w:vAlign w:val="center"/>
            <w:hideMark/>
          </w:tcPr>
          <w:p w:rsidR="00B11CED" w:rsidRPr="00E83D50" w:rsidRDefault="00B11CED" w:rsidP="00B11CED">
            <w:pPr>
              <w:rPr>
                <w:rFonts w:ascii="Arial" w:hAnsi="Arial" w:cs="Arial"/>
                <w:sz w:val="18"/>
                <w:szCs w:val="18"/>
              </w:rPr>
            </w:pPr>
          </w:p>
        </w:tc>
      </w:tr>
      <w:tr w:rsidR="00B11CED" w:rsidRPr="00E83D50" w:rsidTr="00B11CED">
        <w:trPr>
          <w:trHeight w:val="965"/>
        </w:trPr>
        <w:tc>
          <w:tcPr>
            <w:tcW w:w="647" w:type="dxa"/>
            <w:vMerge/>
            <w:hideMark/>
          </w:tcPr>
          <w:p w:rsidR="00B11CED" w:rsidRPr="00E83D50" w:rsidRDefault="00B11CED" w:rsidP="00B11CED">
            <w:pPr>
              <w:jc w:val="center"/>
              <w:rPr>
                <w:rFonts w:ascii="Arial" w:hAnsi="Arial" w:cs="Arial"/>
                <w:sz w:val="18"/>
                <w:szCs w:val="18"/>
              </w:rPr>
            </w:pPr>
          </w:p>
        </w:tc>
        <w:tc>
          <w:tcPr>
            <w:tcW w:w="1559" w:type="dxa"/>
            <w:vMerge/>
            <w:hideMark/>
          </w:tcPr>
          <w:p w:rsidR="00B11CED" w:rsidRPr="00E83D50" w:rsidRDefault="00B11CED" w:rsidP="00B11CED">
            <w:pPr>
              <w:rPr>
                <w:rFonts w:ascii="Arial" w:hAnsi="Arial" w:cs="Arial"/>
                <w:sz w:val="18"/>
                <w:szCs w:val="18"/>
              </w:rPr>
            </w:pPr>
          </w:p>
        </w:tc>
        <w:tc>
          <w:tcPr>
            <w:tcW w:w="840" w:type="dxa"/>
            <w:shd w:val="clear" w:color="auto" w:fill="auto"/>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2018-2020 гг.</w:t>
            </w: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hideMark/>
          </w:tcPr>
          <w:p w:rsidR="00B11CED" w:rsidRPr="00E83D50" w:rsidRDefault="00B11CED" w:rsidP="00B11CED">
            <w:pPr>
              <w:rPr>
                <w:rFonts w:ascii="Arial" w:hAnsi="Arial" w:cs="Arial"/>
                <w:sz w:val="18"/>
                <w:szCs w:val="18"/>
              </w:rPr>
            </w:pPr>
          </w:p>
        </w:tc>
        <w:tc>
          <w:tcPr>
            <w:tcW w:w="1276" w:type="dxa"/>
            <w:vMerge/>
            <w:hideMark/>
          </w:tcPr>
          <w:p w:rsidR="00B11CED" w:rsidRPr="00E83D50" w:rsidRDefault="00B11CED" w:rsidP="00B11CED">
            <w:pPr>
              <w:rPr>
                <w:rFonts w:ascii="Arial" w:hAnsi="Arial" w:cs="Arial"/>
                <w:sz w:val="18"/>
                <w:szCs w:val="18"/>
              </w:rPr>
            </w:pPr>
          </w:p>
        </w:tc>
      </w:tr>
      <w:tr w:rsidR="00B11CED" w:rsidRPr="00E83D50" w:rsidTr="00B11CED">
        <w:trPr>
          <w:trHeight w:val="285"/>
        </w:trPr>
        <w:tc>
          <w:tcPr>
            <w:tcW w:w="647" w:type="dxa"/>
            <w:vMerge w:val="restart"/>
            <w:shd w:val="clear" w:color="auto" w:fill="auto"/>
            <w:noWrap/>
            <w:hideMark/>
          </w:tcPr>
          <w:p w:rsidR="00B11CED" w:rsidRPr="00E83D50" w:rsidRDefault="00B11CED" w:rsidP="00B11CED">
            <w:pPr>
              <w:jc w:val="center"/>
              <w:rPr>
                <w:rFonts w:ascii="Arial" w:hAnsi="Arial" w:cs="Arial"/>
                <w:sz w:val="18"/>
                <w:szCs w:val="18"/>
              </w:rPr>
            </w:pPr>
            <w:r w:rsidRPr="00E83D50">
              <w:rPr>
                <w:rFonts w:ascii="Arial" w:hAnsi="Arial" w:cs="Arial"/>
                <w:sz w:val="18"/>
                <w:szCs w:val="18"/>
              </w:rPr>
              <w:t> </w:t>
            </w:r>
          </w:p>
        </w:tc>
        <w:tc>
          <w:tcPr>
            <w:tcW w:w="1559" w:type="dxa"/>
            <w:vMerge w:val="restart"/>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Итого по по</w:t>
            </w:r>
            <w:r w:rsidRPr="00E83D50">
              <w:rPr>
                <w:rFonts w:ascii="Arial" w:hAnsi="Arial" w:cs="Arial"/>
                <w:sz w:val="18"/>
                <w:szCs w:val="18"/>
              </w:rPr>
              <w:t>д</w:t>
            </w:r>
            <w:r w:rsidRPr="00E83D50">
              <w:rPr>
                <w:rFonts w:ascii="Arial" w:hAnsi="Arial" w:cs="Arial"/>
                <w:sz w:val="18"/>
                <w:szCs w:val="18"/>
              </w:rPr>
              <w:t>програ</w:t>
            </w:r>
            <w:r w:rsidRPr="00E83D50">
              <w:rPr>
                <w:rFonts w:ascii="Arial" w:hAnsi="Arial" w:cs="Arial"/>
                <w:sz w:val="18"/>
                <w:szCs w:val="18"/>
              </w:rPr>
              <w:t>м</w:t>
            </w:r>
            <w:r w:rsidRPr="00E83D50">
              <w:rPr>
                <w:rFonts w:ascii="Arial" w:hAnsi="Arial" w:cs="Arial"/>
                <w:sz w:val="18"/>
                <w:szCs w:val="18"/>
              </w:rPr>
              <w:t>ме I</w:t>
            </w:r>
          </w:p>
        </w:tc>
        <w:tc>
          <w:tcPr>
            <w:tcW w:w="840" w:type="dxa"/>
            <w:vMerge w:val="restart"/>
            <w:shd w:val="clear" w:color="auto" w:fill="auto"/>
            <w:hideMark/>
          </w:tcPr>
          <w:p w:rsidR="00B11CED" w:rsidRPr="00E83D50" w:rsidRDefault="00B11CED" w:rsidP="00B11CED">
            <w:pPr>
              <w:jc w:val="center"/>
              <w:rPr>
                <w:rFonts w:ascii="Arial" w:hAnsi="Arial" w:cs="Arial"/>
                <w:sz w:val="18"/>
                <w:szCs w:val="18"/>
              </w:rPr>
            </w:pP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 xml:space="preserve">Итого: </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restart"/>
            <w:shd w:val="clear" w:color="auto" w:fill="auto"/>
            <w:noWrap/>
            <w:hideMark/>
          </w:tcPr>
          <w:p w:rsidR="00B11CED" w:rsidRPr="00E83D50" w:rsidRDefault="00B11CED" w:rsidP="00B11CED">
            <w:pPr>
              <w:rPr>
                <w:rFonts w:ascii="Arial" w:hAnsi="Arial" w:cs="Arial"/>
                <w:color w:val="000000"/>
                <w:sz w:val="18"/>
                <w:szCs w:val="18"/>
              </w:rPr>
            </w:pPr>
            <w:r w:rsidRPr="00E83D50">
              <w:rPr>
                <w:rFonts w:ascii="Arial" w:hAnsi="Arial" w:cs="Arial"/>
                <w:color w:val="000000"/>
                <w:sz w:val="18"/>
                <w:szCs w:val="18"/>
              </w:rPr>
              <w:t> </w:t>
            </w:r>
          </w:p>
        </w:tc>
        <w:tc>
          <w:tcPr>
            <w:tcW w:w="1276" w:type="dxa"/>
            <w:vMerge w:val="restart"/>
            <w:shd w:val="clear" w:color="auto" w:fill="auto"/>
            <w:noWrap/>
            <w:hideMark/>
          </w:tcPr>
          <w:p w:rsidR="00B11CED" w:rsidRPr="00E83D50" w:rsidRDefault="00B11CED" w:rsidP="00B11CED">
            <w:pPr>
              <w:rPr>
                <w:rFonts w:ascii="Arial" w:hAnsi="Arial" w:cs="Arial"/>
                <w:color w:val="000000"/>
                <w:sz w:val="18"/>
                <w:szCs w:val="18"/>
              </w:rPr>
            </w:pPr>
            <w:r w:rsidRPr="00E83D50">
              <w:rPr>
                <w:rFonts w:ascii="Arial" w:hAnsi="Arial" w:cs="Arial"/>
                <w:color w:val="000000"/>
                <w:sz w:val="18"/>
                <w:szCs w:val="18"/>
              </w:rPr>
              <w:t> </w:t>
            </w:r>
          </w:p>
        </w:tc>
      </w:tr>
      <w:tr w:rsidR="00B11CED" w:rsidRPr="00E83D50" w:rsidTr="00B11CED">
        <w:trPr>
          <w:trHeight w:val="686"/>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vMerge/>
            <w:hideMark/>
          </w:tcPr>
          <w:p w:rsidR="00B11CED" w:rsidRPr="00E83D50" w:rsidRDefault="00B11CED" w:rsidP="00B11CED">
            <w:pPr>
              <w:rPr>
                <w:rFonts w:ascii="Arial" w:hAnsi="Arial" w:cs="Arial"/>
                <w:sz w:val="18"/>
                <w:szCs w:val="18"/>
              </w:rPr>
            </w:pP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обл</w:t>
            </w:r>
            <w:r w:rsidRPr="00E83D50">
              <w:rPr>
                <w:rFonts w:ascii="Arial" w:hAnsi="Arial" w:cs="Arial"/>
                <w:sz w:val="18"/>
                <w:szCs w:val="18"/>
              </w:rPr>
              <w:t>а</w:t>
            </w:r>
            <w:r w:rsidRPr="00E83D50">
              <w:rPr>
                <w:rFonts w:ascii="Arial" w:hAnsi="Arial" w:cs="Arial"/>
                <w:sz w:val="18"/>
                <w:szCs w:val="18"/>
              </w:rPr>
              <w:t>сти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color w:val="000000"/>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586"/>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vMerge/>
            <w:hideMark/>
          </w:tcPr>
          <w:p w:rsidR="00B11CED" w:rsidRPr="00E83D50" w:rsidRDefault="00B11CED" w:rsidP="00B11CED">
            <w:pPr>
              <w:rPr>
                <w:rFonts w:ascii="Arial" w:hAnsi="Arial" w:cs="Arial"/>
                <w:sz w:val="18"/>
                <w:szCs w:val="18"/>
              </w:rPr>
            </w:pP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бюдж</w:t>
            </w:r>
            <w:r w:rsidRPr="00E83D50">
              <w:rPr>
                <w:rFonts w:ascii="Arial" w:hAnsi="Arial" w:cs="Arial"/>
                <w:sz w:val="18"/>
                <w:szCs w:val="18"/>
              </w:rPr>
              <w:t>е</w:t>
            </w:r>
            <w:r w:rsidRPr="00E83D50">
              <w:rPr>
                <w:rFonts w:ascii="Arial" w:hAnsi="Arial" w:cs="Arial"/>
                <w:sz w:val="18"/>
                <w:szCs w:val="18"/>
              </w:rPr>
              <w:t>та</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color w:val="000000"/>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r w:rsidR="00B11CED" w:rsidRPr="00E83D50" w:rsidTr="00B11CED">
        <w:trPr>
          <w:trHeight w:val="570"/>
        </w:trPr>
        <w:tc>
          <w:tcPr>
            <w:tcW w:w="647" w:type="dxa"/>
            <w:vMerge/>
            <w:vAlign w:val="center"/>
            <w:hideMark/>
          </w:tcPr>
          <w:p w:rsidR="00B11CED" w:rsidRPr="00E83D50" w:rsidRDefault="00B11CED" w:rsidP="00B11CED">
            <w:pPr>
              <w:rPr>
                <w:rFonts w:ascii="Arial" w:hAnsi="Arial" w:cs="Arial"/>
                <w:sz w:val="18"/>
                <w:szCs w:val="18"/>
              </w:rPr>
            </w:pPr>
          </w:p>
        </w:tc>
        <w:tc>
          <w:tcPr>
            <w:tcW w:w="1559" w:type="dxa"/>
            <w:vMerge/>
            <w:vAlign w:val="center"/>
            <w:hideMark/>
          </w:tcPr>
          <w:p w:rsidR="00B11CED" w:rsidRPr="00E83D50" w:rsidRDefault="00B11CED" w:rsidP="00B11CED">
            <w:pPr>
              <w:rPr>
                <w:rFonts w:ascii="Arial" w:hAnsi="Arial" w:cs="Arial"/>
                <w:sz w:val="18"/>
                <w:szCs w:val="18"/>
              </w:rPr>
            </w:pPr>
          </w:p>
        </w:tc>
        <w:tc>
          <w:tcPr>
            <w:tcW w:w="840" w:type="dxa"/>
            <w:vMerge/>
            <w:vAlign w:val="center"/>
            <w:hideMark/>
          </w:tcPr>
          <w:p w:rsidR="00B11CED" w:rsidRPr="00E83D50" w:rsidRDefault="00B11CED" w:rsidP="00B11CED">
            <w:pPr>
              <w:rPr>
                <w:rFonts w:ascii="Arial" w:hAnsi="Arial" w:cs="Arial"/>
                <w:sz w:val="18"/>
                <w:szCs w:val="18"/>
              </w:rPr>
            </w:pPr>
          </w:p>
        </w:tc>
        <w:tc>
          <w:tcPr>
            <w:tcW w:w="1286" w:type="dxa"/>
            <w:shd w:val="clear" w:color="auto" w:fill="auto"/>
            <w:hideMark/>
          </w:tcPr>
          <w:p w:rsidR="00B11CED" w:rsidRPr="00E83D50" w:rsidRDefault="00B11CED" w:rsidP="00B11CED">
            <w:pPr>
              <w:rPr>
                <w:rFonts w:ascii="Arial" w:hAnsi="Arial" w:cs="Arial"/>
                <w:sz w:val="18"/>
                <w:szCs w:val="18"/>
              </w:rPr>
            </w:pPr>
            <w:r w:rsidRPr="00E83D50">
              <w:rPr>
                <w:rFonts w:ascii="Arial" w:hAnsi="Arial" w:cs="Arial"/>
                <w:sz w:val="18"/>
                <w:szCs w:val="18"/>
              </w:rPr>
              <w:t>Внебюдже</w:t>
            </w:r>
            <w:r w:rsidRPr="00E83D50">
              <w:rPr>
                <w:rFonts w:ascii="Arial" w:hAnsi="Arial" w:cs="Arial"/>
                <w:sz w:val="18"/>
                <w:szCs w:val="18"/>
              </w:rPr>
              <w:t>т</w:t>
            </w:r>
            <w:r w:rsidRPr="00E83D50">
              <w:rPr>
                <w:rFonts w:ascii="Arial" w:hAnsi="Arial" w:cs="Arial"/>
                <w:sz w:val="18"/>
                <w:szCs w:val="18"/>
              </w:rPr>
              <w:t>ные исто</w:t>
            </w:r>
            <w:r w:rsidRPr="00E83D50">
              <w:rPr>
                <w:rFonts w:ascii="Arial" w:hAnsi="Arial" w:cs="Arial"/>
                <w:sz w:val="18"/>
                <w:szCs w:val="18"/>
              </w:rPr>
              <w:t>ч</w:t>
            </w:r>
            <w:r w:rsidRPr="00E83D50">
              <w:rPr>
                <w:rFonts w:ascii="Arial" w:hAnsi="Arial" w:cs="Arial"/>
                <w:sz w:val="18"/>
                <w:szCs w:val="18"/>
              </w:rPr>
              <w:t>ники</w:t>
            </w:r>
          </w:p>
        </w:tc>
        <w:tc>
          <w:tcPr>
            <w:tcW w:w="1013"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0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94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1"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850" w:type="dxa"/>
            <w:shd w:val="clear" w:color="auto" w:fill="auto"/>
            <w:noWrap/>
            <w:hideMark/>
          </w:tcPr>
          <w:p w:rsidR="00B11CED" w:rsidRPr="00E83D50" w:rsidRDefault="00B11CED" w:rsidP="00B11CED">
            <w:pPr>
              <w:jc w:val="center"/>
              <w:rPr>
                <w:rFonts w:ascii="Arial" w:hAnsi="Arial" w:cs="Arial"/>
                <w:color w:val="000000"/>
                <w:sz w:val="18"/>
                <w:szCs w:val="18"/>
              </w:rPr>
            </w:pPr>
            <w:r w:rsidRPr="00E83D50">
              <w:rPr>
                <w:rFonts w:ascii="Arial" w:hAnsi="Arial" w:cs="Arial"/>
                <w:color w:val="000000"/>
                <w:sz w:val="18"/>
                <w:szCs w:val="18"/>
              </w:rPr>
              <w:t>-</w:t>
            </w:r>
          </w:p>
        </w:tc>
        <w:tc>
          <w:tcPr>
            <w:tcW w:w="1355" w:type="dxa"/>
            <w:vMerge/>
            <w:vAlign w:val="center"/>
            <w:hideMark/>
          </w:tcPr>
          <w:p w:rsidR="00B11CED" w:rsidRPr="00E83D50" w:rsidRDefault="00B11CED" w:rsidP="00B11CED">
            <w:pPr>
              <w:rPr>
                <w:rFonts w:ascii="Arial" w:hAnsi="Arial" w:cs="Arial"/>
                <w:color w:val="000000"/>
                <w:sz w:val="18"/>
                <w:szCs w:val="18"/>
              </w:rPr>
            </w:pPr>
          </w:p>
        </w:tc>
        <w:tc>
          <w:tcPr>
            <w:tcW w:w="1276" w:type="dxa"/>
            <w:vMerge/>
            <w:vAlign w:val="center"/>
            <w:hideMark/>
          </w:tcPr>
          <w:p w:rsidR="00B11CED" w:rsidRPr="00E83D50" w:rsidRDefault="00B11CED" w:rsidP="00B11CED">
            <w:pPr>
              <w:rPr>
                <w:rFonts w:ascii="Arial" w:hAnsi="Arial" w:cs="Arial"/>
                <w:color w:val="000000"/>
                <w:sz w:val="18"/>
                <w:szCs w:val="18"/>
              </w:rPr>
            </w:pPr>
          </w:p>
        </w:tc>
      </w:tr>
    </w:tbl>
    <w:p w:rsidR="00B11CED" w:rsidRDefault="00B11CED" w:rsidP="00B11CED">
      <w:pPr>
        <w:contextualSpacing/>
        <w:jc w:val="center"/>
        <w:rPr>
          <w:rFonts w:ascii="Arial" w:hAnsi="Arial" w:cs="Arial"/>
          <w:sz w:val="24"/>
          <w:szCs w:val="24"/>
        </w:rPr>
      </w:pPr>
    </w:p>
    <w:p w:rsidR="00B11CED" w:rsidRPr="00065AD3" w:rsidRDefault="00B11CED" w:rsidP="00B11CED">
      <w:pPr>
        <w:rPr>
          <w:rFonts w:ascii="Arial" w:hAnsi="Arial" w:cs="Arial"/>
          <w:sz w:val="24"/>
          <w:szCs w:val="24"/>
        </w:rPr>
      </w:pPr>
      <w:proofErr w:type="gramStart"/>
      <w:r w:rsidRPr="00065AD3">
        <w:rPr>
          <w:rFonts w:ascii="Arial" w:hAnsi="Arial" w:cs="Arial"/>
          <w:sz w:val="24"/>
          <w:szCs w:val="24"/>
        </w:rPr>
        <w:t>* Финансирование мероприятий за счет средств бюджета Московской области, за счет средств федерального бюджета, осуществл</w:t>
      </w:r>
      <w:r w:rsidRPr="00065AD3">
        <w:rPr>
          <w:rFonts w:ascii="Arial" w:hAnsi="Arial" w:cs="Arial"/>
          <w:sz w:val="24"/>
          <w:szCs w:val="24"/>
        </w:rPr>
        <w:t>я</w:t>
      </w:r>
      <w:r w:rsidRPr="00065AD3">
        <w:rPr>
          <w:rFonts w:ascii="Arial" w:hAnsi="Arial" w:cs="Arial"/>
          <w:sz w:val="24"/>
          <w:szCs w:val="24"/>
        </w:rPr>
        <w:t xml:space="preserve">ется после заключения соглашений о предоставлении средств бюджета Московской области для проведения мероприятий в сфере агропромышленного комплекса Московской области на очередной финансовый год между </w:t>
      </w:r>
      <w:proofErr w:type="spellStart"/>
      <w:r w:rsidRPr="00065AD3">
        <w:rPr>
          <w:rFonts w:ascii="Arial" w:hAnsi="Arial" w:cs="Arial"/>
          <w:sz w:val="24"/>
          <w:szCs w:val="24"/>
        </w:rPr>
        <w:t>сельхозтоваропроизводителями</w:t>
      </w:r>
      <w:proofErr w:type="spellEnd"/>
      <w:r w:rsidRPr="00065AD3">
        <w:rPr>
          <w:rFonts w:ascii="Arial" w:hAnsi="Arial" w:cs="Arial"/>
          <w:sz w:val="24"/>
          <w:szCs w:val="24"/>
        </w:rPr>
        <w:t xml:space="preserve"> Мин</w:t>
      </w:r>
      <w:r w:rsidRPr="00065AD3">
        <w:rPr>
          <w:rFonts w:ascii="Arial" w:hAnsi="Arial" w:cs="Arial"/>
          <w:sz w:val="24"/>
          <w:szCs w:val="24"/>
        </w:rPr>
        <w:t>и</w:t>
      </w:r>
      <w:r w:rsidRPr="00065AD3">
        <w:rPr>
          <w:rFonts w:ascii="Arial" w:hAnsi="Arial" w:cs="Arial"/>
          <w:sz w:val="24"/>
          <w:szCs w:val="24"/>
        </w:rPr>
        <w:t xml:space="preserve">стерством сельского хозяйства и продовольствия Московской области  в установленном законодательством  порядке напрямую </w:t>
      </w:r>
      <w:proofErr w:type="spellStart"/>
      <w:r w:rsidRPr="00065AD3">
        <w:rPr>
          <w:rFonts w:ascii="Arial" w:hAnsi="Arial" w:cs="Arial"/>
          <w:sz w:val="24"/>
          <w:szCs w:val="24"/>
        </w:rPr>
        <w:t>сельхозтоваропр</w:t>
      </w:r>
      <w:r w:rsidRPr="00065AD3">
        <w:rPr>
          <w:rFonts w:ascii="Arial" w:hAnsi="Arial" w:cs="Arial"/>
          <w:sz w:val="24"/>
          <w:szCs w:val="24"/>
        </w:rPr>
        <w:t>о</w:t>
      </w:r>
      <w:r w:rsidRPr="00065AD3">
        <w:rPr>
          <w:rFonts w:ascii="Arial" w:hAnsi="Arial" w:cs="Arial"/>
          <w:sz w:val="24"/>
          <w:szCs w:val="24"/>
        </w:rPr>
        <w:t>изводителям</w:t>
      </w:r>
      <w:proofErr w:type="spellEnd"/>
      <w:r w:rsidRPr="00065AD3">
        <w:rPr>
          <w:rFonts w:ascii="Arial" w:hAnsi="Arial" w:cs="Arial"/>
          <w:sz w:val="24"/>
          <w:szCs w:val="24"/>
        </w:rPr>
        <w:t xml:space="preserve"> и предприятиям АПК.</w:t>
      </w:r>
      <w:proofErr w:type="gramEnd"/>
    </w:p>
    <w:p w:rsidR="00B11CED" w:rsidRPr="00B11CED" w:rsidRDefault="00B11CED" w:rsidP="00B11CED">
      <w:pPr>
        <w:contextualSpacing/>
        <w:rPr>
          <w:rFonts w:ascii="Arial" w:hAnsi="Arial" w:cs="Arial"/>
          <w:sz w:val="24"/>
          <w:szCs w:val="24"/>
        </w:rPr>
      </w:pPr>
      <w:r w:rsidRPr="00065AD3">
        <w:rPr>
          <w:rFonts w:ascii="Arial" w:hAnsi="Arial" w:cs="Arial"/>
          <w:sz w:val="24"/>
          <w:szCs w:val="24"/>
        </w:rPr>
        <w:t>** Мероприятия актуализированы в соотве</w:t>
      </w:r>
      <w:r>
        <w:rPr>
          <w:rFonts w:ascii="Arial" w:hAnsi="Arial" w:cs="Arial"/>
          <w:sz w:val="24"/>
          <w:szCs w:val="24"/>
        </w:rPr>
        <w:t>т</w:t>
      </w:r>
      <w:r w:rsidRPr="00065AD3">
        <w:rPr>
          <w:rFonts w:ascii="Arial" w:hAnsi="Arial" w:cs="Arial"/>
          <w:sz w:val="24"/>
          <w:szCs w:val="24"/>
        </w:rPr>
        <w:t>ствии с перечнем мероприятий государственной программы «Сельское хозяйство По</w:t>
      </w:r>
      <w:r w:rsidRPr="00065AD3">
        <w:rPr>
          <w:rFonts w:ascii="Arial" w:hAnsi="Arial" w:cs="Arial"/>
          <w:sz w:val="24"/>
          <w:szCs w:val="24"/>
        </w:rPr>
        <w:t>д</w:t>
      </w:r>
      <w:r w:rsidRPr="00065AD3">
        <w:rPr>
          <w:rFonts w:ascii="Arial" w:hAnsi="Arial" w:cs="Arial"/>
          <w:sz w:val="24"/>
          <w:szCs w:val="24"/>
        </w:rPr>
        <w:t>московья» на оставшийся срок исполнения подпрограммы.</w:t>
      </w:r>
    </w:p>
    <w:p w:rsidR="00792BA5" w:rsidRPr="00E83D50" w:rsidRDefault="00792BA5" w:rsidP="00E83D50">
      <w:pPr>
        <w:contextualSpacing/>
        <w:jc w:val="right"/>
        <w:rPr>
          <w:rFonts w:ascii="Arial" w:hAnsi="Arial" w:cs="Arial"/>
          <w:sz w:val="26"/>
          <w:szCs w:val="26"/>
        </w:rPr>
      </w:pPr>
    </w:p>
    <w:p w:rsidR="00292F5A" w:rsidRPr="00E83D50" w:rsidRDefault="00292F5A" w:rsidP="00065AD3">
      <w:pPr>
        <w:contextualSpacing/>
        <w:rPr>
          <w:rFonts w:ascii="Arial" w:hAnsi="Arial" w:cs="Arial"/>
          <w:sz w:val="26"/>
          <w:szCs w:val="26"/>
        </w:rPr>
      </w:pPr>
    </w:p>
    <w:p w:rsidR="00792BA5" w:rsidRPr="00065AD3" w:rsidRDefault="00792BA5" w:rsidP="00E83D50">
      <w:pPr>
        <w:contextualSpacing/>
        <w:jc w:val="right"/>
        <w:rPr>
          <w:rFonts w:ascii="Arial" w:hAnsi="Arial" w:cs="Arial"/>
          <w:sz w:val="24"/>
          <w:szCs w:val="24"/>
        </w:rPr>
      </w:pPr>
      <w:r w:rsidRPr="00065AD3">
        <w:rPr>
          <w:rFonts w:ascii="Arial" w:hAnsi="Arial" w:cs="Arial"/>
          <w:sz w:val="24"/>
          <w:szCs w:val="24"/>
        </w:rPr>
        <w:t>Приложение №2</w:t>
      </w:r>
    </w:p>
    <w:p w:rsidR="00792BA5" w:rsidRPr="00065AD3" w:rsidRDefault="00792BA5" w:rsidP="00E83D50">
      <w:pPr>
        <w:widowControl w:val="0"/>
        <w:autoSpaceDE w:val="0"/>
        <w:autoSpaceDN w:val="0"/>
        <w:adjustRightInd w:val="0"/>
        <w:jc w:val="right"/>
        <w:rPr>
          <w:rFonts w:ascii="Arial" w:hAnsi="Arial" w:cs="Arial"/>
          <w:sz w:val="24"/>
          <w:szCs w:val="24"/>
        </w:rPr>
      </w:pPr>
      <w:r w:rsidRPr="00065AD3">
        <w:rPr>
          <w:rFonts w:ascii="Arial" w:hAnsi="Arial" w:cs="Arial"/>
          <w:sz w:val="24"/>
          <w:szCs w:val="24"/>
        </w:rPr>
        <w:t>к муниципальной Программе</w:t>
      </w:r>
    </w:p>
    <w:p w:rsidR="00292F5A" w:rsidRPr="00065AD3" w:rsidRDefault="00292F5A" w:rsidP="00E83D50">
      <w:pPr>
        <w:widowControl w:val="0"/>
        <w:autoSpaceDE w:val="0"/>
        <w:autoSpaceDN w:val="0"/>
        <w:adjustRightInd w:val="0"/>
        <w:jc w:val="right"/>
        <w:rPr>
          <w:rFonts w:ascii="Arial" w:hAnsi="Arial" w:cs="Arial"/>
          <w:sz w:val="24"/>
          <w:szCs w:val="24"/>
        </w:rPr>
      </w:pPr>
    </w:p>
    <w:p w:rsidR="00792BA5" w:rsidRPr="00065AD3" w:rsidRDefault="00792BA5" w:rsidP="00E83D50">
      <w:pPr>
        <w:autoSpaceDE w:val="0"/>
        <w:autoSpaceDN w:val="0"/>
        <w:adjustRightInd w:val="0"/>
        <w:jc w:val="center"/>
        <w:rPr>
          <w:rFonts w:ascii="Arial" w:hAnsi="Arial" w:cs="Arial"/>
          <w:b/>
          <w:sz w:val="24"/>
          <w:szCs w:val="24"/>
        </w:rPr>
      </w:pPr>
      <w:r w:rsidRPr="00065AD3">
        <w:rPr>
          <w:rFonts w:ascii="Arial" w:hAnsi="Arial" w:cs="Arial"/>
          <w:b/>
          <w:sz w:val="24"/>
          <w:szCs w:val="24"/>
        </w:rPr>
        <w:t xml:space="preserve">Паспорт Подпрограммы II «Устойчивое развитие сельских территорий» муниципальной программы </w:t>
      </w:r>
    </w:p>
    <w:p w:rsidR="00792BA5" w:rsidRPr="00065AD3" w:rsidRDefault="00792BA5" w:rsidP="00E83D50">
      <w:pPr>
        <w:autoSpaceDE w:val="0"/>
        <w:autoSpaceDN w:val="0"/>
        <w:adjustRightInd w:val="0"/>
        <w:jc w:val="center"/>
        <w:rPr>
          <w:rFonts w:ascii="Arial" w:hAnsi="Arial" w:cs="Arial"/>
          <w:b/>
          <w:sz w:val="24"/>
          <w:szCs w:val="24"/>
        </w:rPr>
      </w:pPr>
      <w:r w:rsidRPr="00065AD3">
        <w:rPr>
          <w:rFonts w:ascii="Arial" w:hAnsi="Arial" w:cs="Arial"/>
          <w:b/>
          <w:sz w:val="24"/>
          <w:szCs w:val="24"/>
        </w:rPr>
        <w:t>«Сельское хозяйство городского округа Клин» на 2014-2020 годы</w:t>
      </w:r>
    </w:p>
    <w:p w:rsidR="00792BA5" w:rsidRPr="00E83D50" w:rsidRDefault="00792BA5" w:rsidP="00E83D50">
      <w:pPr>
        <w:autoSpaceDE w:val="0"/>
        <w:autoSpaceDN w:val="0"/>
        <w:adjustRightInd w:val="0"/>
        <w:jc w:val="center"/>
        <w:rPr>
          <w:rFonts w:ascii="Arial" w:hAnsi="Arial" w:cs="Arial"/>
          <w:sz w:val="24"/>
          <w:szCs w:val="24"/>
        </w:rPr>
      </w:pPr>
    </w:p>
    <w:tbl>
      <w:tblPr>
        <w:tblW w:w="48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352"/>
        <w:gridCol w:w="1760"/>
        <w:gridCol w:w="1104"/>
        <w:gridCol w:w="1107"/>
        <w:gridCol w:w="1101"/>
        <w:gridCol w:w="1104"/>
        <w:gridCol w:w="1104"/>
        <w:gridCol w:w="1101"/>
        <w:gridCol w:w="1104"/>
        <w:gridCol w:w="1211"/>
      </w:tblGrid>
      <w:tr w:rsidR="00792BA5" w:rsidRPr="00E83D50" w:rsidTr="00015F92">
        <w:trPr>
          <w:trHeight w:val="588"/>
        </w:trPr>
        <w:tc>
          <w:tcPr>
            <w:tcW w:w="952" w:type="pct"/>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Муниципальный заказчик по</w:t>
            </w:r>
            <w:r w:rsidRPr="00E83D50">
              <w:rPr>
                <w:rFonts w:ascii="Arial" w:hAnsi="Arial" w:cs="Arial"/>
              </w:rPr>
              <w:t>д</w:t>
            </w:r>
            <w:r w:rsidRPr="00E83D50">
              <w:rPr>
                <w:rFonts w:ascii="Arial" w:hAnsi="Arial" w:cs="Arial"/>
              </w:rPr>
              <w:t xml:space="preserve">программы </w:t>
            </w:r>
          </w:p>
        </w:tc>
        <w:tc>
          <w:tcPr>
            <w:tcW w:w="4048" w:type="pct"/>
            <w:gridSpan w:val="10"/>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Администрация Клинского муниципального района</w:t>
            </w:r>
          </w:p>
        </w:tc>
      </w:tr>
      <w:tr w:rsidR="00792BA5" w:rsidRPr="00E83D50" w:rsidTr="00015F92">
        <w:trPr>
          <w:trHeight w:val="543"/>
        </w:trPr>
        <w:tc>
          <w:tcPr>
            <w:tcW w:w="952"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Источники финансирования подпрограммы по годам реализации и главным ра</w:t>
            </w:r>
            <w:r w:rsidRPr="00E83D50">
              <w:rPr>
                <w:rFonts w:ascii="Arial" w:hAnsi="Arial" w:cs="Arial"/>
              </w:rPr>
              <w:t>с</w:t>
            </w:r>
            <w:r w:rsidRPr="00E83D50">
              <w:rPr>
                <w:rFonts w:ascii="Arial" w:hAnsi="Arial" w:cs="Arial"/>
              </w:rPr>
              <w:t>порядит</w:t>
            </w:r>
            <w:r w:rsidRPr="00E83D50">
              <w:rPr>
                <w:rFonts w:ascii="Arial" w:hAnsi="Arial" w:cs="Arial"/>
              </w:rPr>
              <w:t>е</w:t>
            </w:r>
            <w:r w:rsidRPr="00E83D50">
              <w:rPr>
                <w:rFonts w:ascii="Arial" w:hAnsi="Arial" w:cs="Arial"/>
              </w:rPr>
              <w:t>лям бюджетных средств, в том числе по годам:</w:t>
            </w: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autoSpaceDE w:val="0"/>
              <w:autoSpaceDN w:val="0"/>
              <w:adjustRightInd w:val="0"/>
              <w:rPr>
                <w:rFonts w:ascii="Arial" w:hAnsi="Arial" w:cs="Arial"/>
              </w:rPr>
            </w:pPr>
          </w:p>
        </w:tc>
        <w:tc>
          <w:tcPr>
            <w:tcW w:w="454" w:type="pct"/>
            <w:vMerge w:val="restart"/>
          </w:tcPr>
          <w:p w:rsidR="00792BA5" w:rsidRPr="00E83D50" w:rsidRDefault="00292F5A" w:rsidP="00E83D50">
            <w:pPr>
              <w:tabs>
                <w:tab w:val="center" w:pos="4677"/>
                <w:tab w:val="right" w:pos="9355"/>
              </w:tabs>
              <w:rPr>
                <w:rFonts w:ascii="Arial" w:hAnsi="Arial" w:cs="Arial"/>
              </w:rPr>
            </w:pPr>
            <w:proofErr w:type="gramStart"/>
            <w:r w:rsidRPr="00E83D50">
              <w:rPr>
                <w:rFonts w:ascii="Arial" w:hAnsi="Arial" w:cs="Arial"/>
              </w:rPr>
              <w:t>Главный</w:t>
            </w:r>
            <w:proofErr w:type="gramEnd"/>
            <w:r w:rsidRPr="00E83D50">
              <w:rPr>
                <w:rFonts w:ascii="Arial" w:hAnsi="Arial" w:cs="Arial"/>
              </w:rPr>
              <w:t xml:space="preserve"> </w:t>
            </w:r>
            <w:proofErr w:type="spellStart"/>
            <w:r w:rsidRPr="00E83D50">
              <w:rPr>
                <w:rFonts w:ascii="Arial" w:hAnsi="Arial" w:cs="Arial"/>
              </w:rPr>
              <w:t>распоря-дитель</w:t>
            </w:r>
            <w:proofErr w:type="spellEnd"/>
            <w:r w:rsidRPr="00E83D50">
              <w:rPr>
                <w:rFonts w:ascii="Arial" w:hAnsi="Arial" w:cs="Arial"/>
              </w:rPr>
              <w:t xml:space="preserve"> бюджет</w:t>
            </w:r>
            <w:r w:rsidR="00792BA5" w:rsidRPr="00E83D50">
              <w:rPr>
                <w:rFonts w:ascii="Arial" w:hAnsi="Arial" w:cs="Arial"/>
              </w:rPr>
              <w:t>ных средств</w:t>
            </w:r>
          </w:p>
        </w:tc>
        <w:tc>
          <w:tcPr>
            <w:tcW w:w="591" w:type="pct"/>
            <w:vMerge w:val="restart"/>
          </w:tcPr>
          <w:p w:rsidR="00792BA5" w:rsidRPr="00E83D50" w:rsidRDefault="00292F5A" w:rsidP="00E83D50">
            <w:pPr>
              <w:tabs>
                <w:tab w:val="center" w:pos="4677"/>
                <w:tab w:val="right" w:pos="9355"/>
              </w:tabs>
              <w:rPr>
                <w:rFonts w:ascii="Arial" w:hAnsi="Arial" w:cs="Arial"/>
              </w:rPr>
            </w:pPr>
            <w:r w:rsidRPr="00E83D50">
              <w:rPr>
                <w:rFonts w:ascii="Arial" w:hAnsi="Arial" w:cs="Arial"/>
              </w:rPr>
              <w:t>Источники ф</w:t>
            </w:r>
            <w:r w:rsidRPr="00E83D50">
              <w:rPr>
                <w:rFonts w:ascii="Arial" w:hAnsi="Arial" w:cs="Arial"/>
              </w:rPr>
              <w:t>и</w:t>
            </w:r>
            <w:r w:rsidRPr="00E83D50">
              <w:rPr>
                <w:rFonts w:ascii="Arial" w:hAnsi="Arial" w:cs="Arial"/>
              </w:rPr>
              <w:t>нансиро</w:t>
            </w:r>
            <w:r w:rsidR="00792BA5" w:rsidRPr="00E83D50">
              <w:rPr>
                <w:rFonts w:ascii="Arial" w:hAnsi="Arial" w:cs="Arial"/>
              </w:rPr>
              <w:t>вания</w:t>
            </w:r>
          </w:p>
        </w:tc>
        <w:tc>
          <w:tcPr>
            <w:tcW w:w="3003" w:type="pct"/>
            <w:gridSpan w:val="8"/>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Расходы (тыс. рублей)</w:t>
            </w:r>
          </w:p>
        </w:tc>
      </w:tr>
      <w:tr w:rsidR="00292F5A" w:rsidRPr="00E83D50" w:rsidTr="00015F92">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vMerge/>
          </w:tcPr>
          <w:p w:rsidR="00792BA5" w:rsidRPr="00E83D50" w:rsidRDefault="00792BA5" w:rsidP="00E83D50">
            <w:pPr>
              <w:tabs>
                <w:tab w:val="center" w:pos="4677"/>
                <w:tab w:val="right" w:pos="9355"/>
              </w:tabs>
              <w:rPr>
                <w:rFonts w:ascii="Arial" w:hAnsi="Arial" w:cs="Arial"/>
              </w:rPr>
            </w:pPr>
          </w:p>
        </w:tc>
        <w:tc>
          <w:tcPr>
            <w:tcW w:w="371"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E83D50">
                <w:rPr>
                  <w:rFonts w:ascii="Arial" w:hAnsi="Arial" w:cs="Arial"/>
                </w:rPr>
                <w:t>2014 г</w:t>
              </w:r>
            </w:smartTag>
            <w:r w:rsidRPr="00E83D50">
              <w:rPr>
                <w:rFonts w:ascii="Arial" w:hAnsi="Arial" w:cs="Arial"/>
              </w:rPr>
              <w:t>.</w:t>
            </w:r>
          </w:p>
        </w:tc>
        <w:tc>
          <w:tcPr>
            <w:tcW w:w="372"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E83D50">
                <w:rPr>
                  <w:rFonts w:ascii="Arial" w:hAnsi="Arial" w:cs="Arial"/>
                </w:rPr>
                <w:t>2015 г</w:t>
              </w:r>
            </w:smartTag>
            <w:r w:rsidRPr="00E83D50">
              <w:rPr>
                <w:rFonts w:ascii="Arial" w:hAnsi="Arial" w:cs="Arial"/>
              </w:rPr>
              <w:t>.</w:t>
            </w:r>
          </w:p>
        </w:tc>
        <w:tc>
          <w:tcPr>
            <w:tcW w:w="370"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E83D50">
                <w:rPr>
                  <w:rFonts w:ascii="Arial" w:hAnsi="Arial" w:cs="Arial"/>
                </w:rPr>
                <w:t>2016 г</w:t>
              </w:r>
            </w:smartTag>
            <w:r w:rsidRPr="00E83D50">
              <w:rPr>
                <w:rFonts w:ascii="Arial" w:hAnsi="Arial" w:cs="Arial"/>
              </w:rPr>
              <w:t>.</w:t>
            </w:r>
          </w:p>
        </w:tc>
        <w:tc>
          <w:tcPr>
            <w:tcW w:w="371"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E83D50">
                <w:rPr>
                  <w:rFonts w:ascii="Arial" w:hAnsi="Arial" w:cs="Arial"/>
                </w:rPr>
                <w:t>2017 г</w:t>
              </w:r>
            </w:smartTag>
            <w:r w:rsidRPr="00E83D50">
              <w:rPr>
                <w:rFonts w:ascii="Arial" w:hAnsi="Arial" w:cs="Arial"/>
              </w:rPr>
              <w:t>.</w:t>
            </w:r>
          </w:p>
        </w:tc>
        <w:tc>
          <w:tcPr>
            <w:tcW w:w="371"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E83D50">
                <w:rPr>
                  <w:rFonts w:ascii="Arial" w:hAnsi="Arial" w:cs="Arial"/>
                </w:rPr>
                <w:t>2018 г</w:t>
              </w:r>
            </w:smartTag>
            <w:r w:rsidRPr="00E83D50">
              <w:rPr>
                <w:rFonts w:ascii="Arial" w:hAnsi="Arial" w:cs="Arial"/>
              </w:rPr>
              <w:t>.</w:t>
            </w:r>
          </w:p>
        </w:tc>
        <w:tc>
          <w:tcPr>
            <w:tcW w:w="370"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E83D50">
                <w:rPr>
                  <w:rFonts w:ascii="Arial" w:hAnsi="Arial" w:cs="Arial"/>
                </w:rPr>
                <w:t>2019 г</w:t>
              </w:r>
            </w:smartTag>
            <w:r w:rsidRPr="00E83D50">
              <w:rPr>
                <w:rFonts w:ascii="Arial" w:hAnsi="Arial" w:cs="Arial"/>
              </w:rPr>
              <w:t>.</w:t>
            </w:r>
          </w:p>
        </w:tc>
        <w:tc>
          <w:tcPr>
            <w:tcW w:w="371"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E83D50">
                <w:rPr>
                  <w:rFonts w:ascii="Arial" w:hAnsi="Arial" w:cs="Arial"/>
                </w:rPr>
                <w:t>2020 г</w:t>
              </w:r>
            </w:smartTag>
            <w:r w:rsidRPr="00E83D50">
              <w:rPr>
                <w:rFonts w:ascii="Arial" w:hAnsi="Arial" w:cs="Arial"/>
              </w:rPr>
              <w:t>.</w:t>
            </w:r>
          </w:p>
        </w:tc>
        <w:tc>
          <w:tcPr>
            <w:tcW w:w="410"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Итого</w:t>
            </w:r>
          </w:p>
        </w:tc>
      </w:tr>
      <w:tr w:rsidR="00292F5A" w:rsidRPr="00E83D50" w:rsidTr="00015F92">
        <w:trPr>
          <w:trHeight w:val="580"/>
        </w:trPr>
        <w:tc>
          <w:tcPr>
            <w:tcW w:w="952" w:type="pct"/>
            <w:vMerge/>
          </w:tcPr>
          <w:p w:rsidR="00792BA5" w:rsidRPr="00E83D50" w:rsidRDefault="00792BA5" w:rsidP="00E83D50">
            <w:pPr>
              <w:tabs>
                <w:tab w:val="center" w:pos="4677"/>
                <w:tab w:val="right" w:pos="9355"/>
              </w:tabs>
              <w:autoSpaceDE w:val="0"/>
              <w:autoSpaceDN w:val="0"/>
              <w:adjustRightInd w:val="0"/>
              <w:rPr>
                <w:rFonts w:ascii="Arial" w:hAnsi="Arial" w:cs="Arial"/>
              </w:rPr>
            </w:pPr>
          </w:p>
        </w:tc>
        <w:tc>
          <w:tcPr>
            <w:tcW w:w="454"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Админ</w:t>
            </w:r>
            <w:r w:rsidRPr="00E83D50">
              <w:rPr>
                <w:rFonts w:ascii="Arial" w:hAnsi="Arial" w:cs="Arial"/>
              </w:rPr>
              <w:t>и</w:t>
            </w:r>
            <w:r w:rsidRPr="00E83D50">
              <w:rPr>
                <w:rFonts w:ascii="Arial" w:hAnsi="Arial" w:cs="Arial"/>
              </w:rPr>
              <w:t>страция Клинского муниц</w:t>
            </w:r>
            <w:r w:rsidRPr="00E83D50">
              <w:rPr>
                <w:rFonts w:ascii="Arial" w:hAnsi="Arial" w:cs="Arial"/>
              </w:rPr>
              <w:t>и</w:t>
            </w:r>
            <w:r w:rsidRPr="00E83D50">
              <w:rPr>
                <w:rFonts w:ascii="Arial" w:hAnsi="Arial" w:cs="Arial"/>
              </w:rPr>
              <w:t>пального района</w:t>
            </w: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Всего:</w:t>
            </w:r>
          </w:p>
          <w:p w:rsidR="00792BA5" w:rsidRPr="00E83D50" w:rsidRDefault="00792BA5" w:rsidP="00E83D50">
            <w:pPr>
              <w:tabs>
                <w:tab w:val="center" w:pos="4677"/>
                <w:tab w:val="right" w:pos="9355"/>
              </w:tabs>
              <w:rPr>
                <w:rFonts w:ascii="Arial" w:hAnsi="Arial" w:cs="Arial"/>
              </w:rPr>
            </w:pPr>
            <w:r w:rsidRPr="00E83D50">
              <w:rPr>
                <w:rFonts w:ascii="Arial" w:hAnsi="Arial" w:cs="Arial"/>
              </w:rPr>
              <w:t>в том числе:</w:t>
            </w:r>
          </w:p>
        </w:tc>
        <w:tc>
          <w:tcPr>
            <w:tcW w:w="371" w:type="pct"/>
          </w:tcPr>
          <w:p w:rsidR="00792BA5" w:rsidRPr="00E83D50" w:rsidRDefault="00792BA5" w:rsidP="00E83D50">
            <w:pPr>
              <w:jc w:val="center"/>
              <w:rPr>
                <w:rFonts w:ascii="Arial" w:hAnsi="Arial" w:cs="Arial"/>
                <w:bCs/>
              </w:rPr>
            </w:pPr>
            <w:r w:rsidRPr="00E83D50">
              <w:rPr>
                <w:rFonts w:ascii="Arial" w:hAnsi="Arial" w:cs="Arial"/>
                <w:bCs/>
              </w:rPr>
              <w:t>10444,98</w:t>
            </w:r>
          </w:p>
        </w:tc>
        <w:tc>
          <w:tcPr>
            <w:tcW w:w="372" w:type="pct"/>
          </w:tcPr>
          <w:p w:rsidR="00792BA5" w:rsidRPr="00E83D50" w:rsidRDefault="00792BA5" w:rsidP="00E83D50">
            <w:pPr>
              <w:jc w:val="center"/>
              <w:rPr>
                <w:rFonts w:ascii="Arial" w:hAnsi="Arial" w:cs="Arial"/>
                <w:bCs/>
              </w:rPr>
            </w:pPr>
            <w:r w:rsidRPr="00E83D50">
              <w:rPr>
                <w:rFonts w:ascii="Arial" w:hAnsi="Arial" w:cs="Arial"/>
                <w:bCs/>
              </w:rPr>
              <w:t>54,80</w:t>
            </w:r>
          </w:p>
        </w:tc>
        <w:tc>
          <w:tcPr>
            <w:tcW w:w="370"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71" w:type="pct"/>
          </w:tcPr>
          <w:p w:rsidR="00792BA5" w:rsidRPr="00E83D50" w:rsidRDefault="00792BA5" w:rsidP="00E83D50">
            <w:pPr>
              <w:jc w:val="center"/>
              <w:rPr>
                <w:rFonts w:ascii="Arial" w:hAnsi="Arial" w:cs="Arial"/>
                <w:bCs/>
              </w:rPr>
            </w:pPr>
            <w:r w:rsidRPr="00E83D50">
              <w:rPr>
                <w:rFonts w:ascii="Arial" w:hAnsi="Arial" w:cs="Arial"/>
                <w:bCs/>
              </w:rPr>
              <w:t>1108,30</w:t>
            </w:r>
          </w:p>
        </w:tc>
        <w:tc>
          <w:tcPr>
            <w:tcW w:w="371" w:type="pct"/>
          </w:tcPr>
          <w:p w:rsidR="00792BA5" w:rsidRPr="00E83D50" w:rsidRDefault="00792BA5" w:rsidP="00E83D50">
            <w:pPr>
              <w:jc w:val="center"/>
              <w:rPr>
                <w:rFonts w:ascii="Arial" w:hAnsi="Arial" w:cs="Arial"/>
                <w:bCs/>
              </w:rPr>
            </w:pPr>
            <w:r w:rsidRPr="00E83D50">
              <w:rPr>
                <w:rFonts w:ascii="Arial" w:hAnsi="Arial" w:cs="Arial"/>
                <w:bCs/>
              </w:rPr>
              <w:t>3118,40</w:t>
            </w:r>
          </w:p>
        </w:tc>
        <w:tc>
          <w:tcPr>
            <w:tcW w:w="370" w:type="pct"/>
          </w:tcPr>
          <w:p w:rsidR="00792BA5" w:rsidRPr="00E83D50" w:rsidRDefault="00792BA5" w:rsidP="00E83D50">
            <w:pPr>
              <w:jc w:val="center"/>
              <w:rPr>
                <w:rFonts w:ascii="Arial" w:hAnsi="Arial" w:cs="Arial"/>
                <w:bCs/>
              </w:rPr>
            </w:pPr>
            <w:r w:rsidRPr="00E83D50">
              <w:rPr>
                <w:rFonts w:ascii="Arial" w:hAnsi="Arial" w:cs="Arial"/>
                <w:bCs/>
              </w:rPr>
              <w:t>49137,00</w:t>
            </w:r>
          </w:p>
        </w:tc>
        <w:tc>
          <w:tcPr>
            <w:tcW w:w="371" w:type="pct"/>
          </w:tcPr>
          <w:p w:rsidR="00792BA5" w:rsidRPr="00E83D50" w:rsidRDefault="00792BA5" w:rsidP="00E83D50">
            <w:pPr>
              <w:jc w:val="center"/>
              <w:rPr>
                <w:rFonts w:ascii="Arial" w:hAnsi="Arial" w:cs="Arial"/>
              </w:rPr>
            </w:pPr>
            <w:r w:rsidRPr="00E83D50">
              <w:rPr>
                <w:rFonts w:ascii="Arial" w:hAnsi="Arial" w:cs="Arial"/>
              </w:rPr>
              <w:t>53146,30</w:t>
            </w:r>
          </w:p>
        </w:tc>
        <w:tc>
          <w:tcPr>
            <w:tcW w:w="410" w:type="pct"/>
          </w:tcPr>
          <w:p w:rsidR="00792BA5" w:rsidRPr="00E83D50" w:rsidRDefault="00792BA5" w:rsidP="00E83D50">
            <w:pPr>
              <w:jc w:val="center"/>
              <w:rPr>
                <w:rFonts w:ascii="Arial" w:hAnsi="Arial" w:cs="Arial"/>
              </w:rPr>
            </w:pPr>
            <w:r w:rsidRPr="00E83D50">
              <w:rPr>
                <w:rFonts w:ascii="Arial" w:hAnsi="Arial" w:cs="Arial"/>
              </w:rPr>
              <w:t>117009,78</w:t>
            </w:r>
          </w:p>
        </w:tc>
      </w:tr>
      <w:tr w:rsidR="00292F5A" w:rsidRPr="00E83D50" w:rsidTr="00015F92">
        <w:trPr>
          <w:trHeight w:val="591"/>
        </w:trPr>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федерального бюджета</w:t>
            </w:r>
          </w:p>
        </w:tc>
        <w:tc>
          <w:tcPr>
            <w:tcW w:w="371" w:type="pct"/>
          </w:tcPr>
          <w:p w:rsidR="00792BA5" w:rsidRPr="00E83D50" w:rsidRDefault="00792BA5" w:rsidP="00E83D50">
            <w:pPr>
              <w:jc w:val="center"/>
              <w:rPr>
                <w:rFonts w:ascii="Arial" w:hAnsi="Arial" w:cs="Arial"/>
              </w:rPr>
            </w:pPr>
            <w:r w:rsidRPr="00E83D50">
              <w:rPr>
                <w:rFonts w:ascii="Arial" w:hAnsi="Arial" w:cs="Arial"/>
              </w:rPr>
              <w:t>1903,73</w:t>
            </w:r>
          </w:p>
        </w:tc>
        <w:tc>
          <w:tcPr>
            <w:tcW w:w="372" w:type="pct"/>
          </w:tcPr>
          <w:p w:rsidR="00792BA5" w:rsidRPr="00E83D50" w:rsidRDefault="00792BA5" w:rsidP="00E83D50">
            <w:pPr>
              <w:jc w:val="center"/>
              <w:rPr>
                <w:rFonts w:ascii="Arial" w:hAnsi="Arial" w:cs="Arial"/>
              </w:rPr>
            </w:pPr>
            <w:r w:rsidRPr="00E83D50">
              <w:rPr>
                <w:rFonts w:ascii="Arial" w:hAnsi="Arial" w:cs="Arial"/>
              </w:rPr>
              <w:t>0,00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bCs/>
              </w:rPr>
            </w:pPr>
            <w:r w:rsidRPr="00E83D50">
              <w:rPr>
                <w:rFonts w:ascii="Arial" w:hAnsi="Arial" w:cs="Arial"/>
                <w:bCs/>
              </w:rPr>
              <w:t>943,00</w:t>
            </w:r>
          </w:p>
        </w:tc>
        <w:tc>
          <w:tcPr>
            <w:tcW w:w="370" w:type="pct"/>
          </w:tcPr>
          <w:p w:rsidR="00792BA5" w:rsidRPr="00E83D50" w:rsidRDefault="00792BA5" w:rsidP="00E83D50">
            <w:pPr>
              <w:jc w:val="center"/>
              <w:rPr>
                <w:rFonts w:ascii="Arial" w:hAnsi="Arial" w:cs="Arial"/>
              </w:rPr>
            </w:pPr>
            <w:r w:rsidRPr="00E83D50">
              <w:rPr>
                <w:rFonts w:ascii="Arial" w:hAnsi="Arial" w:cs="Arial"/>
              </w:rPr>
              <w:t>5421,50</w:t>
            </w:r>
          </w:p>
        </w:tc>
        <w:tc>
          <w:tcPr>
            <w:tcW w:w="371" w:type="pct"/>
          </w:tcPr>
          <w:p w:rsidR="00792BA5" w:rsidRPr="00E83D50" w:rsidRDefault="00792BA5" w:rsidP="00E83D50">
            <w:pPr>
              <w:jc w:val="center"/>
              <w:rPr>
                <w:rFonts w:ascii="Arial" w:hAnsi="Arial" w:cs="Arial"/>
              </w:rPr>
            </w:pPr>
            <w:r w:rsidRPr="00E83D50">
              <w:rPr>
                <w:rFonts w:ascii="Arial" w:hAnsi="Arial" w:cs="Arial"/>
              </w:rPr>
              <w:t>9064,10</w:t>
            </w:r>
          </w:p>
        </w:tc>
        <w:tc>
          <w:tcPr>
            <w:tcW w:w="410" w:type="pct"/>
          </w:tcPr>
          <w:p w:rsidR="00792BA5" w:rsidRPr="00E83D50" w:rsidRDefault="00792BA5" w:rsidP="00E83D50">
            <w:pPr>
              <w:jc w:val="center"/>
              <w:rPr>
                <w:rFonts w:ascii="Arial" w:hAnsi="Arial" w:cs="Arial"/>
              </w:rPr>
            </w:pPr>
            <w:r w:rsidRPr="00E83D50">
              <w:rPr>
                <w:rFonts w:ascii="Arial" w:hAnsi="Arial" w:cs="Arial"/>
              </w:rPr>
              <w:t>17332,33</w:t>
            </w:r>
          </w:p>
        </w:tc>
      </w:tr>
      <w:tr w:rsidR="00292F5A" w:rsidRPr="00E83D50" w:rsidTr="00015F92">
        <w:trPr>
          <w:trHeight w:val="646"/>
        </w:trPr>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бю</w:t>
            </w:r>
            <w:r w:rsidRPr="00E83D50">
              <w:rPr>
                <w:rFonts w:ascii="Arial" w:hAnsi="Arial" w:cs="Arial"/>
              </w:rPr>
              <w:t>д</w:t>
            </w:r>
            <w:r w:rsidRPr="00E83D50">
              <w:rPr>
                <w:rFonts w:ascii="Arial" w:hAnsi="Arial" w:cs="Arial"/>
              </w:rPr>
              <w:t>жета Моско</w:t>
            </w:r>
            <w:r w:rsidRPr="00E83D50">
              <w:rPr>
                <w:rFonts w:ascii="Arial" w:hAnsi="Arial" w:cs="Arial"/>
              </w:rPr>
              <w:t>в</w:t>
            </w:r>
            <w:r w:rsidRPr="00E83D50">
              <w:rPr>
                <w:rFonts w:ascii="Arial" w:hAnsi="Arial" w:cs="Arial"/>
              </w:rPr>
              <w:t>ской области</w:t>
            </w:r>
          </w:p>
        </w:tc>
        <w:tc>
          <w:tcPr>
            <w:tcW w:w="371" w:type="pct"/>
          </w:tcPr>
          <w:p w:rsidR="00792BA5" w:rsidRPr="00E83D50" w:rsidRDefault="00792BA5" w:rsidP="00E83D50">
            <w:pPr>
              <w:jc w:val="center"/>
              <w:rPr>
                <w:rFonts w:ascii="Arial" w:hAnsi="Arial" w:cs="Arial"/>
              </w:rPr>
            </w:pPr>
            <w:r w:rsidRPr="00E83D50">
              <w:rPr>
                <w:rFonts w:ascii="Arial" w:hAnsi="Arial" w:cs="Arial"/>
              </w:rPr>
              <w:t>4442,04</w:t>
            </w:r>
          </w:p>
        </w:tc>
        <w:tc>
          <w:tcPr>
            <w:tcW w:w="372" w:type="pct"/>
          </w:tcPr>
          <w:p w:rsidR="00792BA5" w:rsidRPr="00E83D50" w:rsidRDefault="00792BA5" w:rsidP="00E83D50">
            <w:pPr>
              <w:jc w:val="center"/>
              <w:rPr>
                <w:rFonts w:ascii="Arial" w:hAnsi="Arial" w:cs="Arial"/>
              </w:rPr>
            </w:pPr>
            <w:r w:rsidRPr="00E83D50">
              <w:rPr>
                <w:rFonts w:ascii="Arial" w:hAnsi="Arial" w:cs="Arial"/>
              </w:rPr>
              <w:t>0,00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803,30</w:t>
            </w:r>
          </w:p>
        </w:tc>
        <w:tc>
          <w:tcPr>
            <w:tcW w:w="370" w:type="pct"/>
          </w:tcPr>
          <w:p w:rsidR="00792BA5" w:rsidRPr="00E83D50" w:rsidRDefault="00792BA5" w:rsidP="00E83D50">
            <w:pPr>
              <w:jc w:val="center"/>
              <w:rPr>
                <w:rFonts w:ascii="Arial" w:hAnsi="Arial" w:cs="Arial"/>
              </w:rPr>
            </w:pPr>
            <w:r w:rsidRPr="00E83D50">
              <w:rPr>
                <w:rFonts w:ascii="Arial" w:hAnsi="Arial" w:cs="Arial"/>
              </w:rPr>
              <w:t>7621,60</w:t>
            </w:r>
          </w:p>
        </w:tc>
        <w:tc>
          <w:tcPr>
            <w:tcW w:w="371" w:type="pct"/>
          </w:tcPr>
          <w:p w:rsidR="00792BA5" w:rsidRPr="00E83D50" w:rsidRDefault="00792BA5" w:rsidP="00E83D50">
            <w:pPr>
              <w:jc w:val="center"/>
              <w:rPr>
                <w:rFonts w:ascii="Arial" w:hAnsi="Arial" w:cs="Arial"/>
              </w:rPr>
            </w:pPr>
            <w:r w:rsidRPr="00E83D50">
              <w:rPr>
                <w:rFonts w:ascii="Arial" w:hAnsi="Arial" w:cs="Arial"/>
              </w:rPr>
              <w:t>10919,90</w:t>
            </w:r>
          </w:p>
        </w:tc>
        <w:tc>
          <w:tcPr>
            <w:tcW w:w="410" w:type="pct"/>
          </w:tcPr>
          <w:p w:rsidR="00792BA5" w:rsidRPr="00E83D50" w:rsidRDefault="00792BA5" w:rsidP="00E83D50">
            <w:pPr>
              <w:jc w:val="center"/>
              <w:rPr>
                <w:rFonts w:ascii="Arial" w:hAnsi="Arial" w:cs="Arial"/>
              </w:rPr>
            </w:pPr>
            <w:r w:rsidRPr="00E83D50">
              <w:rPr>
                <w:rFonts w:ascii="Arial" w:hAnsi="Arial" w:cs="Arial"/>
              </w:rPr>
              <w:t>23786,84</w:t>
            </w:r>
          </w:p>
        </w:tc>
      </w:tr>
      <w:tr w:rsidR="00292F5A" w:rsidRPr="00E83D50" w:rsidTr="00015F92">
        <w:trPr>
          <w:trHeight w:val="646"/>
        </w:trPr>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Кли</w:t>
            </w:r>
            <w:r w:rsidRPr="00E83D50">
              <w:rPr>
                <w:rFonts w:ascii="Arial" w:hAnsi="Arial" w:cs="Arial"/>
              </w:rPr>
              <w:t>н</w:t>
            </w:r>
            <w:r w:rsidRPr="00E83D50">
              <w:rPr>
                <w:rFonts w:ascii="Arial" w:hAnsi="Arial" w:cs="Arial"/>
              </w:rPr>
              <w:t>ского муниц</w:t>
            </w:r>
            <w:r w:rsidRPr="00E83D50">
              <w:rPr>
                <w:rFonts w:ascii="Arial" w:hAnsi="Arial" w:cs="Arial"/>
              </w:rPr>
              <w:t>и</w:t>
            </w:r>
            <w:r w:rsidRPr="00E83D50">
              <w:rPr>
                <w:rFonts w:ascii="Arial" w:hAnsi="Arial" w:cs="Arial"/>
              </w:rPr>
              <w:t>пального рай</w:t>
            </w:r>
            <w:r w:rsidRPr="00E83D50">
              <w:rPr>
                <w:rFonts w:ascii="Arial" w:hAnsi="Arial" w:cs="Arial"/>
              </w:rPr>
              <w:t>о</w:t>
            </w:r>
            <w:r w:rsidRPr="00E83D50">
              <w:rPr>
                <w:rFonts w:ascii="Arial" w:hAnsi="Arial" w:cs="Arial"/>
              </w:rPr>
              <w:t>на</w:t>
            </w:r>
          </w:p>
        </w:tc>
        <w:tc>
          <w:tcPr>
            <w:tcW w:w="371" w:type="pct"/>
          </w:tcPr>
          <w:p w:rsidR="00792BA5" w:rsidRPr="00E83D50" w:rsidRDefault="00792BA5" w:rsidP="00E83D50">
            <w:pPr>
              <w:jc w:val="center"/>
              <w:rPr>
                <w:rFonts w:ascii="Arial" w:hAnsi="Arial" w:cs="Arial"/>
              </w:rPr>
            </w:pPr>
            <w:r w:rsidRPr="00E83D50">
              <w:rPr>
                <w:rFonts w:ascii="Arial" w:hAnsi="Arial" w:cs="Arial"/>
              </w:rPr>
              <w:t>4099,21</w:t>
            </w:r>
          </w:p>
        </w:tc>
        <w:tc>
          <w:tcPr>
            <w:tcW w:w="372" w:type="pct"/>
          </w:tcPr>
          <w:p w:rsidR="00792BA5" w:rsidRPr="00E83D50" w:rsidRDefault="00792BA5" w:rsidP="00E83D50">
            <w:pPr>
              <w:jc w:val="center"/>
              <w:rPr>
                <w:rFonts w:ascii="Arial" w:hAnsi="Arial" w:cs="Arial"/>
              </w:rPr>
            </w:pPr>
            <w:r w:rsidRPr="00E83D50">
              <w:rPr>
                <w:rFonts w:ascii="Arial" w:hAnsi="Arial" w:cs="Arial"/>
              </w:rPr>
              <w:t>54,80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108,30</w:t>
            </w:r>
          </w:p>
        </w:tc>
        <w:tc>
          <w:tcPr>
            <w:tcW w:w="371" w:type="pct"/>
          </w:tcPr>
          <w:p w:rsidR="00792BA5" w:rsidRPr="00E83D50" w:rsidRDefault="00792BA5" w:rsidP="00E83D50">
            <w:pPr>
              <w:jc w:val="center"/>
              <w:rPr>
                <w:rFonts w:ascii="Arial" w:hAnsi="Arial" w:cs="Arial"/>
              </w:rPr>
            </w:pPr>
            <w:r w:rsidRPr="00E83D50">
              <w:rPr>
                <w:rFonts w:ascii="Arial" w:hAnsi="Arial" w:cs="Arial"/>
              </w:rPr>
              <w:t>436,60</w:t>
            </w:r>
          </w:p>
        </w:tc>
        <w:tc>
          <w:tcPr>
            <w:tcW w:w="370" w:type="pct"/>
          </w:tcPr>
          <w:p w:rsidR="00792BA5" w:rsidRPr="00E83D50" w:rsidRDefault="00792BA5" w:rsidP="00E83D50">
            <w:pPr>
              <w:jc w:val="center"/>
              <w:rPr>
                <w:rFonts w:ascii="Arial" w:hAnsi="Arial" w:cs="Arial"/>
              </w:rPr>
            </w:pPr>
            <w:r w:rsidRPr="00E83D50">
              <w:rPr>
                <w:rFonts w:ascii="Arial" w:hAnsi="Arial" w:cs="Arial"/>
              </w:rPr>
              <w:t>11193,30</w:t>
            </w:r>
          </w:p>
        </w:tc>
        <w:tc>
          <w:tcPr>
            <w:tcW w:w="371" w:type="pct"/>
          </w:tcPr>
          <w:p w:rsidR="00792BA5" w:rsidRPr="00E83D50" w:rsidRDefault="00792BA5" w:rsidP="00E83D50">
            <w:pPr>
              <w:jc w:val="center"/>
              <w:rPr>
                <w:rFonts w:ascii="Arial" w:hAnsi="Arial" w:cs="Arial"/>
              </w:rPr>
            </w:pPr>
            <w:r w:rsidRPr="00E83D50">
              <w:rPr>
                <w:rFonts w:ascii="Arial" w:hAnsi="Arial" w:cs="Arial"/>
              </w:rPr>
              <w:t>15910,00</w:t>
            </w:r>
          </w:p>
        </w:tc>
        <w:tc>
          <w:tcPr>
            <w:tcW w:w="410" w:type="pct"/>
          </w:tcPr>
          <w:p w:rsidR="00792BA5" w:rsidRPr="00E83D50" w:rsidRDefault="00792BA5" w:rsidP="00E83D50">
            <w:pPr>
              <w:jc w:val="center"/>
              <w:rPr>
                <w:rFonts w:ascii="Arial" w:hAnsi="Arial" w:cs="Arial"/>
              </w:rPr>
            </w:pPr>
            <w:r w:rsidRPr="00E83D50">
              <w:rPr>
                <w:rFonts w:ascii="Arial" w:hAnsi="Arial" w:cs="Arial"/>
              </w:rPr>
              <w:t>31802,21</w:t>
            </w:r>
          </w:p>
        </w:tc>
      </w:tr>
      <w:tr w:rsidR="00292F5A" w:rsidRPr="00E83D50" w:rsidTr="00015F92">
        <w:trPr>
          <w:trHeight w:val="646"/>
        </w:trPr>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бю</w:t>
            </w:r>
            <w:r w:rsidRPr="00E83D50">
              <w:rPr>
                <w:rFonts w:ascii="Arial" w:hAnsi="Arial" w:cs="Arial"/>
              </w:rPr>
              <w:t>д</w:t>
            </w:r>
            <w:r w:rsidRPr="00E83D50">
              <w:rPr>
                <w:rFonts w:ascii="Arial" w:hAnsi="Arial" w:cs="Arial"/>
              </w:rPr>
              <w:t xml:space="preserve">жета сельского поселения </w:t>
            </w:r>
            <w:proofErr w:type="spellStart"/>
            <w:r w:rsidRPr="00E83D50">
              <w:rPr>
                <w:rFonts w:ascii="Arial" w:hAnsi="Arial" w:cs="Arial"/>
              </w:rPr>
              <w:t>Н</w:t>
            </w:r>
            <w:r w:rsidRPr="00E83D50">
              <w:rPr>
                <w:rFonts w:ascii="Arial" w:hAnsi="Arial" w:cs="Arial"/>
              </w:rPr>
              <w:t>у</w:t>
            </w:r>
            <w:r w:rsidRPr="00E83D50">
              <w:rPr>
                <w:rFonts w:ascii="Arial" w:hAnsi="Arial" w:cs="Arial"/>
              </w:rPr>
              <w:t>дольское</w:t>
            </w:r>
            <w:proofErr w:type="spellEnd"/>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2" w:type="pct"/>
          </w:tcPr>
          <w:p w:rsidR="00792BA5" w:rsidRPr="00E83D50" w:rsidRDefault="00792BA5" w:rsidP="00E83D50">
            <w:pPr>
              <w:jc w:val="center"/>
              <w:rPr>
                <w:rFonts w:ascii="Arial" w:hAnsi="Arial" w:cs="Arial"/>
              </w:rPr>
            </w:pPr>
            <w:r w:rsidRPr="00E83D50">
              <w:rPr>
                <w:rFonts w:ascii="Arial" w:hAnsi="Arial" w:cs="Arial"/>
              </w:rPr>
              <w:t>0,00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1000,00</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410" w:type="pct"/>
          </w:tcPr>
          <w:p w:rsidR="00792BA5" w:rsidRPr="00E83D50" w:rsidRDefault="00792BA5" w:rsidP="00E83D50">
            <w:pPr>
              <w:jc w:val="center"/>
              <w:rPr>
                <w:rFonts w:ascii="Arial" w:hAnsi="Arial" w:cs="Arial"/>
              </w:rPr>
            </w:pPr>
            <w:r w:rsidRPr="00E83D50">
              <w:rPr>
                <w:rFonts w:ascii="Arial" w:hAnsi="Arial" w:cs="Arial"/>
              </w:rPr>
              <w:t>1000,00</w:t>
            </w:r>
          </w:p>
        </w:tc>
      </w:tr>
      <w:tr w:rsidR="00292F5A" w:rsidRPr="00E83D50" w:rsidTr="00015F92">
        <w:trPr>
          <w:trHeight w:val="399"/>
        </w:trPr>
        <w:tc>
          <w:tcPr>
            <w:tcW w:w="952" w:type="pct"/>
            <w:vMerge/>
          </w:tcPr>
          <w:p w:rsidR="00792BA5" w:rsidRPr="00E83D50" w:rsidRDefault="00792BA5" w:rsidP="00E83D50">
            <w:pPr>
              <w:tabs>
                <w:tab w:val="center" w:pos="4677"/>
                <w:tab w:val="right" w:pos="9355"/>
              </w:tabs>
              <w:rPr>
                <w:rFonts w:ascii="Arial" w:hAnsi="Arial" w:cs="Arial"/>
              </w:rPr>
            </w:pPr>
          </w:p>
        </w:tc>
        <w:tc>
          <w:tcPr>
            <w:tcW w:w="454" w:type="pct"/>
            <w:vMerge/>
          </w:tcPr>
          <w:p w:rsidR="00792BA5" w:rsidRPr="00E83D50" w:rsidRDefault="00792BA5" w:rsidP="00E83D50">
            <w:pPr>
              <w:tabs>
                <w:tab w:val="center" w:pos="4677"/>
                <w:tab w:val="right" w:pos="9355"/>
              </w:tabs>
              <w:rPr>
                <w:rFonts w:ascii="Arial" w:hAnsi="Arial" w:cs="Arial"/>
              </w:rPr>
            </w:pPr>
          </w:p>
        </w:tc>
        <w:tc>
          <w:tcPr>
            <w:tcW w:w="59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Внебюджетные  источники</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2" w:type="pct"/>
          </w:tcPr>
          <w:p w:rsidR="00792BA5" w:rsidRPr="00E83D50" w:rsidRDefault="00792BA5" w:rsidP="00E83D50">
            <w:pPr>
              <w:jc w:val="center"/>
              <w:rPr>
                <w:rFonts w:ascii="Arial" w:hAnsi="Arial" w:cs="Arial"/>
              </w:rPr>
            </w:pPr>
            <w:r w:rsidRPr="00E83D50">
              <w:rPr>
                <w:rFonts w:ascii="Arial" w:hAnsi="Arial" w:cs="Arial"/>
              </w:rPr>
              <w:t>0,00</w:t>
            </w:r>
          </w:p>
        </w:tc>
        <w:tc>
          <w:tcPr>
            <w:tcW w:w="370"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0,00</w:t>
            </w:r>
          </w:p>
        </w:tc>
        <w:tc>
          <w:tcPr>
            <w:tcW w:w="371" w:type="pct"/>
          </w:tcPr>
          <w:p w:rsidR="00792BA5" w:rsidRPr="00E83D50" w:rsidRDefault="00792BA5" w:rsidP="00E83D50">
            <w:pPr>
              <w:jc w:val="center"/>
              <w:rPr>
                <w:rFonts w:ascii="Arial" w:hAnsi="Arial" w:cs="Arial"/>
              </w:rPr>
            </w:pPr>
            <w:r w:rsidRPr="00E83D50">
              <w:rPr>
                <w:rFonts w:ascii="Arial" w:hAnsi="Arial" w:cs="Arial"/>
              </w:rPr>
              <w:t>935,50</w:t>
            </w:r>
          </w:p>
        </w:tc>
        <w:tc>
          <w:tcPr>
            <w:tcW w:w="370" w:type="pct"/>
          </w:tcPr>
          <w:p w:rsidR="00792BA5" w:rsidRPr="00E83D50" w:rsidRDefault="00792BA5" w:rsidP="00E83D50">
            <w:pPr>
              <w:jc w:val="center"/>
              <w:rPr>
                <w:rFonts w:ascii="Arial" w:hAnsi="Arial" w:cs="Arial"/>
              </w:rPr>
            </w:pPr>
            <w:r w:rsidRPr="00E83D50">
              <w:rPr>
                <w:rFonts w:ascii="Arial" w:hAnsi="Arial" w:cs="Arial"/>
              </w:rPr>
              <w:t>24900,60</w:t>
            </w:r>
          </w:p>
        </w:tc>
        <w:tc>
          <w:tcPr>
            <w:tcW w:w="371" w:type="pct"/>
          </w:tcPr>
          <w:p w:rsidR="00792BA5" w:rsidRPr="00E83D50" w:rsidRDefault="00792BA5" w:rsidP="00E83D50">
            <w:pPr>
              <w:jc w:val="center"/>
              <w:rPr>
                <w:rFonts w:ascii="Arial" w:hAnsi="Arial" w:cs="Arial"/>
              </w:rPr>
            </w:pPr>
            <w:r w:rsidRPr="00E83D50">
              <w:rPr>
                <w:rFonts w:ascii="Arial" w:hAnsi="Arial" w:cs="Arial"/>
              </w:rPr>
              <w:t>17252,30</w:t>
            </w:r>
          </w:p>
        </w:tc>
        <w:tc>
          <w:tcPr>
            <w:tcW w:w="410" w:type="pct"/>
          </w:tcPr>
          <w:p w:rsidR="00792BA5" w:rsidRPr="00E83D50" w:rsidRDefault="00792BA5" w:rsidP="00E83D50">
            <w:pPr>
              <w:jc w:val="center"/>
              <w:rPr>
                <w:rFonts w:ascii="Arial" w:hAnsi="Arial" w:cs="Arial"/>
              </w:rPr>
            </w:pPr>
            <w:r w:rsidRPr="00E83D50">
              <w:rPr>
                <w:rFonts w:ascii="Arial" w:hAnsi="Arial" w:cs="Arial"/>
              </w:rPr>
              <w:t>43088,40</w:t>
            </w:r>
          </w:p>
        </w:tc>
      </w:tr>
    </w:tbl>
    <w:p w:rsidR="00792BA5" w:rsidRPr="00E83D50" w:rsidRDefault="00792BA5" w:rsidP="00E83D50">
      <w:pPr>
        <w:rPr>
          <w:rFonts w:ascii="Arial" w:hAnsi="Arial" w:cs="Arial"/>
          <w:sz w:val="24"/>
          <w:szCs w:val="24"/>
        </w:rPr>
        <w:sectPr w:rsidR="00792BA5" w:rsidRPr="00E83D50" w:rsidSect="00E83D50">
          <w:pgSz w:w="16838" w:h="11906" w:orient="landscape"/>
          <w:pgMar w:top="1134" w:right="567" w:bottom="1134" w:left="1134" w:header="0" w:footer="0" w:gutter="0"/>
          <w:cols w:space="708"/>
          <w:docGrid w:linePitch="360"/>
        </w:sectPr>
      </w:pPr>
    </w:p>
    <w:p w:rsidR="00792BA5" w:rsidRPr="00065AD3" w:rsidRDefault="00792BA5" w:rsidP="00E83D50">
      <w:pPr>
        <w:pStyle w:val="ConsPlusNormal"/>
        <w:numPr>
          <w:ilvl w:val="0"/>
          <w:numId w:val="6"/>
        </w:numPr>
        <w:adjustRightInd/>
        <w:jc w:val="center"/>
        <w:rPr>
          <w:rFonts w:ascii="Arial" w:hAnsi="Arial" w:cs="Arial"/>
          <w:b/>
          <w:sz w:val="24"/>
          <w:szCs w:val="24"/>
        </w:rPr>
      </w:pPr>
      <w:r w:rsidRPr="00065AD3">
        <w:rPr>
          <w:rFonts w:ascii="Arial" w:hAnsi="Arial" w:cs="Arial"/>
          <w:b/>
          <w:sz w:val="24"/>
          <w:szCs w:val="24"/>
        </w:rPr>
        <w:t xml:space="preserve">Описание задач Подпрограммы </w:t>
      </w:r>
      <w:r w:rsidRPr="00065AD3">
        <w:rPr>
          <w:rFonts w:ascii="Arial" w:hAnsi="Arial" w:cs="Arial"/>
          <w:b/>
          <w:sz w:val="24"/>
          <w:szCs w:val="24"/>
          <w:lang w:val="en-US"/>
        </w:rPr>
        <w:t>II</w:t>
      </w:r>
    </w:p>
    <w:p w:rsidR="00792BA5" w:rsidRPr="00065AD3" w:rsidRDefault="00792BA5" w:rsidP="00E83D50">
      <w:pPr>
        <w:pStyle w:val="ConsPlusNormal"/>
        <w:jc w:val="both"/>
        <w:rPr>
          <w:rFonts w:ascii="Arial" w:hAnsi="Arial" w:cs="Arial"/>
          <w:color w:val="FF0000"/>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Реализация Подпрограммы </w:t>
      </w:r>
      <w:r w:rsidRPr="00065AD3">
        <w:rPr>
          <w:rFonts w:ascii="Arial" w:hAnsi="Arial" w:cs="Arial"/>
          <w:sz w:val="24"/>
          <w:szCs w:val="24"/>
          <w:lang w:val="en-US"/>
        </w:rPr>
        <w:t>II</w:t>
      </w:r>
      <w:r w:rsidRPr="00065AD3">
        <w:rPr>
          <w:rFonts w:ascii="Arial" w:hAnsi="Arial" w:cs="Arial"/>
          <w:sz w:val="24"/>
          <w:szCs w:val="24"/>
        </w:rPr>
        <w:t xml:space="preserve"> направлена на решение задачи «Сохранение числе</w:t>
      </w:r>
      <w:r w:rsidRPr="00065AD3">
        <w:rPr>
          <w:rFonts w:ascii="Arial" w:hAnsi="Arial" w:cs="Arial"/>
          <w:sz w:val="24"/>
          <w:szCs w:val="24"/>
        </w:rPr>
        <w:t>н</w:t>
      </w:r>
      <w:r w:rsidRPr="00065AD3">
        <w:rPr>
          <w:rFonts w:ascii="Arial" w:hAnsi="Arial" w:cs="Arial"/>
          <w:sz w:val="24"/>
          <w:szCs w:val="24"/>
        </w:rPr>
        <w:t>ности сельского населения в городском округе Клин».</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Задача и состав основных мероприятий Подпрограммы II определены с учетом п</w:t>
      </w:r>
      <w:r w:rsidRPr="00065AD3">
        <w:rPr>
          <w:rFonts w:ascii="Arial" w:hAnsi="Arial" w:cs="Arial"/>
          <w:sz w:val="24"/>
          <w:szCs w:val="24"/>
        </w:rPr>
        <w:t>о</w:t>
      </w:r>
      <w:r w:rsidRPr="00065AD3">
        <w:rPr>
          <w:rFonts w:ascii="Arial" w:hAnsi="Arial" w:cs="Arial"/>
          <w:sz w:val="24"/>
          <w:szCs w:val="24"/>
        </w:rPr>
        <w:t>ложений 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w:t>
      </w:r>
      <w:r w:rsidRPr="00065AD3">
        <w:rPr>
          <w:rFonts w:ascii="Arial" w:hAnsi="Arial" w:cs="Arial"/>
          <w:sz w:val="24"/>
          <w:szCs w:val="24"/>
        </w:rPr>
        <w:t>а</w:t>
      </w:r>
      <w:r w:rsidRPr="00065AD3">
        <w:rPr>
          <w:rFonts w:ascii="Arial" w:hAnsi="Arial" w:cs="Arial"/>
          <w:sz w:val="24"/>
          <w:szCs w:val="24"/>
        </w:rPr>
        <w:t>ции от 2 февраля 2015 г. № 151-р «Об утверждении Стратегии устойчивого развития сельских территорий Российской Федерации на период до 2030 года» и направлены на создание благоприятных условий для жизни сельских семей, особенно молодых специ</w:t>
      </w:r>
      <w:r w:rsidRPr="00065AD3">
        <w:rPr>
          <w:rFonts w:ascii="Arial" w:hAnsi="Arial" w:cs="Arial"/>
          <w:sz w:val="24"/>
          <w:szCs w:val="24"/>
        </w:rPr>
        <w:t>а</w:t>
      </w:r>
      <w:r w:rsidRPr="00065AD3">
        <w:rPr>
          <w:rFonts w:ascii="Arial" w:hAnsi="Arial" w:cs="Arial"/>
          <w:sz w:val="24"/>
          <w:szCs w:val="24"/>
        </w:rPr>
        <w:t xml:space="preserve">листов, положительного образа сельских территорий, в целях  стабилизации численности сельского населения. </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Муниципальным заказчиком и разработчиком Подпрограммы II является Админ</w:t>
      </w:r>
      <w:r w:rsidRPr="00065AD3">
        <w:rPr>
          <w:rFonts w:ascii="Arial" w:hAnsi="Arial" w:cs="Arial"/>
          <w:sz w:val="24"/>
          <w:szCs w:val="24"/>
        </w:rPr>
        <w:t>и</w:t>
      </w:r>
      <w:r w:rsidRPr="00065AD3">
        <w:rPr>
          <w:rFonts w:ascii="Arial" w:hAnsi="Arial" w:cs="Arial"/>
          <w:sz w:val="24"/>
          <w:szCs w:val="24"/>
        </w:rPr>
        <w:t>страция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Исполнителями Подпрограммы II являются Министерство сельского хозяйства и продовольствия Московской области, Администрация Клинского муниципального района на основании заключенных соглашений.</w:t>
      </w:r>
    </w:p>
    <w:p w:rsidR="00792BA5" w:rsidRPr="00065AD3" w:rsidRDefault="00792BA5" w:rsidP="00E83D50">
      <w:pPr>
        <w:pStyle w:val="ConsPlusNormal"/>
        <w:jc w:val="center"/>
        <w:rPr>
          <w:rFonts w:ascii="Arial" w:hAnsi="Arial" w:cs="Arial"/>
          <w:sz w:val="24"/>
          <w:szCs w:val="24"/>
        </w:rPr>
      </w:pPr>
    </w:p>
    <w:p w:rsidR="00792BA5" w:rsidRPr="00065AD3" w:rsidRDefault="00792BA5" w:rsidP="00E83D50">
      <w:pPr>
        <w:pStyle w:val="ConsPlusNormal"/>
        <w:jc w:val="center"/>
        <w:rPr>
          <w:rFonts w:ascii="Arial" w:hAnsi="Arial" w:cs="Arial"/>
          <w:b/>
          <w:sz w:val="24"/>
          <w:szCs w:val="24"/>
        </w:rPr>
      </w:pPr>
      <w:r w:rsidRPr="00065AD3">
        <w:rPr>
          <w:rFonts w:ascii="Arial" w:hAnsi="Arial" w:cs="Arial"/>
          <w:b/>
          <w:sz w:val="24"/>
          <w:szCs w:val="24"/>
        </w:rPr>
        <w:t>2. Характеристика проблем и мероприятий Подпрограммы II</w:t>
      </w:r>
    </w:p>
    <w:p w:rsidR="00792BA5" w:rsidRPr="00065AD3" w:rsidRDefault="00792BA5" w:rsidP="00E83D50">
      <w:pPr>
        <w:pStyle w:val="ConsPlusNormal"/>
        <w:jc w:val="both"/>
        <w:rPr>
          <w:rFonts w:ascii="Arial" w:hAnsi="Arial" w:cs="Arial"/>
          <w:b/>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Для успешного решения стратегических задач по наращиванию экономического п</w:t>
      </w:r>
      <w:r w:rsidRPr="00065AD3">
        <w:rPr>
          <w:rFonts w:ascii="Arial" w:hAnsi="Arial" w:cs="Arial"/>
          <w:sz w:val="24"/>
          <w:szCs w:val="24"/>
        </w:rPr>
        <w:t>о</w:t>
      </w:r>
      <w:r w:rsidRPr="00065AD3">
        <w:rPr>
          <w:rFonts w:ascii="Arial" w:hAnsi="Arial" w:cs="Arial"/>
          <w:sz w:val="24"/>
          <w:szCs w:val="24"/>
        </w:rPr>
        <w:t>тенциала аграрного сектора экономики городского округа Клин требуется системный по</w:t>
      </w:r>
      <w:r w:rsidRPr="00065AD3">
        <w:rPr>
          <w:rFonts w:ascii="Arial" w:hAnsi="Arial" w:cs="Arial"/>
          <w:sz w:val="24"/>
          <w:szCs w:val="24"/>
        </w:rPr>
        <w:t>д</w:t>
      </w:r>
      <w:r w:rsidRPr="00065AD3">
        <w:rPr>
          <w:rFonts w:ascii="Arial" w:hAnsi="Arial" w:cs="Arial"/>
          <w:sz w:val="24"/>
          <w:szCs w:val="24"/>
        </w:rPr>
        <w:t>ход, важнейшей частью которого является осуществление мер по повышению уровня и качества жизни на селе, преодолению дефицита специалистов и квалифицированных р</w:t>
      </w:r>
      <w:r w:rsidRPr="00065AD3">
        <w:rPr>
          <w:rFonts w:ascii="Arial" w:hAnsi="Arial" w:cs="Arial"/>
          <w:sz w:val="24"/>
          <w:szCs w:val="24"/>
        </w:rPr>
        <w:t>а</w:t>
      </w:r>
      <w:r w:rsidRPr="00065AD3">
        <w:rPr>
          <w:rFonts w:ascii="Arial" w:hAnsi="Arial" w:cs="Arial"/>
          <w:sz w:val="24"/>
          <w:szCs w:val="24"/>
        </w:rPr>
        <w:t>бочих в сельском хозяйстве и других отраслях экономики села, а также активизация уч</w:t>
      </w:r>
      <w:r w:rsidRPr="00065AD3">
        <w:rPr>
          <w:rFonts w:ascii="Arial" w:hAnsi="Arial" w:cs="Arial"/>
          <w:sz w:val="24"/>
          <w:szCs w:val="24"/>
        </w:rPr>
        <w:t>а</w:t>
      </w:r>
      <w:r w:rsidRPr="00065AD3">
        <w:rPr>
          <w:rFonts w:ascii="Arial" w:hAnsi="Arial" w:cs="Arial"/>
          <w:sz w:val="24"/>
          <w:szCs w:val="24"/>
        </w:rPr>
        <w:t>стия сельского населения в решении вопросов местного значения.</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Низкий уровень комфортности проживания в сельской местности влияет на миграц</w:t>
      </w:r>
      <w:r w:rsidRPr="00065AD3">
        <w:rPr>
          <w:rFonts w:ascii="Arial" w:hAnsi="Arial" w:cs="Arial"/>
          <w:sz w:val="24"/>
          <w:szCs w:val="24"/>
        </w:rPr>
        <w:t>и</w:t>
      </w:r>
      <w:r w:rsidRPr="00065AD3">
        <w:rPr>
          <w:rFonts w:ascii="Arial" w:hAnsi="Arial" w:cs="Arial"/>
          <w:sz w:val="24"/>
          <w:szCs w:val="24"/>
        </w:rPr>
        <w:t>онные настроения сельского населения, особенно молодежи. Соответственно сокращ</w:t>
      </w:r>
      <w:r w:rsidRPr="00065AD3">
        <w:rPr>
          <w:rFonts w:ascii="Arial" w:hAnsi="Arial" w:cs="Arial"/>
          <w:sz w:val="24"/>
          <w:szCs w:val="24"/>
        </w:rPr>
        <w:t>а</w:t>
      </w:r>
      <w:r w:rsidRPr="00065AD3">
        <w:rPr>
          <w:rFonts w:ascii="Arial" w:hAnsi="Arial" w:cs="Arial"/>
          <w:sz w:val="24"/>
          <w:szCs w:val="24"/>
        </w:rPr>
        <w:t xml:space="preserve">ется источник расширенного воспроизводства </w:t>
      </w:r>
      <w:proofErr w:type="spellStart"/>
      <w:r w:rsidRPr="00065AD3">
        <w:rPr>
          <w:rFonts w:ascii="Arial" w:hAnsi="Arial" w:cs="Arial"/>
          <w:sz w:val="24"/>
          <w:szCs w:val="24"/>
        </w:rPr>
        <w:t>трудоресурсного</w:t>
      </w:r>
      <w:proofErr w:type="spellEnd"/>
      <w:r w:rsidRPr="00065AD3">
        <w:rPr>
          <w:rFonts w:ascii="Arial" w:hAnsi="Arial" w:cs="Arial"/>
          <w:sz w:val="24"/>
          <w:szCs w:val="24"/>
        </w:rPr>
        <w:t xml:space="preserve"> потенциала аграрной о</w:t>
      </w:r>
      <w:r w:rsidRPr="00065AD3">
        <w:rPr>
          <w:rFonts w:ascii="Arial" w:hAnsi="Arial" w:cs="Arial"/>
          <w:sz w:val="24"/>
          <w:szCs w:val="24"/>
        </w:rPr>
        <w:t>т</w:t>
      </w:r>
      <w:r w:rsidRPr="00065AD3">
        <w:rPr>
          <w:rFonts w:ascii="Arial" w:hAnsi="Arial" w:cs="Arial"/>
          <w:sz w:val="24"/>
          <w:szCs w:val="24"/>
        </w:rPr>
        <w:t>расли.</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w:t>
      </w:r>
      <w:r w:rsidRPr="00065AD3">
        <w:rPr>
          <w:rFonts w:ascii="Arial" w:hAnsi="Arial" w:cs="Arial"/>
          <w:sz w:val="24"/>
          <w:szCs w:val="24"/>
        </w:rPr>
        <w:t>а</w:t>
      </w:r>
      <w:r w:rsidRPr="00065AD3">
        <w:rPr>
          <w:rFonts w:ascii="Arial" w:hAnsi="Arial" w:cs="Arial"/>
          <w:sz w:val="24"/>
          <w:szCs w:val="24"/>
        </w:rPr>
        <w:t>ния в сельской местности базовых условий социального комфорта, в том числе удовл</w:t>
      </w:r>
      <w:r w:rsidRPr="00065AD3">
        <w:rPr>
          <w:rFonts w:ascii="Arial" w:hAnsi="Arial" w:cs="Arial"/>
          <w:sz w:val="24"/>
          <w:szCs w:val="24"/>
        </w:rPr>
        <w:t>е</w:t>
      </w:r>
      <w:r w:rsidRPr="00065AD3">
        <w:rPr>
          <w:rFonts w:ascii="Arial" w:hAnsi="Arial" w:cs="Arial"/>
          <w:sz w:val="24"/>
          <w:szCs w:val="24"/>
        </w:rPr>
        <w:t>творения их первоочередной потребности в жилье.</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Исходя из задач государственной аграрной политики на ближайший период и долг</w:t>
      </w:r>
      <w:r w:rsidRPr="00065AD3">
        <w:rPr>
          <w:rFonts w:ascii="Arial" w:hAnsi="Arial" w:cs="Arial"/>
          <w:sz w:val="24"/>
          <w:szCs w:val="24"/>
        </w:rPr>
        <w:t>о</w:t>
      </w:r>
      <w:r w:rsidRPr="00065AD3">
        <w:rPr>
          <w:rFonts w:ascii="Arial" w:hAnsi="Arial" w:cs="Arial"/>
          <w:sz w:val="24"/>
          <w:szCs w:val="24"/>
        </w:rPr>
        <w:t>срочную перспективу в сфере социального развития села необходимо провести комплекс взаимоувязанных мероприятий, которые предусматривается осуществлять в сельских п</w:t>
      </w:r>
      <w:r w:rsidRPr="00065AD3">
        <w:rPr>
          <w:rFonts w:ascii="Arial" w:hAnsi="Arial" w:cs="Arial"/>
          <w:sz w:val="24"/>
          <w:szCs w:val="24"/>
        </w:rPr>
        <w:t>о</w:t>
      </w:r>
      <w:r w:rsidRPr="00065AD3">
        <w:rPr>
          <w:rFonts w:ascii="Arial" w:hAnsi="Arial" w:cs="Arial"/>
          <w:sz w:val="24"/>
          <w:szCs w:val="24"/>
        </w:rPr>
        <w:t>селениях или сельских поселениях и межселенных территориях, объединенных общей территорией в границах муниципального района, а также в сельских населенных пунктах и рабочих поселках, входящих в состав городских округов или городских поселений, на территории которых преобладает деятельность, связанная с производством и перерабо</w:t>
      </w:r>
      <w:r w:rsidRPr="00065AD3">
        <w:rPr>
          <w:rFonts w:ascii="Arial" w:hAnsi="Arial" w:cs="Arial"/>
          <w:sz w:val="24"/>
          <w:szCs w:val="24"/>
        </w:rPr>
        <w:t>т</w:t>
      </w:r>
      <w:r w:rsidRPr="00065AD3">
        <w:rPr>
          <w:rFonts w:ascii="Arial" w:hAnsi="Arial" w:cs="Arial"/>
          <w:sz w:val="24"/>
          <w:szCs w:val="24"/>
        </w:rPr>
        <w:t>кой сельскохозяйственной продукции.</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Реализация данных направлений обеспечивается путем решения задачи «Сохран</w:t>
      </w:r>
      <w:r w:rsidRPr="00065AD3">
        <w:rPr>
          <w:rFonts w:ascii="Arial" w:hAnsi="Arial" w:cs="Arial"/>
          <w:sz w:val="24"/>
          <w:szCs w:val="24"/>
        </w:rPr>
        <w:t>е</w:t>
      </w:r>
      <w:r w:rsidRPr="00065AD3">
        <w:rPr>
          <w:rFonts w:ascii="Arial" w:hAnsi="Arial" w:cs="Arial"/>
          <w:sz w:val="24"/>
          <w:szCs w:val="24"/>
        </w:rPr>
        <w:t>ние численности сельского населения в городском округе Клин».</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Условия предоставления, расходования субсидий из бюджета Московской области бюджетам муниципальных образований Московской области на проведение мероприятия по улучшению жилищных условий граждан, проживающих в сельской местности, в том числе молодых семей и молодых специалистов, в соответствии с Государственной пр</w:t>
      </w:r>
      <w:r w:rsidRPr="00065AD3">
        <w:rPr>
          <w:rFonts w:ascii="Arial" w:hAnsi="Arial" w:cs="Arial"/>
          <w:sz w:val="24"/>
          <w:szCs w:val="24"/>
        </w:rPr>
        <w:t>о</w:t>
      </w:r>
      <w:r w:rsidRPr="00065AD3">
        <w:rPr>
          <w:rFonts w:ascii="Arial" w:hAnsi="Arial" w:cs="Arial"/>
          <w:sz w:val="24"/>
          <w:szCs w:val="24"/>
        </w:rPr>
        <w:t>граммой и критерии отбора муниципальных образований Московской области - получат</w:t>
      </w:r>
      <w:r w:rsidRPr="00065AD3">
        <w:rPr>
          <w:rFonts w:ascii="Arial" w:hAnsi="Arial" w:cs="Arial"/>
          <w:sz w:val="24"/>
          <w:szCs w:val="24"/>
        </w:rPr>
        <w:t>е</w:t>
      </w:r>
      <w:r w:rsidRPr="00065AD3">
        <w:rPr>
          <w:rFonts w:ascii="Arial" w:hAnsi="Arial" w:cs="Arial"/>
          <w:sz w:val="24"/>
          <w:szCs w:val="24"/>
        </w:rPr>
        <w:t xml:space="preserve">лей указанных субсидий представлены в </w:t>
      </w:r>
      <w:hyperlink w:anchor="P12333" w:history="1">
        <w:r w:rsidRPr="00065AD3">
          <w:rPr>
            <w:rFonts w:ascii="Arial" w:hAnsi="Arial" w:cs="Arial"/>
            <w:sz w:val="24"/>
            <w:szCs w:val="24"/>
          </w:rPr>
          <w:t>приложении №</w:t>
        </w:r>
      </w:hyperlink>
      <w:r w:rsidRPr="00065AD3">
        <w:rPr>
          <w:rFonts w:ascii="Arial" w:hAnsi="Arial" w:cs="Arial"/>
          <w:sz w:val="24"/>
          <w:szCs w:val="24"/>
        </w:rPr>
        <w:t xml:space="preserve"> 2 к Подпрограмме II Госуда</w:t>
      </w:r>
      <w:r w:rsidRPr="00065AD3">
        <w:rPr>
          <w:rFonts w:ascii="Arial" w:hAnsi="Arial" w:cs="Arial"/>
          <w:sz w:val="24"/>
          <w:szCs w:val="24"/>
        </w:rPr>
        <w:t>р</w:t>
      </w:r>
      <w:r w:rsidRPr="00065AD3">
        <w:rPr>
          <w:rFonts w:ascii="Arial" w:hAnsi="Arial" w:cs="Arial"/>
          <w:sz w:val="24"/>
          <w:szCs w:val="24"/>
        </w:rPr>
        <w:t>ственной программы «Сельское хозяйство Подмосковья», утвержденной постановлением Правительства Московской области от 13.08.2013 №602/31 (с изменениями и дополнен</w:t>
      </w:r>
      <w:r w:rsidRPr="00065AD3">
        <w:rPr>
          <w:rFonts w:ascii="Arial" w:hAnsi="Arial" w:cs="Arial"/>
          <w:sz w:val="24"/>
          <w:szCs w:val="24"/>
        </w:rPr>
        <w:t>и</w:t>
      </w:r>
      <w:r w:rsidRPr="00065AD3">
        <w:rPr>
          <w:rFonts w:ascii="Arial" w:hAnsi="Arial" w:cs="Arial"/>
          <w:sz w:val="24"/>
          <w:szCs w:val="24"/>
        </w:rPr>
        <w:t>ями).</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Порядок предоставления социальных выплат на строительство (приобретение) ж</w:t>
      </w:r>
      <w:r w:rsidRPr="00065AD3">
        <w:rPr>
          <w:rFonts w:ascii="Arial" w:hAnsi="Arial" w:cs="Arial"/>
          <w:sz w:val="24"/>
          <w:szCs w:val="24"/>
        </w:rPr>
        <w:t>и</w:t>
      </w:r>
      <w:r w:rsidRPr="00065AD3">
        <w:rPr>
          <w:rFonts w:ascii="Arial" w:hAnsi="Arial" w:cs="Arial"/>
          <w:sz w:val="24"/>
          <w:szCs w:val="24"/>
        </w:rPr>
        <w:t>лья гражданам, проживающим в сельской местности, в том числе молодым семьям и м</w:t>
      </w:r>
      <w:r w:rsidRPr="00065AD3">
        <w:rPr>
          <w:rFonts w:ascii="Arial" w:hAnsi="Arial" w:cs="Arial"/>
          <w:sz w:val="24"/>
          <w:szCs w:val="24"/>
        </w:rPr>
        <w:t>о</w:t>
      </w:r>
      <w:r w:rsidRPr="00065AD3">
        <w:rPr>
          <w:rFonts w:ascii="Arial" w:hAnsi="Arial" w:cs="Arial"/>
          <w:sz w:val="24"/>
          <w:szCs w:val="24"/>
        </w:rPr>
        <w:t xml:space="preserve">лодым специалистам и расходования субсидий на </w:t>
      </w:r>
      <w:proofErr w:type="spellStart"/>
      <w:r w:rsidRPr="00065AD3">
        <w:rPr>
          <w:rFonts w:ascii="Arial" w:hAnsi="Arial" w:cs="Arial"/>
          <w:sz w:val="24"/>
          <w:szCs w:val="24"/>
        </w:rPr>
        <w:t>софинансирование</w:t>
      </w:r>
      <w:proofErr w:type="spellEnd"/>
      <w:r w:rsidRPr="00065AD3">
        <w:rPr>
          <w:rFonts w:ascii="Arial" w:hAnsi="Arial" w:cs="Arial"/>
          <w:sz w:val="24"/>
          <w:szCs w:val="24"/>
        </w:rPr>
        <w:t xml:space="preserve"> расходных обяз</w:t>
      </w:r>
      <w:r w:rsidRPr="00065AD3">
        <w:rPr>
          <w:rFonts w:ascii="Arial" w:hAnsi="Arial" w:cs="Arial"/>
          <w:sz w:val="24"/>
          <w:szCs w:val="24"/>
        </w:rPr>
        <w:t>а</w:t>
      </w:r>
      <w:r w:rsidRPr="00065AD3">
        <w:rPr>
          <w:rFonts w:ascii="Arial" w:hAnsi="Arial" w:cs="Arial"/>
          <w:sz w:val="24"/>
          <w:szCs w:val="24"/>
        </w:rPr>
        <w:t>тельств муниципальных образований по строительству (приобретению) жилья, пред</w:t>
      </w:r>
      <w:r w:rsidRPr="00065AD3">
        <w:rPr>
          <w:rFonts w:ascii="Arial" w:hAnsi="Arial" w:cs="Arial"/>
          <w:sz w:val="24"/>
          <w:szCs w:val="24"/>
        </w:rPr>
        <w:t>о</w:t>
      </w:r>
      <w:r w:rsidRPr="00065AD3">
        <w:rPr>
          <w:rFonts w:ascii="Arial" w:hAnsi="Arial" w:cs="Arial"/>
          <w:sz w:val="24"/>
          <w:szCs w:val="24"/>
        </w:rPr>
        <w:t>ставляемого молодым семьям и молодым специалистам по договору найма жилого п</w:t>
      </w:r>
      <w:r w:rsidRPr="00065AD3">
        <w:rPr>
          <w:rFonts w:ascii="Arial" w:hAnsi="Arial" w:cs="Arial"/>
          <w:sz w:val="24"/>
          <w:szCs w:val="24"/>
        </w:rPr>
        <w:t>о</w:t>
      </w:r>
      <w:r w:rsidRPr="00065AD3">
        <w:rPr>
          <w:rFonts w:ascii="Arial" w:hAnsi="Arial" w:cs="Arial"/>
          <w:sz w:val="24"/>
          <w:szCs w:val="24"/>
        </w:rPr>
        <w:t>мещения, представлены в приложениях № 3 и № 4к Подпрограмме II Государственной программы «Сельское хозяйство Подмосковья», утвержденной постановлением Прав</w:t>
      </w:r>
      <w:r w:rsidRPr="00065AD3">
        <w:rPr>
          <w:rFonts w:ascii="Arial" w:hAnsi="Arial" w:cs="Arial"/>
          <w:sz w:val="24"/>
          <w:szCs w:val="24"/>
        </w:rPr>
        <w:t>и</w:t>
      </w:r>
      <w:r w:rsidRPr="00065AD3">
        <w:rPr>
          <w:rFonts w:ascii="Arial" w:hAnsi="Arial" w:cs="Arial"/>
          <w:sz w:val="24"/>
          <w:szCs w:val="24"/>
        </w:rPr>
        <w:t>тельства Московской области от 13.08.2013 №602/31 (с изменениями и дополнениями).</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Условия предоставления и расходования субсидий из бюджета Московской области бюджетам муниципальных образований Московской области на комплексное обустро</w:t>
      </w:r>
      <w:r w:rsidRPr="00065AD3">
        <w:rPr>
          <w:rFonts w:ascii="Arial" w:hAnsi="Arial" w:cs="Arial"/>
          <w:sz w:val="24"/>
          <w:szCs w:val="24"/>
        </w:rPr>
        <w:t>й</w:t>
      </w:r>
      <w:r w:rsidRPr="00065AD3">
        <w:rPr>
          <w:rFonts w:ascii="Arial" w:hAnsi="Arial" w:cs="Arial"/>
          <w:sz w:val="24"/>
          <w:szCs w:val="24"/>
        </w:rPr>
        <w:t>ство объектами социальной и инженерной инфраструктуры населенных пунктов, расп</w:t>
      </w:r>
      <w:r w:rsidRPr="00065AD3">
        <w:rPr>
          <w:rFonts w:ascii="Arial" w:hAnsi="Arial" w:cs="Arial"/>
          <w:sz w:val="24"/>
          <w:szCs w:val="24"/>
        </w:rPr>
        <w:t>о</w:t>
      </w:r>
      <w:r w:rsidRPr="00065AD3">
        <w:rPr>
          <w:rFonts w:ascii="Arial" w:hAnsi="Arial" w:cs="Arial"/>
          <w:sz w:val="24"/>
          <w:szCs w:val="24"/>
        </w:rPr>
        <w:t>ложенных в сельской местности, и критерии отбора муниципальных образований Моско</w:t>
      </w:r>
      <w:r w:rsidRPr="00065AD3">
        <w:rPr>
          <w:rFonts w:ascii="Arial" w:hAnsi="Arial" w:cs="Arial"/>
          <w:sz w:val="24"/>
          <w:szCs w:val="24"/>
        </w:rPr>
        <w:t>в</w:t>
      </w:r>
      <w:r w:rsidRPr="00065AD3">
        <w:rPr>
          <w:rFonts w:ascii="Arial" w:hAnsi="Arial" w:cs="Arial"/>
          <w:sz w:val="24"/>
          <w:szCs w:val="24"/>
        </w:rPr>
        <w:t>ской области для предоставления субсидий представлены в приложение № 5 к Подпр</w:t>
      </w:r>
      <w:r w:rsidRPr="00065AD3">
        <w:rPr>
          <w:rFonts w:ascii="Arial" w:hAnsi="Arial" w:cs="Arial"/>
          <w:sz w:val="24"/>
          <w:szCs w:val="24"/>
        </w:rPr>
        <w:t>о</w:t>
      </w:r>
      <w:r w:rsidRPr="00065AD3">
        <w:rPr>
          <w:rFonts w:ascii="Arial" w:hAnsi="Arial" w:cs="Arial"/>
          <w:sz w:val="24"/>
          <w:szCs w:val="24"/>
        </w:rPr>
        <w:t>грамме II Государственной программы «Сельское хозяйство Подмосковья», утвержденной постановлением Правительства Московской области от 13.08.2013 №602/31 (с изменен</w:t>
      </w:r>
      <w:r w:rsidRPr="00065AD3">
        <w:rPr>
          <w:rFonts w:ascii="Arial" w:hAnsi="Arial" w:cs="Arial"/>
          <w:sz w:val="24"/>
          <w:szCs w:val="24"/>
        </w:rPr>
        <w:t>и</w:t>
      </w:r>
      <w:r w:rsidRPr="00065AD3">
        <w:rPr>
          <w:rFonts w:ascii="Arial" w:hAnsi="Arial" w:cs="Arial"/>
          <w:sz w:val="24"/>
          <w:szCs w:val="24"/>
        </w:rPr>
        <w:t>ями и дополнениями).</w:t>
      </w:r>
    </w:p>
    <w:p w:rsidR="00792BA5" w:rsidRPr="00065AD3" w:rsidRDefault="00792BA5" w:rsidP="00E83D50">
      <w:pPr>
        <w:pStyle w:val="ConsPlusNormal"/>
        <w:ind w:firstLine="539"/>
        <w:jc w:val="both"/>
        <w:rPr>
          <w:rFonts w:ascii="Arial" w:hAnsi="Arial" w:cs="Arial"/>
          <w:b/>
          <w:sz w:val="24"/>
          <w:szCs w:val="24"/>
        </w:rPr>
      </w:pPr>
    </w:p>
    <w:p w:rsidR="00792BA5" w:rsidRPr="00065AD3" w:rsidRDefault="00792BA5" w:rsidP="00E83D50">
      <w:pPr>
        <w:pStyle w:val="ConsPlusNormal"/>
        <w:numPr>
          <w:ilvl w:val="0"/>
          <w:numId w:val="7"/>
        </w:numPr>
        <w:adjustRightInd/>
        <w:jc w:val="center"/>
        <w:rPr>
          <w:rFonts w:ascii="Arial" w:hAnsi="Arial" w:cs="Arial"/>
          <w:b/>
          <w:sz w:val="24"/>
          <w:szCs w:val="24"/>
        </w:rPr>
      </w:pPr>
      <w:r w:rsidRPr="00065AD3">
        <w:rPr>
          <w:rFonts w:ascii="Arial" w:hAnsi="Arial" w:cs="Arial"/>
          <w:b/>
          <w:sz w:val="24"/>
          <w:szCs w:val="24"/>
        </w:rPr>
        <w:t>Концептуальные направления реформирования, модернизации, преобраз</w:t>
      </w:r>
      <w:r w:rsidRPr="00065AD3">
        <w:rPr>
          <w:rFonts w:ascii="Arial" w:hAnsi="Arial" w:cs="Arial"/>
          <w:b/>
          <w:sz w:val="24"/>
          <w:szCs w:val="24"/>
        </w:rPr>
        <w:t>о</w:t>
      </w:r>
      <w:r w:rsidRPr="00065AD3">
        <w:rPr>
          <w:rFonts w:ascii="Arial" w:hAnsi="Arial" w:cs="Arial"/>
          <w:b/>
          <w:sz w:val="24"/>
          <w:szCs w:val="24"/>
        </w:rPr>
        <w:t>вания отдельных сфер социально-экономического развития городского окр</w:t>
      </w:r>
      <w:r w:rsidRPr="00065AD3">
        <w:rPr>
          <w:rFonts w:ascii="Arial" w:hAnsi="Arial" w:cs="Arial"/>
          <w:b/>
          <w:sz w:val="24"/>
          <w:szCs w:val="24"/>
        </w:rPr>
        <w:t>у</w:t>
      </w:r>
      <w:r w:rsidRPr="00065AD3">
        <w:rPr>
          <w:rFonts w:ascii="Arial" w:hAnsi="Arial" w:cs="Arial"/>
          <w:b/>
          <w:sz w:val="24"/>
          <w:szCs w:val="24"/>
        </w:rPr>
        <w:t>га Клин, реализуемых в рамках муниципальной программы</w:t>
      </w:r>
    </w:p>
    <w:p w:rsidR="00792BA5" w:rsidRPr="00065AD3" w:rsidRDefault="00792BA5" w:rsidP="00E83D50">
      <w:pPr>
        <w:pStyle w:val="ConsPlusNormal"/>
        <w:ind w:firstLine="540"/>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Реализация Подпрограммы II является основным инструментом реализации Страт</w:t>
      </w:r>
      <w:r w:rsidRPr="00065AD3">
        <w:rPr>
          <w:rFonts w:ascii="Arial" w:hAnsi="Arial" w:cs="Arial"/>
          <w:sz w:val="24"/>
          <w:szCs w:val="24"/>
        </w:rPr>
        <w:t>е</w:t>
      </w:r>
      <w:r w:rsidRPr="00065AD3">
        <w:rPr>
          <w:rFonts w:ascii="Arial" w:hAnsi="Arial" w:cs="Arial"/>
          <w:sz w:val="24"/>
          <w:szCs w:val="24"/>
        </w:rPr>
        <w:t>гии устойчивог</w:t>
      </w:r>
      <w:r w:rsidR="00292F5A" w:rsidRPr="00065AD3">
        <w:rPr>
          <w:rFonts w:ascii="Arial" w:hAnsi="Arial" w:cs="Arial"/>
          <w:sz w:val="24"/>
          <w:szCs w:val="24"/>
        </w:rPr>
        <w:t xml:space="preserve">о развития сельских территорий </w:t>
      </w:r>
      <w:r w:rsidRPr="00065AD3">
        <w:rPr>
          <w:rFonts w:ascii="Arial" w:hAnsi="Arial" w:cs="Arial"/>
          <w:sz w:val="24"/>
          <w:szCs w:val="24"/>
        </w:rPr>
        <w:t>Российской Федерации на период до 2030 года, утвержденной распоряжением Правительства Российской Федерации от 2 февраля 2015 г. № 151-р «Об утверждении Стратегии устойчивого развития сельских территорий Российской Федерации на период до 2030 года» (далее - Стратегия) на муниципальном уровне.</w:t>
      </w:r>
    </w:p>
    <w:p w:rsidR="00792BA5" w:rsidRPr="00065AD3" w:rsidRDefault="00792BA5" w:rsidP="00E83D50">
      <w:pPr>
        <w:pStyle w:val="ConsPlusNormal"/>
        <w:ind w:firstLine="540"/>
        <w:jc w:val="both"/>
        <w:rPr>
          <w:rFonts w:ascii="Arial" w:eastAsia="Calibri" w:hAnsi="Arial" w:cs="Arial"/>
          <w:sz w:val="24"/>
          <w:szCs w:val="24"/>
          <w:lang w:eastAsia="en-US"/>
        </w:rPr>
      </w:pPr>
      <w:r w:rsidRPr="00065AD3">
        <w:rPr>
          <w:rFonts w:ascii="Arial" w:hAnsi="Arial" w:cs="Arial"/>
          <w:sz w:val="24"/>
          <w:szCs w:val="24"/>
        </w:rPr>
        <w:t xml:space="preserve">Реализация Подпрограммы II, наряду с мероприятиями Подпрограммы </w:t>
      </w:r>
      <w:r w:rsidRPr="00065AD3">
        <w:rPr>
          <w:rFonts w:ascii="Arial" w:hAnsi="Arial" w:cs="Arial"/>
          <w:sz w:val="24"/>
          <w:szCs w:val="24"/>
          <w:lang w:val="en-US"/>
        </w:rPr>
        <w:t>I</w:t>
      </w:r>
      <w:r w:rsidRPr="00065AD3">
        <w:rPr>
          <w:rFonts w:ascii="Arial" w:hAnsi="Arial" w:cs="Arial"/>
          <w:sz w:val="24"/>
          <w:szCs w:val="24"/>
        </w:rPr>
        <w:t>,  позволит с</w:t>
      </w:r>
      <w:r w:rsidRPr="00065AD3">
        <w:rPr>
          <w:rFonts w:ascii="Arial" w:eastAsia="Calibri" w:hAnsi="Arial" w:cs="Arial"/>
          <w:sz w:val="24"/>
          <w:szCs w:val="24"/>
          <w:lang w:eastAsia="en-US"/>
        </w:rPr>
        <w:t>оздать комфортные условия жизнедеятельности в сельской местности, повысить ур</w:t>
      </w:r>
      <w:r w:rsidRPr="00065AD3">
        <w:rPr>
          <w:rFonts w:ascii="Arial" w:eastAsia="Calibri" w:hAnsi="Arial" w:cs="Arial"/>
          <w:sz w:val="24"/>
          <w:szCs w:val="24"/>
          <w:lang w:eastAsia="en-US"/>
        </w:rPr>
        <w:t>о</w:t>
      </w:r>
      <w:r w:rsidRPr="00065AD3">
        <w:rPr>
          <w:rFonts w:ascii="Arial" w:eastAsia="Calibri" w:hAnsi="Arial" w:cs="Arial"/>
          <w:sz w:val="24"/>
          <w:szCs w:val="24"/>
          <w:lang w:eastAsia="en-US"/>
        </w:rPr>
        <w:t>вень занятости населения, сохранить и увеличить численность сельского населения, уменьшить миграционный отток  сельского населения - повысить уровень комплексного обустройства населенных пунктов, расположенных в сельской местности, объектами с</w:t>
      </w:r>
      <w:r w:rsidRPr="00065AD3">
        <w:rPr>
          <w:rFonts w:ascii="Arial" w:eastAsia="Calibri" w:hAnsi="Arial" w:cs="Arial"/>
          <w:sz w:val="24"/>
          <w:szCs w:val="24"/>
          <w:lang w:eastAsia="en-US"/>
        </w:rPr>
        <w:t>о</w:t>
      </w:r>
      <w:r w:rsidRPr="00065AD3">
        <w:rPr>
          <w:rFonts w:ascii="Arial" w:eastAsia="Calibri" w:hAnsi="Arial" w:cs="Arial"/>
          <w:sz w:val="24"/>
          <w:szCs w:val="24"/>
          <w:lang w:eastAsia="en-US"/>
        </w:rPr>
        <w:t>циальной и инженерной инфраструктуры, автомобильными дорогами и повысить удовл</w:t>
      </w:r>
      <w:r w:rsidRPr="00065AD3">
        <w:rPr>
          <w:rFonts w:ascii="Arial" w:eastAsia="Calibri" w:hAnsi="Arial" w:cs="Arial"/>
          <w:sz w:val="24"/>
          <w:szCs w:val="24"/>
          <w:lang w:eastAsia="en-US"/>
        </w:rPr>
        <w:t>е</w:t>
      </w:r>
      <w:r w:rsidRPr="00065AD3">
        <w:rPr>
          <w:rFonts w:ascii="Arial" w:eastAsia="Calibri" w:hAnsi="Arial" w:cs="Arial"/>
          <w:sz w:val="24"/>
          <w:szCs w:val="24"/>
          <w:lang w:eastAsia="en-US"/>
        </w:rPr>
        <w:t>творение потребностей сельского населения, в том числе молодых семей и молодых специалистов, в благоустроенном жилье.</w:t>
      </w:r>
    </w:p>
    <w:p w:rsidR="00792BA5" w:rsidRPr="00065AD3" w:rsidRDefault="00792BA5" w:rsidP="00E83D50">
      <w:pPr>
        <w:pStyle w:val="ConsPlusNormal"/>
        <w:ind w:firstLine="540"/>
        <w:jc w:val="both"/>
        <w:rPr>
          <w:rFonts w:ascii="Arial" w:eastAsia="Calibri" w:hAnsi="Arial" w:cs="Arial"/>
          <w:sz w:val="24"/>
          <w:szCs w:val="24"/>
          <w:lang w:eastAsia="en-US"/>
        </w:rPr>
      </w:pPr>
    </w:p>
    <w:p w:rsidR="00792BA5" w:rsidRPr="00065AD3" w:rsidRDefault="00792BA5" w:rsidP="00E83D50">
      <w:pPr>
        <w:jc w:val="center"/>
        <w:rPr>
          <w:rFonts w:ascii="Arial" w:hAnsi="Arial" w:cs="Arial"/>
          <w:b/>
          <w:sz w:val="24"/>
          <w:szCs w:val="24"/>
        </w:rPr>
      </w:pPr>
      <w:r w:rsidRPr="00065AD3">
        <w:rPr>
          <w:rFonts w:ascii="Arial" w:hAnsi="Arial" w:cs="Arial"/>
          <w:b/>
          <w:sz w:val="24"/>
          <w:szCs w:val="24"/>
        </w:rPr>
        <w:t xml:space="preserve">4. Перечень мероприятий Подпрограммы </w:t>
      </w:r>
      <w:r w:rsidRPr="00065AD3">
        <w:rPr>
          <w:rFonts w:ascii="Arial" w:hAnsi="Arial" w:cs="Arial"/>
          <w:b/>
          <w:sz w:val="24"/>
          <w:szCs w:val="24"/>
          <w:lang w:val="en-US"/>
        </w:rPr>
        <w:t>II</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Перечень мероприятий Подпрограммы </w:t>
      </w:r>
      <w:r w:rsidRPr="00065AD3">
        <w:rPr>
          <w:rFonts w:ascii="Arial" w:hAnsi="Arial" w:cs="Arial"/>
          <w:sz w:val="24"/>
          <w:szCs w:val="24"/>
          <w:lang w:val="en-US"/>
        </w:rPr>
        <w:t>II</w:t>
      </w:r>
      <w:r w:rsidRPr="00065AD3">
        <w:rPr>
          <w:rFonts w:ascii="Arial" w:hAnsi="Arial" w:cs="Arial"/>
          <w:sz w:val="24"/>
          <w:szCs w:val="24"/>
        </w:rPr>
        <w:t xml:space="preserve"> сформирован в соответствии с основными направлениями Стратегии и </w:t>
      </w:r>
      <w:r w:rsidRPr="00065AD3">
        <w:rPr>
          <w:rFonts w:ascii="Arial" w:eastAsia="Calibri" w:hAnsi="Arial" w:cs="Arial"/>
          <w:sz w:val="24"/>
          <w:szCs w:val="24"/>
          <w:lang w:eastAsia="en-US"/>
        </w:rPr>
        <w:t xml:space="preserve">федеральной целевой программы «Устойчивое развитие сельских территорий на 2014 - 2017 годы и на период до 2020 года» </w:t>
      </w:r>
      <w:r w:rsidRPr="00065AD3">
        <w:rPr>
          <w:rFonts w:ascii="Arial" w:hAnsi="Arial" w:cs="Arial"/>
          <w:sz w:val="24"/>
          <w:szCs w:val="24"/>
        </w:rPr>
        <w:t>с учетом анализа с</w:t>
      </w:r>
      <w:r w:rsidRPr="00065AD3">
        <w:rPr>
          <w:rFonts w:ascii="Arial" w:hAnsi="Arial" w:cs="Arial"/>
          <w:sz w:val="24"/>
          <w:szCs w:val="24"/>
        </w:rPr>
        <w:t>о</w:t>
      </w:r>
      <w:r w:rsidRPr="00065AD3">
        <w:rPr>
          <w:rFonts w:ascii="Arial" w:hAnsi="Arial" w:cs="Arial"/>
          <w:sz w:val="24"/>
          <w:szCs w:val="24"/>
        </w:rPr>
        <w:t>временного состояния и прогнозов развития сельских территорий, итогов реализации ФЦП «Социальное развитие села до 2013 года»,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и комплексного планирования развития сельских территорий на основании документов территориального планирования, а также обустро</w:t>
      </w:r>
      <w:r w:rsidRPr="00065AD3">
        <w:rPr>
          <w:rFonts w:ascii="Arial" w:hAnsi="Arial" w:cs="Arial"/>
          <w:sz w:val="24"/>
          <w:szCs w:val="24"/>
        </w:rPr>
        <w:t>й</w:t>
      </w:r>
      <w:r w:rsidRPr="00065AD3">
        <w:rPr>
          <w:rFonts w:ascii="Arial" w:hAnsi="Arial" w:cs="Arial"/>
          <w:sz w:val="24"/>
          <w:szCs w:val="24"/>
        </w:rPr>
        <w:t>ства объектами социальной и инженерной инфраструктуры населенных пунктов, расп</w:t>
      </w:r>
      <w:r w:rsidRPr="00065AD3">
        <w:rPr>
          <w:rFonts w:ascii="Arial" w:hAnsi="Arial" w:cs="Arial"/>
          <w:sz w:val="24"/>
          <w:szCs w:val="24"/>
        </w:rPr>
        <w:t>о</w:t>
      </w:r>
      <w:r w:rsidRPr="00065AD3">
        <w:rPr>
          <w:rFonts w:ascii="Arial" w:hAnsi="Arial" w:cs="Arial"/>
          <w:sz w:val="24"/>
          <w:szCs w:val="24"/>
        </w:rPr>
        <w:t>ложенных в сельской местности, в которых осуществляются инвестиционные проекты в сфере агропромышленного комплекса.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Достижение целей и реализация задач к 2020 году будут осуществляться путем в</w:t>
      </w:r>
      <w:r w:rsidRPr="00065AD3">
        <w:rPr>
          <w:rFonts w:ascii="Arial" w:hAnsi="Arial" w:cs="Arial"/>
          <w:sz w:val="24"/>
          <w:szCs w:val="24"/>
        </w:rPr>
        <w:t>ы</w:t>
      </w:r>
      <w:r w:rsidRPr="00065AD3">
        <w:rPr>
          <w:rFonts w:ascii="Arial" w:hAnsi="Arial" w:cs="Arial"/>
          <w:sz w:val="24"/>
          <w:szCs w:val="24"/>
        </w:rPr>
        <w:t>полнения мероприятий, предусмотренных в приложении № 1 к Подпрограмме II.</w:t>
      </w: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3B6F83">
      <w:pPr>
        <w:rPr>
          <w:rFonts w:ascii="Arial" w:hAnsi="Arial" w:cs="Arial"/>
          <w:sz w:val="24"/>
          <w:szCs w:val="24"/>
        </w:rPr>
        <w:sectPr w:rsidR="00792BA5" w:rsidRPr="00065AD3" w:rsidSect="00E83D50">
          <w:pgSz w:w="11905" w:h="16838"/>
          <w:pgMar w:top="1134" w:right="567" w:bottom="1134" w:left="1134" w:header="720" w:footer="720" w:gutter="0"/>
          <w:cols w:space="720"/>
          <w:noEndnote/>
        </w:sectPr>
      </w:pPr>
    </w:p>
    <w:p w:rsidR="00792BA5" w:rsidRPr="00065AD3" w:rsidRDefault="00792BA5" w:rsidP="003B6F83">
      <w:pPr>
        <w:jc w:val="right"/>
        <w:rPr>
          <w:rFonts w:ascii="Arial" w:hAnsi="Arial" w:cs="Arial"/>
          <w:sz w:val="24"/>
          <w:szCs w:val="24"/>
        </w:rPr>
      </w:pPr>
      <w:r w:rsidRPr="00065AD3">
        <w:rPr>
          <w:rFonts w:ascii="Arial" w:hAnsi="Arial" w:cs="Arial"/>
          <w:sz w:val="24"/>
          <w:szCs w:val="24"/>
        </w:rPr>
        <w:t>Приложение № 1</w:t>
      </w:r>
    </w:p>
    <w:p w:rsidR="00792BA5" w:rsidRPr="00065AD3" w:rsidRDefault="00792BA5" w:rsidP="00E83D50">
      <w:pPr>
        <w:jc w:val="right"/>
        <w:rPr>
          <w:rFonts w:ascii="Arial" w:hAnsi="Arial" w:cs="Arial"/>
          <w:sz w:val="24"/>
          <w:szCs w:val="24"/>
        </w:rPr>
      </w:pPr>
      <w:r w:rsidRPr="00065AD3">
        <w:rPr>
          <w:rFonts w:ascii="Arial" w:hAnsi="Arial" w:cs="Arial"/>
          <w:sz w:val="24"/>
          <w:szCs w:val="24"/>
        </w:rPr>
        <w:t>к Подпрограмме I</w:t>
      </w:r>
      <w:r w:rsidRPr="00065AD3">
        <w:rPr>
          <w:rFonts w:ascii="Arial" w:hAnsi="Arial" w:cs="Arial"/>
          <w:sz w:val="24"/>
          <w:szCs w:val="24"/>
          <w:lang w:val="en-US"/>
        </w:rPr>
        <w:t>I</w:t>
      </w:r>
    </w:p>
    <w:p w:rsidR="00792BA5" w:rsidRPr="00065AD3" w:rsidRDefault="00792BA5" w:rsidP="00E83D50">
      <w:pPr>
        <w:jc w:val="center"/>
        <w:rPr>
          <w:rFonts w:ascii="Arial" w:hAnsi="Arial" w:cs="Arial"/>
          <w:sz w:val="24"/>
          <w:szCs w:val="24"/>
        </w:rPr>
      </w:pPr>
      <w:r w:rsidRPr="00065AD3">
        <w:rPr>
          <w:rFonts w:ascii="Arial" w:hAnsi="Arial" w:cs="Arial"/>
          <w:b/>
          <w:bCs/>
          <w:sz w:val="24"/>
          <w:szCs w:val="24"/>
        </w:rPr>
        <w:t xml:space="preserve">Перечень мероприятий подпрограммы </w:t>
      </w:r>
      <w:r w:rsidRPr="00065AD3">
        <w:rPr>
          <w:rFonts w:ascii="Arial" w:hAnsi="Arial" w:cs="Arial"/>
          <w:b/>
          <w:bCs/>
          <w:sz w:val="24"/>
          <w:szCs w:val="24"/>
          <w:lang w:val="en-US"/>
        </w:rPr>
        <w:t>I</w:t>
      </w:r>
      <w:r w:rsidRPr="00065AD3">
        <w:rPr>
          <w:rFonts w:ascii="Arial" w:hAnsi="Arial" w:cs="Arial"/>
          <w:b/>
          <w:bCs/>
          <w:sz w:val="24"/>
          <w:szCs w:val="24"/>
        </w:rPr>
        <w:t>I «Устойчивое развитие сельских территорий»</w:t>
      </w:r>
    </w:p>
    <w:p w:rsidR="00792BA5" w:rsidRPr="00065AD3" w:rsidRDefault="00792BA5" w:rsidP="00E83D50">
      <w:pPr>
        <w:jc w:val="center"/>
        <w:rPr>
          <w:rFonts w:ascii="Arial" w:hAnsi="Arial" w:cs="Arial"/>
          <w:b/>
          <w:bCs/>
          <w:sz w:val="24"/>
          <w:szCs w:val="24"/>
        </w:rPr>
      </w:pPr>
      <w:r w:rsidRPr="00065AD3">
        <w:rPr>
          <w:rFonts w:ascii="Arial" w:hAnsi="Arial" w:cs="Arial"/>
          <w:b/>
          <w:bCs/>
          <w:sz w:val="24"/>
          <w:szCs w:val="24"/>
        </w:rPr>
        <w:t>муниципальной программы «Сельское хозяйство городского округа Клин» на 2014-2020 годы</w:t>
      </w:r>
    </w:p>
    <w:p w:rsidR="00792BA5" w:rsidRPr="00E83D50" w:rsidRDefault="00792BA5" w:rsidP="00E83D50">
      <w:pPr>
        <w:jc w:val="center"/>
        <w:rPr>
          <w:rFonts w:ascii="Arial" w:hAnsi="Arial" w:cs="Arial"/>
          <w:b/>
          <w:bCs/>
        </w:rPr>
      </w:pPr>
    </w:p>
    <w:tbl>
      <w:tblPr>
        <w:tblW w:w="15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850"/>
        <w:gridCol w:w="1133"/>
        <w:gridCol w:w="992"/>
        <w:gridCol w:w="992"/>
        <w:gridCol w:w="992"/>
        <w:gridCol w:w="994"/>
        <w:gridCol w:w="1133"/>
        <w:gridCol w:w="1029"/>
        <w:gridCol w:w="993"/>
        <w:gridCol w:w="991"/>
        <w:gridCol w:w="993"/>
        <w:gridCol w:w="1132"/>
        <w:gridCol w:w="849"/>
      </w:tblGrid>
      <w:tr w:rsidR="00792BA5" w:rsidRPr="00E83D50" w:rsidTr="00015F92">
        <w:trPr>
          <w:trHeight w:val="595"/>
          <w:tblHeader/>
        </w:trPr>
        <w:tc>
          <w:tcPr>
            <w:tcW w:w="709"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п/п</w:t>
            </w:r>
          </w:p>
        </w:tc>
        <w:tc>
          <w:tcPr>
            <w:tcW w:w="1276" w:type="dxa"/>
            <w:vMerge w:val="restart"/>
            <w:shd w:val="clear" w:color="auto" w:fill="auto"/>
          </w:tcPr>
          <w:p w:rsidR="00792BA5" w:rsidRPr="00065AD3" w:rsidRDefault="00792BA5" w:rsidP="00065AD3">
            <w:pPr>
              <w:jc w:val="center"/>
              <w:rPr>
                <w:rFonts w:ascii="Arial" w:hAnsi="Arial" w:cs="Arial"/>
                <w:b/>
                <w:i/>
                <w:sz w:val="18"/>
                <w:szCs w:val="18"/>
              </w:rPr>
            </w:pPr>
            <w:proofErr w:type="spellStart"/>
            <w:r w:rsidRPr="00065AD3">
              <w:rPr>
                <w:rFonts w:ascii="Arial" w:hAnsi="Arial" w:cs="Arial"/>
                <w:b/>
                <w:i/>
                <w:sz w:val="18"/>
                <w:szCs w:val="18"/>
              </w:rPr>
              <w:t>Меропр</w:t>
            </w:r>
            <w:r w:rsidRPr="00065AD3">
              <w:rPr>
                <w:rFonts w:ascii="Arial" w:hAnsi="Arial" w:cs="Arial"/>
                <w:b/>
                <w:i/>
                <w:sz w:val="18"/>
                <w:szCs w:val="18"/>
              </w:rPr>
              <w:t>и</w:t>
            </w:r>
            <w:r w:rsidRPr="00065AD3">
              <w:rPr>
                <w:rFonts w:ascii="Arial" w:hAnsi="Arial" w:cs="Arial"/>
                <w:b/>
                <w:i/>
                <w:sz w:val="18"/>
                <w:szCs w:val="18"/>
              </w:rPr>
              <w:t>ятиепо</w:t>
            </w:r>
            <w:r w:rsidRPr="00065AD3">
              <w:rPr>
                <w:rFonts w:ascii="Arial" w:hAnsi="Arial" w:cs="Arial"/>
                <w:b/>
                <w:i/>
                <w:sz w:val="18"/>
                <w:szCs w:val="18"/>
              </w:rPr>
              <w:t>д</w:t>
            </w:r>
            <w:r w:rsidRPr="00065AD3">
              <w:rPr>
                <w:rFonts w:ascii="Arial" w:hAnsi="Arial" w:cs="Arial"/>
                <w:b/>
                <w:i/>
                <w:sz w:val="18"/>
                <w:szCs w:val="18"/>
              </w:rPr>
              <w:t>программы</w:t>
            </w:r>
            <w:proofErr w:type="spellEnd"/>
          </w:p>
        </w:tc>
        <w:tc>
          <w:tcPr>
            <w:tcW w:w="850"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Срок </w:t>
            </w:r>
            <w:proofErr w:type="spellStart"/>
            <w:r w:rsidRPr="00065AD3">
              <w:rPr>
                <w:rFonts w:ascii="Arial" w:hAnsi="Arial" w:cs="Arial"/>
                <w:b/>
                <w:i/>
                <w:sz w:val="18"/>
                <w:szCs w:val="18"/>
              </w:rPr>
              <w:t>испол</w:t>
            </w:r>
            <w:proofErr w:type="spellEnd"/>
            <w:r w:rsidRPr="00065AD3">
              <w:rPr>
                <w:rFonts w:ascii="Arial" w:hAnsi="Arial" w:cs="Arial"/>
                <w:b/>
                <w:i/>
                <w:sz w:val="18"/>
                <w:szCs w:val="18"/>
              </w:rPr>
              <w:t>-</w:t>
            </w:r>
            <w:proofErr w:type="spellStart"/>
            <w:r w:rsidRPr="00065AD3">
              <w:rPr>
                <w:rFonts w:ascii="Arial" w:hAnsi="Arial" w:cs="Arial"/>
                <w:b/>
                <w:i/>
                <w:sz w:val="18"/>
                <w:szCs w:val="18"/>
              </w:rPr>
              <w:t>нен</w:t>
            </w:r>
            <w:r w:rsidRPr="00065AD3">
              <w:rPr>
                <w:rFonts w:ascii="Arial" w:hAnsi="Arial" w:cs="Arial"/>
                <w:b/>
                <w:i/>
                <w:sz w:val="18"/>
                <w:szCs w:val="18"/>
              </w:rPr>
              <w:t>и</w:t>
            </w:r>
            <w:r w:rsidRPr="00065AD3">
              <w:rPr>
                <w:rFonts w:ascii="Arial" w:hAnsi="Arial" w:cs="Arial"/>
                <w:b/>
                <w:i/>
                <w:sz w:val="18"/>
                <w:szCs w:val="18"/>
              </w:rPr>
              <w:t>ямеро</w:t>
            </w:r>
            <w:proofErr w:type="spellEnd"/>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тий</w:t>
            </w:r>
          </w:p>
        </w:tc>
        <w:tc>
          <w:tcPr>
            <w:tcW w:w="1133" w:type="dxa"/>
            <w:vMerge w:val="restart"/>
            <w:shd w:val="clear" w:color="auto" w:fill="auto"/>
          </w:tcPr>
          <w:p w:rsidR="00792BA5" w:rsidRPr="00065AD3" w:rsidRDefault="00792BA5" w:rsidP="00065AD3">
            <w:pPr>
              <w:jc w:val="center"/>
              <w:rPr>
                <w:rFonts w:ascii="Arial" w:hAnsi="Arial" w:cs="Arial"/>
                <w:b/>
                <w:i/>
                <w:sz w:val="18"/>
                <w:szCs w:val="18"/>
              </w:rPr>
            </w:pPr>
            <w:proofErr w:type="spellStart"/>
            <w:r w:rsidRPr="00065AD3">
              <w:rPr>
                <w:rFonts w:ascii="Arial" w:hAnsi="Arial" w:cs="Arial"/>
                <w:b/>
                <w:i/>
                <w:sz w:val="18"/>
                <w:szCs w:val="18"/>
              </w:rPr>
              <w:t>Источн</w:t>
            </w:r>
            <w:r w:rsidRPr="00065AD3">
              <w:rPr>
                <w:rFonts w:ascii="Arial" w:hAnsi="Arial" w:cs="Arial"/>
                <w:b/>
                <w:i/>
                <w:sz w:val="18"/>
                <w:szCs w:val="18"/>
              </w:rPr>
              <w:t>и</w:t>
            </w:r>
            <w:r w:rsidRPr="00065AD3">
              <w:rPr>
                <w:rFonts w:ascii="Arial" w:hAnsi="Arial" w:cs="Arial"/>
                <w:b/>
                <w:i/>
                <w:sz w:val="18"/>
                <w:szCs w:val="18"/>
              </w:rPr>
              <w:t>кифина</w:t>
            </w:r>
            <w:r w:rsidRPr="00065AD3">
              <w:rPr>
                <w:rFonts w:ascii="Arial" w:hAnsi="Arial" w:cs="Arial"/>
                <w:b/>
                <w:i/>
                <w:sz w:val="18"/>
                <w:szCs w:val="18"/>
              </w:rPr>
              <w:t>н</w:t>
            </w:r>
            <w:r w:rsidRPr="00065AD3">
              <w:rPr>
                <w:rFonts w:ascii="Arial" w:hAnsi="Arial" w:cs="Arial"/>
                <w:b/>
                <w:i/>
                <w:sz w:val="18"/>
                <w:szCs w:val="18"/>
              </w:rPr>
              <w:t>сиров</w:t>
            </w:r>
            <w:r w:rsidRPr="00065AD3">
              <w:rPr>
                <w:rFonts w:ascii="Arial" w:hAnsi="Arial" w:cs="Arial"/>
                <w:b/>
                <w:i/>
                <w:sz w:val="18"/>
                <w:szCs w:val="18"/>
              </w:rPr>
              <w:t>а</w:t>
            </w:r>
            <w:r w:rsidRPr="00065AD3">
              <w:rPr>
                <w:rFonts w:ascii="Arial" w:hAnsi="Arial" w:cs="Arial"/>
                <w:b/>
                <w:i/>
                <w:sz w:val="18"/>
                <w:szCs w:val="18"/>
              </w:rPr>
              <w:t>ния</w:t>
            </w:r>
            <w:proofErr w:type="spellEnd"/>
          </w:p>
        </w:tc>
        <w:tc>
          <w:tcPr>
            <w:tcW w:w="992"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Объём </w:t>
            </w:r>
            <w:proofErr w:type="spellStart"/>
            <w:r w:rsidRPr="00065AD3">
              <w:rPr>
                <w:rFonts w:ascii="Arial" w:hAnsi="Arial" w:cs="Arial"/>
                <w:b/>
                <w:i/>
                <w:sz w:val="18"/>
                <w:szCs w:val="18"/>
              </w:rPr>
              <w:t>фина</w:t>
            </w:r>
            <w:r w:rsidRPr="00065AD3">
              <w:rPr>
                <w:rFonts w:ascii="Arial" w:hAnsi="Arial" w:cs="Arial"/>
                <w:b/>
                <w:i/>
                <w:sz w:val="18"/>
                <w:szCs w:val="18"/>
              </w:rPr>
              <w:t>н</w:t>
            </w:r>
            <w:r w:rsidRPr="00065AD3">
              <w:rPr>
                <w:rFonts w:ascii="Arial" w:hAnsi="Arial" w:cs="Arial"/>
                <w:b/>
                <w:i/>
                <w:sz w:val="18"/>
                <w:szCs w:val="18"/>
              </w:rPr>
              <w:t>си-рован</w:t>
            </w:r>
            <w:r w:rsidRPr="00065AD3">
              <w:rPr>
                <w:rFonts w:ascii="Arial" w:hAnsi="Arial" w:cs="Arial"/>
                <w:b/>
                <w:i/>
                <w:sz w:val="18"/>
                <w:szCs w:val="18"/>
              </w:rPr>
              <w:t>и</w:t>
            </w:r>
            <w:r w:rsidRPr="00065AD3">
              <w:rPr>
                <w:rFonts w:ascii="Arial" w:hAnsi="Arial" w:cs="Arial"/>
                <w:b/>
                <w:i/>
                <w:sz w:val="18"/>
                <w:szCs w:val="18"/>
              </w:rPr>
              <w:t>ямер</w:t>
            </w:r>
            <w:r w:rsidRPr="00065AD3">
              <w:rPr>
                <w:rFonts w:ascii="Arial" w:hAnsi="Arial" w:cs="Arial"/>
                <w:b/>
                <w:i/>
                <w:sz w:val="18"/>
                <w:szCs w:val="18"/>
              </w:rPr>
              <w:t>о</w:t>
            </w:r>
            <w:r w:rsidRPr="00065AD3">
              <w:rPr>
                <w:rFonts w:ascii="Arial" w:hAnsi="Arial" w:cs="Arial"/>
                <w:b/>
                <w:i/>
                <w:sz w:val="18"/>
                <w:szCs w:val="18"/>
              </w:rPr>
              <w:t>при-ятияв</w:t>
            </w:r>
            <w:proofErr w:type="spellEnd"/>
            <w:r w:rsidRPr="00065AD3">
              <w:rPr>
                <w:rFonts w:ascii="Arial" w:hAnsi="Arial" w:cs="Arial"/>
                <w:b/>
                <w:i/>
                <w:sz w:val="18"/>
                <w:szCs w:val="18"/>
              </w:rPr>
              <w:t xml:space="preserve"> году, пре</w:t>
            </w:r>
            <w:r w:rsidRPr="00065AD3">
              <w:rPr>
                <w:rFonts w:ascii="Arial" w:hAnsi="Arial" w:cs="Arial"/>
                <w:b/>
                <w:i/>
                <w:sz w:val="18"/>
                <w:szCs w:val="18"/>
              </w:rPr>
              <w:t>д</w:t>
            </w:r>
            <w:r w:rsidRPr="00065AD3">
              <w:rPr>
                <w:rFonts w:ascii="Arial" w:hAnsi="Arial" w:cs="Arial"/>
                <w:b/>
                <w:i/>
                <w:sz w:val="18"/>
                <w:szCs w:val="18"/>
              </w:rPr>
              <w:t>ш</w:t>
            </w:r>
            <w:r w:rsidRPr="00065AD3">
              <w:rPr>
                <w:rFonts w:ascii="Arial" w:hAnsi="Arial" w:cs="Arial"/>
                <w:b/>
                <w:i/>
                <w:sz w:val="18"/>
                <w:szCs w:val="18"/>
              </w:rPr>
              <w:t>е</w:t>
            </w:r>
            <w:r w:rsidRPr="00065AD3">
              <w:rPr>
                <w:rFonts w:ascii="Arial" w:hAnsi="Arial" w:cs="Arial"/>
                <w:b/>
                <w:i/>
                <w:sz w:val="18"/>
                <w:szCs w:val="18"/>
              </w:rPr>
              <w:t>ств</w:t>
            </w:r>
            <w:r w:rsidRPr="00065AD3">
              <w:rPr>
                <w:rFonts w:ascii="Arial" w:hAnsi="Arial" w:cs="Arial"/>
                <w:b/>
                <w:i/>
                <w:sz w:val="18"/>
                <w:szCs w:val="18"/>
              </w:rPr>
              <w:t>у</w:t>
            </w:r>
            <w:r w:rsidRPr="00065AD3">
              <w:rPr>
                <w:rFonts w:ascii="Arial" w:hAnsi="Arial" w:cs="Arial"/>
                <w:b/>
                <w:i/>
                <w:sz w:val="18"/>
                <w:szCs w:val="18"/>
              </w:rPr>
              <w:t>ющему году начала реал</w:t>
            </w:r>
            <w:r w:rsidRPr="00065AD3">
              <w:rPr>
                <w:rFonts w:ascii="Arial" w:hAnsi="Arial" w:cs="Arial"/>
                <w:b/>
                <w:i/>
                <w:sz w:val="18"/>
                <w:szCs w:val="18"/>
              </w:rPr>
              <w:t>и</w:t>
            </w:r>
            <w:r w:rsidRPr="00065AD3">
              <w:rPr>
                <w:rFonts w:ascii="Arial" w:hAnsi="Arial" w:cs="Arial"/>
                <w:b/>
                <w:i/>
                <w:sz w:val="18"/>
                <w:szCs w:val="18"/>
              </w:rPr>
              <w:t xml:space="preserve">зации </w:t>
            </w:r>
            <w:proofErr w:type="spellStart"/>
            <w:r w:rsidRPr="00065AD3">
              <w:rPr>
                <w:rFonts w:ascii="Arial" w:hAnsi="Arial" w:cs="Arial"/>
                <w:b/>
                <w:i/>
                <w:sz w:val="18"/>
                <w:szCs w:val="18"/>
              </w:rPr>
              <w:t>мун</w:t>
            </w:r>
            <w:proofErr w:type="spellEnd"/>
            <w:r w:rsidRPr="00065AD3">
              <w:rPr>
                <w:rFonts w:ascii="Arial" w:hAnsi="Arial" w:cs="Arial"/>
                <w:b/>
                <w:i/>
                <w:sz w:val="18"/>
                <w:szCs w:val="18"/>
              </w:rPr>
              <w:t>. пр</w:t>
            </w:r>
            <w:r w:rsidRPr="00065AD3">
              <w:rPr>
                <w:rFonts w:ascii="Arial" w:hAnsi="Arial" w:cs="Arial"/>
                <w:b/>
                <w:i/>
                <w:sz w:val="18"/>
                <w:szCs w:val="18"/>
              </w:rPr>
              <w:t>о</w:t>
            </w:r>
            <w:r w:rsidRPr="00065AD3">
              <w:rPr>
                <w:rFonts w:ascii="Arial" w:hAnsi="Arial" w:cs="Arial"/>
                <w:b/>
                <w:i/>
                <w:sz w:val="18"/>
                <w:szCs w:val="18"/>
              </w:rPr>
              <w:t>граммы (тыс. руб.)</w:t>
            </w:r>
          </w:p>
        </w:tc>
        <w:tc>
          <w:tcPr>
            <w:tcW w:w="992" w:type="dxa"/>
            <w:vMerge w:val="restart"/>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Всего                  (тыс. руб.)</w:t>
            </w:r>
          </w:p>
        </w:tc>
        <w:tc>
          <w:tcPr>
            <w:tcW w:w="7125" w:type="dxa"/>
            <w:gridSpan w:val="7"/>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Объем финансирования по годам, (</w:t>
            </w:r>
            <w:proofErr w:type="spellStart"/>
            <w:r w:rsidRPr="00065AD3">
              <w:rPr>
                <w:rFonts w:ascii="Arial" w:hAnsi="Arial" w:cs="Arial"/>
                <w:b/>
                <w:i/>
                <w:sz w:val="18"/>
                <w:szCs w:val="18"/>
              </w:rPr>
              <w:t>тыс.руб</w:t>
            </w:r>
            <w:proofErr w:type="spellEnd"/>
            <w:r w:rsidRPr="00065AD3">
              <w:rPr>
                <w:rFonts w:ascii="Arial" w:hAnsi="Arial" w:cs="Arial"/>
                <w:b/>
                <w:i/>
                <w:sz w:val="18"/>
                <w:szCs w:val="18"/>
              </w:rPr>
              <w:t>.)</w:t>
            </w:r>
          </w:p>
        </w:tc>
        <w:tc>
          <w:tcPr>
            <w:tcW w:w="1132" w:type="dxa"/>
            <w:vMerge w:val="restart"/>
            <w:shd w:val="clear" w:color="auto" w:fill="auto"/>
          </w:tcPr>
          <w:p w:rsidR="00792BA5" w:rsidRPr="00065AD3" w:rsidRDefault="00792BA5" w:rsidP="00065AD3">
            <w:pPr>
              <w:jc w:val="center"/>
              <w:rPr>
                <w:rFonts w:ascii="Arial" w:hAnsi="Arial" w:cs="Arial"/>
                <w:b/>
                <w:i/>
                <w:sz w:val="18"/>
                <w:szCs w:val="18"/>
              </w:rPr>
            </w:pPr>
            <w:proofErr w:type="gramStart"/>
            <w:r w:rsidRPr="00065AD3">
              <w:rPr>
                <w:rFonts w:ascii="Arial" w:hAnsi="Arial" w:cs="Arial"/>
                <w:b/>
                <w:i/>
                <w:sz w:val="18"/>
                <w:szCs w:val="18"/>
              </w:rPr>
              <w:t>Отве</w:t>
            </w:r>
            <w:r w:rsidRPr="00065AD3">
              <w:rPr>
                <w:rFonts w:ascii="Arial" w:hAnsi="Arial" w:cs="Arial"/>
                <w:b/>
                <w:i/>
                <w:sz w:val="18"/>
                <w:szCs w:val="18"/>
              </w:rPr>
              <w:t>т</w:t>
            </w:r>
            <w:r w:rsidRPr="00065AD3">
              <w:rPr>
                <w:rFonts w:ascii="Arial" w:hAnsi="Arial" w:cs="Arial"/>
                <w:b/>
                <w:i/>
                <w:sz w:val="18"/>
                <w:szCs w:val="18"/>
              </w:rPr>
              <w:t>ствен-</w:t>
            </w:r>
            <w:proofErr w:type="spellStart"/>
            <w:r w:rsidRPr="00065AD3">
              <w:rPr>
                <w:rFonts w:ascii="Arial" w:hAnsi="Arial" w:cs="Arial"/>
                <w:b/>
                <w:i/>
                <w:sz w:val="18"/>
                <w:szCs w:val="18"/>
              </w:rPr>
              <w:t>ный</w:t>
            </w:r>
            <w:proofErr w:type="spellEnd"/>
            <w:proofErr w:type="gramEnd"/>
            <w:r w:rsidRPr="00065AD3">
              <w:rPr>
                <w:rFonts w:ascii="Arial" w:hAnsi="Arial" w:cs="Arial"/>
                <w:b/>
                <w:i/>
                <w:sz w:val="18"/>
                <w:szCs w:val="18"/>
              </w:rPr>
              <w:t xml:space="preserve"> за выполн</w:t>
            </w:r>
            <w:r w:rsidRPr="00065AD3">
              <w:rPr>
                <w:rFonts w:ascii="Arial" w:hAnsi="Arial" w:cs="Arial"/>
                <w:b/>
                <w:i/>
                <w:sz w:val="18"/>
                <w:szCs w:val="18"/>
              </w:rPr>
              <w:t>е</w:t>
            </w:r>
            <w:r w:rsidRPr="00065AD3">
              <w:rPr>
                <w:rFonts w:ascii="Arial" w:hAnsi="Arial" w:cs="Arial"/>
                <w:b/>
                <w:i/>
                <w:sz w:val="18"/>
                <w:szCs w:val="18"/>
              </w:rPr>
              <w:t>ния м</w:t>
            </w:r>
            <w:r w:rsidRPr="00065AD3">
              <w:rPr>
                <w:rFonts w:ascii="Arial" w:hAnsi="Arial" w:cs="Arial"/>
                <w:b/>
                <w:i/>
                <w:sz w:val="18"/>
                <w:szCs w:val="18"/>
              </w:rPr>
              <w:t>е</w:t>
            </w:r>
            <w:r w:rsidRPr="00065AD3">
              <w:rPr>
                <w:rFonts w:ascii="Arial" w:hAnsi="Arial" w:cs="Arial"/>
                <w:b/>
                <w:i/>
                <w:sz w:val="18"/>
                <w:szCs w:val="18"/>
              </w:rPr>
              <w:t>ропри</w:t>
            </w:r>
            <w:r w:rsidRPr="00065AD3">
              <w:rPr>
                <w:rFonts w:ascii="Arial" w:hAnsi="Arial" w:cs="Arial"/>
                <w:b/>
                <w:i/>
                <w:sz w:val="18"/>
                <w:szCs w:val="18"/>
              </w:rPr>
              <w:t>я</w:t>
            </w:r>
            <w:r w:rsidRPr="00065AD3">
              <w:rPr>
                <w:rFonts w:ascii="Arial" w:hAnsi="Arial" w:cs="Arial"/>
                <w:b/>
                <w:i/>
                <w:sz w:val="18"/>
                <w:szCs w:val="18"/>
              </w:rPr>
              <w:t xml:space="preserve">тия </w:t>
            </w:r>
            <w:proofErr w:type="spellStart"/>
            <w:r w:rsidRPr="00065AD3">
              <w:rPr>
                <w:rFonts w:ascii="Arial" w:hAnsi="Arial" w:cs="Arial"/>
                <w:b/>
                <w:i/>
                <w:sz w:val="18"/>
                <w:szCs w:val="18"/>
              </w:rPr>
              <w:t>по</w:t>
            </w:r>
            <w:r w:rsidRPr="00065AD3">
              <w:rPr>
                <w:rFonts w:ascii="Arial" w:hAnsi="Arial" w:cs="Arial"/>
                <w:b/>
                <w:i/>
                <w:sz w:val="18"/>
                <w:szCs w:val="18"/>
              </w:rPr>
              <w:t>д</w:t>
            </w:r>
            <w:r w:rsidRPr="00065AD3">
              <w:rPr>
                <w:rFonts w:ascii="Arial" w:hAnsi="Arial" w:cs="Arial"/>
                <w:b/>
                <w:i/>
                <w:sz w:val="18"/>
                <w:szCs w:val="18"/>
              </w:rPr>
              <w:t>програм</w:t>
            </w:r>
            <w:proofErr w:type="spellEnd"/>
            <w:r w:rsidRPr="00065AD3">
              <w:rPr>
                <w:rFonts w:ascii="Arial" w:hAnsi="Arial" w:cs="Arial"/>
                <w:b/>
                <w:i/>
                <w:sz w:val="18"/>
                <w:szCs w:val="18"/>
              </w:rPr>
              <w:t>-мы</w:t>
            </w:r>
          </w:p>
        </w:tc>
        <w:tc>
          <w:tcPr>
            <w:tcW w:w="849"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Р</w:t>
            </w:r>
            <w:r w:rsidRPr="00065AD3">
              <w:rPr>
                <w:rFonts w:ascii="Arial" w:hAnsi="Arial" w:cs="Arial"/>
                <w:b/>
                <w:i/>
                <w:sz w:val="18"/>
                <w:szCs w:val="18"/>
              </w:rPr>
              <w:t>е</w:t>
            </w:r>
            <w:r w:rsidRPr="00065AD3">
              <w:rPr>
                <w:rFonts w:ascii="Arial" w:hAnsi="Arial" w:cs="Arial"/>
                <w:b/>
                <w:i/>
                <w:sz w:val="18"/>
                <w:szCs w:val="18"/>
              </w:rPr>
              <w:t>зул</w:t>
            </w:r>
            <w:r w:rsidRPr="00065AD3">
              <w:rPr>
                <w:rFonts w:ascii="Arial" w:hAnsi="Arial" w:cs="Arial"/>
                <w:b/>
                <w:i/>
                <w:sz w:val="18"/>
                <w:szCs w:val="18"/>
              </w:rPr>
              <w:t>ь</w:t>
            </w:r>
            <w:r w:rsidRPr="00065AD3">
              <w:rPr>
                <w:rFonts w:ascii="Arial" w:hAnsi="Arial" w:cs="Arial"/>
                <w:b/>
                <w:i/>
                <w:sz w:val="18"/>
                <w:szCs w:val="18"/>
              </w:rPr>
              <w:t>таты в</w:t>
            </w:r>
            <w:r w:rsidRPr="00065AD3">
              <w:rPr>
                <w:rFonts w:ascii="Arial" w:hAnsi="Arial" w:cs="Arial"/>
                <w:b/>
                <w:i/>
                <w:sz w:val="18"/>
                <w:szCs w:val="18"/>
              </w:rPr>
              <w:t>ы</w:t>
            </w:r>
            <w:r w:rsidRPr="00065AD3">
              <w:rPr>
                <w:rFonts w:ascii="Arial" w:hAnsi="Arial" w:cs="Arial"/>
                <w:b/>
                <w:i/>
                <w:sz w:val="18"/>
                <w:szCs w:val="18"/>
              </w:rPr>
              <w:t>по</w:t>
            </w:r>
            <w:r w:rsidRPr="00065AD3">
              <w:rPr>
                <w:rFonts w:ascii="Arial" w:hAnsi="Arial" w:cs="Arial"/>
                <w:b/>
                <w:i/>
                <w:sz w:val="18"/>
                <w:szCs w:val="18"/>
              </w:rPr>
              <w:t>л</w:t>
            </w:r>
            <w:r w:rsidRPr="00065AD3">
              <w:rPr>
                <w:rFonts w:ascii="Arial" w:hAnsi="Arial" w:cs="Arial"/>
                <w:b/>
                <w:i/>
                <w:sz w:val="18"/>
                <w:szCs w:val="18"/>
              </w:rPr>
              <w:t>нения мер</w:t>
            </w:r>
            <w:r w:rsidRPr="00065AD3">
              <w:rPr>
                <w:rFonts w:ascii="Arial" w:hAnsi="Arial" w:cs="Arial"/>
                <w:b/>
                <w:i/>
                <w:sz w:val="18"/>
                <w:szCs w:val="18"/>
              </w:rPr>
              <w:t>о</w:t>
            </w:r>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тий по</w:t>
            </w:r>
            <w:r w:rsidRPr="00065AD3">
              <w:rPr>
                <w:rFonts w:ascii="Arial" w:hAnsi="Arial" w:cs="Arial"/>
                <w:b/>
                <w:i/>
                <w:sz w:val="18"/>
                <w:szCs w:val="18"/>
              </w:rPr>
              <w:t>д</w:t>
            </w:r>
            <w:r w:rsidRPr="00065AD3">
              <w:rPr>
                <w:rFonts w:ascii="Arial" w:hAnsi="Arial" w:cs="Arial"/>
                <w:b/>
                <w:i/>
                <w:sz w:val="18"/>
                <w:szCs w:val="18"/>
              </w:rPr>
              <w:t>пр</w:t>
            </w:r>
            <w:r w:rsidRPr="00065AD3">
              <w:rPr>
                <w:rFonts w:ascii="Arial" w:hAnsi="Arial" w:cs="Arial"/>
                <w:b/>
                <w:i/>
                <w:sz w:val="18"/>
                <w:szCs w:val="18"/>
              </w:rPr>
              <w:t>о</w:t>
            </w:r>
            <w:r w:rsidRPr="00065AD3">
              <w:rPr>
                <w:rFonts w:ascii="Arial" w:hAnsi="Arial" w:cs="Arial"/>
                <w:b/>
                <w:i/>
                <w:sz w:val="18"/>
                <w:szCs w:val="18"/>
              </w:rPr>
              <w:t>гра</w:t>
            </w:r>
            <w:r w:rsidRPr="00065AD3">
              <w:rPr>
                <w:rFonts w:ascii="Arial" w:hAnsi="Arial" w:cs="Arial"/>
                <w:b/>
                <w:i/>
                <w:sz w:val="18"/>
                <w:szCs w:val="18"/>
              </w:rPr>
              <w:t>м</w:t>
            </w:r>
            <w:r w:rsidRPr="00065AD3">
              <w:rPr>
                <w:rFonts w:ascii="Arial" w:hAnsi="Arial" w:cs="Arial"/>
                <w:b/>
                <w:i/>
                <w:sz w:val="18"/>
                <w:szCs w:val="18"/>
              </w:rPr>
              <w:t>мы</w:t>
            </w:r>
          </w:p>
        </w:tc>
      </w:tr>
      <w:tr w:rsidR="00792BA5" w:rsidRPr="00E83D50" w:rsidTr="00015F92">
        <w:trPr>
          <w:trHeight w:val="1256"/>
          <w:tblHeader/>
        </w:trPr>
        <w:tc>
          <w:tcPr>
            <w:tcW w:w="709" w:type="dxa"/>
            <w:vMerge/>
            <w:shd w:val="clear" w:color="auto" w:fill="auto"/>
          </w:tcPr>
          <w:p w:rsidR="00792BA5" w:rsidRPr="00065AD3" w:rsidRDefault="00792BA5" w:rsidP="00065AD3">
            <w:pPr>
              <w:jc w:val="center"/>
              <w:rPr>
                <w:rFonts w:ascii="Arial" w:hAnsi="Arial" w:cs="Arial"/>
                <w:b/>
                <w:i/>
                <w:sz w:val="18"/>
                <w:szCs w:val="18"/>
              </w:rPr>
            </w:pPr>
          </w:p>
        </w:tc>
        <w:tc>
          <w:tcPr>
            <w:tcW w:w="1276" w:type="dxa"/>
            <w:vMerge/>
            <w:shd w:val="clear" w:color="auto" w:fill="auto"/>
          </w:tcPr>
          <w:p w:rsidR="00792BA5" w:rsidRPr="00065AD3" w:rsidRDefault="00792BA5" w:rsidP="00065AD3">
            <w:pPr>
              <w:jc w:val="center"/>
              <w:rPr>
                <w:rFonts w:ascii="Arial" w:hAnsi="Arial" w:cs="Arial"/>
                <w:b/>
                <w:i/>
                <w:sz w:val="18"/>
                <w:szCs w:val="18"/>
              </w:rPr>
            </w:pPr>
          </w:p>
        </w:tc>
        <w:tc>
          <w:tcPr>
            <w:tcW w:w="850" w:type="dxa"/>
            <w:vMerge/>
          </w:tcPr>
          <w:p w:rsidR="00792BA5" w:rsidRPr="00065AD3" w:rsidRDefault="00792BA5" w:rsidP="00065AD3">
            <w:pPr>
              <w:jc w:val="center"/>
              <w:rPr>
                <w:rFonts w:ascii="Arial" w:hAnsi="Arial" w:cs="Arial"/>
                <w:b/>
                <w:i/>
                <w:sz w:val="18"/>
                <w:szCs w:val="18"/>
              </w:rPr>
            </w:pPr>
          </w:p>
        </w:tc>
        <w:tc>
          <w:tcPr>
            <w:tcW w:w="1133" w:type="dxa"/>
            <w:vMerge/>
            <w:shd w:val="clear" w:color="auto" w:fill="auto"/>
          </w:tcPr>
          <w:p w:rsidR="00792BA5" w:rsidRPr="00065AD3" w:rsidRDefault="00792BA5" w:rsidP="00065AD3">
            <w:pPr>
              <w:jc w:val="center"/>
              <w:rPr>
                <w:rFonts w:ascii="Arial" w:hAnsi="Arial" w:cs="Arial"/>
                <w:b/>
                <w:i/>
                <w:sz w:val="18"/>
                <w:szCs w:val="18"/>
              </w:rPr>
            </w:pPr>
          </w:p>
        </w:tc>
        <w:tc>
          <w:tcPr>
            <w:tcW w:w="992" w:type="dxa"/>
            <w:vMerge/>
          </w:tcPr>
          <w:p w:rsidR="00792BA5" w:rsidRPr="00065AD3" w:rsidRDefault="00792BA5" w:rsidP="00065AD3">
            <w:pPr>
              <w:jc w:val="center"/>
              <w:rPr>
                <w:rFonts w:ascii="Arial" w:hAnsi="Arial" w:cs="Arial"/>
                <w:b/>
                <w:i/>
                <w:sz w:val="18"/>
                <w:szCs w:val="18"/>
              </w:rPr>
            </w:pPr>
          </w:p>
        </w:tc>
        <w:tc>
          <w:tcPr>
            <w:tcW w:w="992" w:type="dxa"/>
            <w:vMerge/>
            <w:shd w:val="clear" w:color="auto" w:fill="auto"/>
          </w:tcPr>
          <w:p w:rsidR="00792BA5" w:rsidRPr="00065AD3" w:rsidRDefault="00792BA5" w:rsidP="00065AD3">
            <w:pPr>
              <w:jc w:val="center"/>
              <w:rPr>
                <w:rFonts w:ascii="Arial" w:hAnsi="Arial" w:cs="Arial"/>
                <w:b/>
                <w:i/>
                <w:sz w:val="18"/>
                <w:szCs w:val="18"/>
              </w:rPr>
            </w:pPr>
          </w:p>
        </w:tc>
        <w:tc>
          <w:tcPr>
            <w:tcW w:w="992"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2014 год</w:t>
            </w:r>
          </w:p>
        </w:tc>
        <w:tc>
          <w:tcPr>
            <w:tcW w:w="994"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2015 год</w:t>
            </w:r>
          </w:p>
        </w:tc>
        <w:tc>
          <w:tcPr>
            <w:tcW w:w="113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2016 год</w:t>
            </w:r>
          </w:p>
        </w:tc>
        <w:tc>
          <w:tcPr>
            <w:tcW w:w="1029"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2017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2018 год</w:t>
            </w:r>
          </w:p>
        </w:tc>
        <w:tc>
          <w:tcPr>
            <w:tcW w:w="99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2019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2020 год</w:t>
            </w:r>
          </w:p>
        </w:tc>
        <w:tc>
          <w:tcPr>
            <w:tcW w:w="1132" w:type="dxa"/>
            <w:vMerge/>
            <w:shd w:val="clear" w:color="auto" w:fill="auto"/>
          </w:tcPr>
          <w:p w:rsidR="00792BA5" w:rsidRPr="00065AD3" w:rsidRDefault="00792BA5" w:rsidP="00065AD3">
            <w:pPr>
              <w:jc w:val="center"/>
              <w:rPr>
                <w:rFonts w:ascii="Arial" w:hAnsi="Arial" w:cs="Arial"/>
                <w:b/>
                <w:i/>
                <w:sz w:val="18"/>
                <w:szCs w:val="18"/>
              </w:rPr>
            </w:pPr>
          </w:p>
        </w:tc>
        <w:tc>
          <w:tcPr>
            <w:tcW w:w="849" w:type="dxa"/>
            <w:vMerge/>
            <w:shd w:val="clear" w:color="auto" w:fill="auto"/>
          </w:tcPr>
          <w:p w:rsidR="00792BA5" w:rsidRPr="00065AD3" w:rsidRDefault="00792BA5" w:rsidP="00065AD3">
            <w:pPr>
              <w:jc w:val="center"/>
              <w:rPr>
                <w:rFonts w:ascii="Arial" w:hAnsi="Arial" w:cs="Arial"/>
                <w:b/>
                <w:i/>
                <w:sz w:val="18"/>
                <w:szCs w:val="18"/>
              </w:rPr>
            </w:pPr>
          </w:p>
        </w:tc>
      </w:tr>
      <w:tr w:rsidR="00792BA5" w:rsidRPr="00E83D50" w:rsidTr="00015F92">
        <w:trPr>
          <w:trHeight w:val="241"/>
          <w:tblHeader/>
        </w:trPr>
        <w:tc>
          <w:tcPr>
            <w:tcW w:w="709"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w:t>
            </w:r>
          </w:p>
        </w:tc>
        <w:tc>
          <w:tcPr>
            <w:tcW w:w="1276"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w:t>
            </w:r>
          </w:p>
        </w:tc>
        <w:tc>
          <w:tcPr>
            <w:tcW w:w="850"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3</w:t>
            </w:r>
          </w:p>
        </w:tc>
        <w:tc>
          <w:tcPr>
            <w:tcW w:w="113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4</w:t>
            </w:r>
          </w:p>
        </w:tc>
        <w:tc>
          <w:tcPr>
            <w:tcW w:w="992"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5</w:t>
            </w:r>
          </w:p>
        </w:tc>
        <w:tc>
          <w:tcPr>
            <w:tcW w:w="992"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6</w:t>
            </w:r>
          </w:p>
        </w:tc>
        <w:tc>
          <w:tcPr>
            <w:tcW w:w="992"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7</w:t>
            </w:r>
          </w:p>
        </w:tc>
        <w:tc>
          <w:tcPr>
            <w:tcW w:w="994"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8</w:t>
            </w:r>
          </w:p>
        </w:tc>
        <w:tc>
          <w:tcPr>
            <w:tcW w:w="113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9</w:t>
            </w:r>
          </w:p>
        </w:tc>
        <w:tc>
          <w:tcPr>
            <w:tcW w:w="1029"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10</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11</w:t>
            </w:r>
          </w:p>
        </w:tc>
        <w:tc>
          <w:tcPr>
            <w:tcW w:w="99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12</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13</w:t>
            </w:r>
          </w:p>
        </w:tc>
        <w:tc>
          <w:tcPr>
            <w:tcW w:w="1132"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14</w:t>
            </w:r>
          </w:p>
        </w:tc>
        <w:tc>
          <w:tcPr>
            <w:tcW w:w="849"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15</w:t>
            </w:r>
          </w:p>
        </w:tc>
      </w:tr>
      <w:tr w:rsidR="00792BA5" w:rsidRPr="00E83D50" w:rsidTr="00015F92">
        <w:trPr>
          <w:trHeight w:val="423"/>
        </w:trPr>
        <w:tc>
          <w:tcPr>
            <w:tcW w:w="709" w:type="dxa"/>
            <w:vMerge w:val="restart"/>
            <w:noWrap/>
          </w:tcPr>
          <w:p w:rsidR="00792BA5" w:rsidRPr="00E83D50" w:rsidRDefault="00792BA5" w:rsidP="00E83D50">
            <w:pPr>
              <w:rPr>
                <w:rFonts w:ascii="Arial" w:hAnsi="Arial" w:cs="Arial"/>
                <w:b/>
                <w:bCs/>
                <w:sz w:val="18"/>
                <w:szCs w:val="18"/>
              </w:rPr>
            </w:pPr>
            <w:r w:rsidRPr="00E83D50">
              <w:rPr>
                <w:rFonts w:ascii="Arial" w:hAnsi="Arial" w:cs="Arial"/>
                <w:b/>
                <w:bCs/>
                <w:sz w:val="18"/>
                <w:szCs w:val="18"/>
              </w:rPr>
              <w:t>1.</w:t>
            </w:r>
          </w:p>
        </w:tc>
        <w:tc>
          <w:tcPr>
            <w:tcW w:w="1276" w:type="dxa"/>
            <w:vMerge w:val="restart"/>
          </w:tcPr>
          <w:p w:rsidR="00792BA5" w:rsidRPr="00E83D50" w:rsidRDefault="00792BA5" w:rsidP="00E83D50">
            <w:pPr>
              <w:rPr>
                <w:rFonts w:ascii="Arial" w:hAnsi="Arial" w:cs="Arial"/>
                <w:b/>
                <w:bCs/>
                <w:sz w:val="18"/>
                <w:szCs w:val="18"/>
              </w:rPr>
            </w:pPr>
            <w:r w:rsidRPr="00E83D50">
              <w:rPr>
                <w:rFonts w:ascii="Arial" w:hAnsi="Arial" w:cs="Arial"/>
                <w:b/>
                <w:bCs/>
                <w:sz w:val="18"/>
                <w:szCs w:val="18"/>
              </w:rPr>
              <w:t>Основное меропри</w:t>
            </w:r>
            <w:r w:rsidRPr="00E83D50">
              <w:rPr>
                <w:rFonts w:ascii="Arial" w:hAnsi="Arial" w:cs="Arial"/>
                <w:b/>
                <w:bCs/>
                <w:sz w:val="18"/>
                <w:szCs w:val="18"/>
              </w:rPr>
              <w:t>я</w:t>
            </w:r>
            <w:r w:rsidRPr="00E83D50">
              <w:rPr>
                <w:rFonts w:ascii="Arial" w:hAnsi="Arial" w:cs="Arial"/>
                <w:b/>
                <w:bCs/>
                <w:sz w:val="18"/>
                <w:szCs w:val="18"/>
              </w:rPr>
              <w:t xml:space="preserve">тие 1. </w:t>
            </w:r>
            <w:r w:rsidRPr="00E83D50">
              <w:rPr>
                <w:rFonts w:ascii="Arial" w:hAnsi="Arial" w:cs="Arial"/>
                <w:bCs/>
                <w:sz w:val="18"/>
                <w:szCs w:val="18"/>
              </w:rPr>
              <w:t>Улучшение жилищных условий граждан, прожива</w:t>
            </w:r>
            <w:r w:rsidRPr="00E83D50">
              <w:rPr>
                <w:rFonts w:ascii="Arial" w:hAnsi="Arial" w:cs="Arial"/>
                <w:bCs/>
                <w:sz w:val="18"/>
                <w:szCs w:val="18"/>
              </w:rPr>
              <w:t>ю</w:t>
            </w:r>
            <w:r w:rsidRPr="00E83D50">
              <w:rPr>
                <w:rFonts w:ascii="Arial" w:hAnsi="Arial" w:cs="Arial"/>
                <w:bCs/>
                <w:sz w:val="18"/>
                <w:szCs w:val="18"/>
              </w:rPr>
              <w:t>щих в сел</w:t>
            </w:r>
            <w:r w:rsidRPr="00E83D50">
              <w:rPr>
                <w:rFonts w:ascii="Arial" w:hAnsi="Arial" w:cs="Arial"/>
                <w:bCs/>
                <w:sz w:val="18"/>
                <w:szCs w:val="18"/>
              </w:rPr>
              <w:t>ь</w:t>
            </w:r>
            <w:r w:rsidRPr="00E83D50">
              <w:rPr>
                <w:rFonts w:ascii="Arial" w:hAnsi="Arial" w:cs="Arial"/>
                <w:bCs/>
                <w:sz w:val="18"/>
                <w:szCs w:val="18"/>
              </w:rPr>
              <w:t>ской мес</w:t>
            </w:r>
            <w:r w:rsidRPr="00E83D50">
              <w:rPr>
                <w:rFonts w:ascii="Arial" w:hAnsi="Arial" w:cs="Arial"/>
                <w:bCs/>
                <w:sz w:val="18"/>
                <w:szCs w:val="18"/>
              </w:rPr>
              <w:t>т</w:t>
            </w:r>
            <w:r w:rsidRPr="00E83D50">
              <w:rPr>
                <w:rFonts w:ascii="Arial" w:hAnsi="Arial" w:cs="Arial"/>
                <w:bCs/>
                <w:sz w:val="18"/>
                <w:szCs w:val="18"/>
              </w:rPr>
              <w:t>ности, в том числе м</w:t>
            </w:r>
            <w:r w:rsidRPr="00E83D50">
              <w:rPr>
                <w:rFonts w:ascii="Arial" w:hAnsi="Arial" w:cs="Arial"/>
                <w:bCs/>
                <w:sz w:val="18"/>
                <w:szCs w:val="18"/>
              </w:rPr>
              <w:t>о</w:t>
            </w:r>
            <w:r w:rsidRPr="00E83D50">
              <w:rPr>
                <w:rFonts w:ascii="Arial" w:hAnsi="Arial" w:cs="Arial"/>
                <w:bCs/>
                <w:sz w:val="18"/>
                <w:szCs w:val="18"/>
              </w:rPr>
              <w:t>лодых с</w:t>
            </w:r>
            <w:r w:rsidRPr="00E83D50">
              <w:rPr>
                <w:rFonts w:ascii="Arial" w:hAnsi="Arial" w:cs="Arial"/>
                <w:bCs/>
                <w:sz w:val="18"/>
                <w:szCs w:val="18"/>
              </w:rPr>
              <w:t>е</w:t>
            </w:r>
            <w:r w:rsidRPr="00E83D50">
              <w:rPr>
                <w:rFonts w:ascii="Arial" w:hAnsi="Arial" w:cs="Arial"/>
                <w:bCs/>
                <w:sz w:val="18"/>
                <w:szCs w:val="18"/>
              </w:rPr>
              <w:t>мей и мол</w:t>
            </w:r>
            <w:r w:rsidRPr="00E83D50">
              <w:rPr>
                <w:rFonts w:ascii="Arial" w:hAnsi="Arial" w:cs="Arial"/>
                <w:bCs/>
                <w:sz w:val="18"/>
                <w:szCs w:val="18"/>
              </w:rPr>
              <w:t>о</w:t>
            </w:r>
            <w:r w:rsidRPr="00E83D50">
              <w:rPr>
                <w:rFonts w:ascii="Arial" w:hAnsi="Arial" w:cs="Arial"/>
                <w:bCs/>
                <w:sz w:val="18"/>
                <w:szCs w:val="18"/>
              </w:rPr>
              <w:t>дых спец</w:t>
            </w:r>
            <w:r w:rsidRPr="00E83D50">
              <w:rPr>
                <w:rFonts w:ascii="Arial" w:hAnsi="Arial" w:cs="Arial"/>
                <w:bCs/>
                <w:sz w:val="18"/>
                <w:szCs w:val="18"/>
              </w:rPr>
              <w:t>и</w:t>
            </w:r>
            <w:r w:rsidRPr="00E83D50">
              <w:rPr>
                <w:rFonts w:ascii="Arial" w:hAnsi="Arial" w:cs="Arial"/>
                <w:bCs/>
                <w:sz w:val="18"/>
                <w:szCs w:val="18"/>
              </w:rPr>
              <w:t>алистов</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26194,70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3118,40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11202,00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11874,30</w:t>
            </w:r>
          </w:p>
        </w:tc>
        <w:tc>
          <w:tcPr>
            <w:tcW w:w="1132" w:type="dxa"/>
            <w:vMerge w:val="restart"/>
          </w:tcPr>
          <w:p w:rsidR="00792BA5" w:rsidRPr="00E83D50" w:rsidRDefault="00792BA5" w:rsidP="00E83D50">
            <w:pPr>
              <w:rPr>
                <w:rFonts w:ascii="Arial" w:hAnsi="Arial" w:cs="Arial"/>
                <w:sz w:val="18"/>
                <w:szCs w:val="18"/>
              </w:rPr>
            </w:pPr>
            <w:proofErr w:type="spellStart"/>
            <w:proofErr w:type="gramStart"/>
            <w:r w:rsidRPr="00E83D50">
              <w:rPr>
                <w:rFonts w:ascii="Arial" w:hAnsi="Arial" w:cs="Arial"/>
                <w:sz w:val="18"/>
                <w:szCs w:val="18"/>
              </w:rPr>
              <w:t>Мин</w:t>
            </w:r>
            <w:r w:rsidRPr="00E83D50">
              <w:rPr>
                <w:rFonts w:ascii="Arial" w:hAnsi="Arial" w:cs="Arial"/>
                <w:sz w:val="18"/>
                <w:szCs w:val="18"/>
              </w:rPr>
              <w:t>и</w:t>
            </w:r>
            <w:r w:rsidRPr="00E83D50">
              <w:rPr>
                <w:rFonts w:ascii="Arial" w:hAnsi="Arial" w:cs="Arial"/>
                <w:sz w:val="18"/>
                <w:szCs w:val="18"/>
              </w:rPr>
              <w:t>стерст</w:t>
            </w:r>
            <w:proofErr w:type="spellEnd"/>
            <w:r w:rsidRPr="00E83D50">
              <w:rPr>
                <w:rFonts w:ascii="Arial" w:hAnsi="Arial" w:cs="Arial"/>
                <w:sz w:val="18"/>
                <w:szCs w:val="18"/>
              </w:rPr>
              <w:t>-во</w:t>
            </w:r>
            <w:proofErr w:type="gramEnd"/>
            <w:r w:rsidRPr="00E83D50">
              <w:rPr>
                <w:rFonts w:ascii="Arial" w:hAnsi="Arial" w:cs="Arial"/>
                <w:sz w:val="18"/>
                <w:szCs w:val="18"/>
              </w:rPr>
              <w:t xml:space="preserve"> сельского хозяйства и </w:t>
            </w:r>
            <w:proofErr w:type="spellStart"/>
            <w:r w:rsidRPr="00E83D50">
              <w:rPr>
                <w:rFonts w:ascii="Arial" w:hAnsi="Arial" w:cs="Arial"/>
                <w:sz w:val="18"/>
                <w:szCs w:val="18"/>
              </w:rPr>
              <w:t>прод</w:t>
            </w:r>
            <w:r w:rsidRPr="00E83D50">
              <w:rPr>
                <w:rFonts w:ascii="Arial" w:hAnsi="Arial" w:cs="Arial"/>
                <w:sz w:val="18"/>
                <w:szCs w:val="18"/>
              </w:rPr>
              <w:t>о</w:t>
            </w:r>
            <w:r w:rsidRPr="00E83D50">
              <w:rPr>
                <w:rFonts w:ascii="Arial" w:hAnsi="Arial" w:cs="Arial"/>
                <w:sz w:val="18"/>
                <w:szCs w:val="18"/>
              </w:rPr>
              <w:t>вольст</w:t>
            </w:r>
            <w:proofErr w:type="spellEnd"/>
            <w:r w:rsidRPr="00E83D50">
              <w:rPr>
                <w:rFonts w:ascii="Arial" w:hAnsi="Arial" w:cs="Arial"/>
                <w:sz w:val="18"/>
                <w:szCs w:val="18"/>
              </w:rPr>
              <w:t xml:space="preserve">-вия </w:t>
            </w:r>
            <w:proofErr w:type="spellStart"/>
            <w:r w:rsidRPr="00E83D50">
              <w:rPr>
                <w:rFonts w:ascii="Arial" w:hAnsi="Arial" w:cs="Arial"/>
                <w:sz w:val="18"/>
                <w:szCs w:val="18"/>
              </w:rPr>
              <w:t>Мо</w:t>
            </w:r>
            <w:r w:rsidRPr="00E83D50">
              <w:rPr>
                <w:rFonts w:ascii="Arial" w:hAnsi="Arial" w:cs="Arial"/>
                <w:sz w:val="18"/>
                <w:szCs w:val="18"/>
              </w:rPr>
              <w:t>с</w:t>
            </w:r>
            <w:r w:rsidRPr="00E83D50">
              <w:rPr>
                <w:rFonts w:ascii="Arial" w:hAnsi="Arial" w:cs="Arial"/>
                <w:sz w:val="18"/>
                <w:szCs w:val="18"/>
              </w:rPr>
              <w:t>ковс</w:t>
            </w:r>
            <w:proofErr w:type="spellEnd"/>
            <w:r w:rsidRPr="00E83D50">
              <w:rPr>
                <w:rFonts w:ascii="Arial" w:hAnsi="Arial" w:cs="Arial"/>
                <w:sz w:val="18"/>
                <w:szCs w:val="18"/>
              </w:rPr>
              <w:t>-кой области, 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w:t>
            </w:r>
            <w:proofErr w:type="spellStart"/>
            <w:r w:rsidRPr="00E83D50">
              <w:rPr>
                <w:rFonts w:ascii="Arial" w:hAnsi="Arial" w:cs="Arial"/>
                <w:sz w:val="18"/>
                <w:szCs w:val="18"/>
              </w:rPr>
              <w:t>приоб-рет</w:t>
            </w:r>
            <w:r w:rsidRPr="00E83D50">
              <w:rPr>
                <w:rFonts w:ascii="Arial" w:hAnsi="Arial" w:cs="Arial"/>
                <w:sz w:val="18"/>
                <w:szCs w:val="18"/>
              </w:rPr>
              <w:t>е</w:t>
            </w:r>
            <w:r w:rsidRPr="00E83D50">
              <w:rPr>
                <w:rFonts w:ascii="Arial" w:hAnsi="Arial" w:cs="Arial"/>
                <w:sz w:val="18"/>
                <w:szCs w:val="18"/>
              </w:rPr>
              <w:t>ние</w:t>
            </w:r>
            <w:proofErr w:type="spellEnd"/>
            <w:r w:rsidRPr="00E83D50">
              <w:rPr>
                <w:rFonts w:ascii="Arial" w:hAnsi="Arial" w:cs="Arial"/>
                <w:sz w:val="18"/>
                <w:szCs w:val="18"/>
              </w:rPr>
              <w:t>) жилья для гра</w:t>
            </w:r>
            <w:r w:rsidRPr="00E83D50">
              <w:rPr>
                <w:rFonts w:ascii="Arial" w:hAnsi="Arial" w:cs="Arial"/>
                <w:sz w:val="18"/>
                <w:szCs w:val="18"/>
              </w:rPr>
              <w:t>ж</w:t>
            </w:r>
            <w:r w:rsidRPr="00E83D50">
              <w:rPr>
                <w:rFonts w:ascii="Arial" w:hAnsi="Arial" w:cs="Arial"/>
                <w:sz w:val="18"/>
                <w:szCs w:val="18"/>
              </w:rPr>
              <w:t>дан, прож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и мол</w:t>
            </w:r>
            <w:r w:rsidRPr="00E83D50">
              <w:rPr>
                <w:rFonts w:ascii="Arial" w:hAnsi="Arial" w:cs="Arial"/>
                <w:sz w:val="18"/>
                <w:szCs w:val="18"/>
              </w:rPr>
              <w:t>о</w:t>
            </w:r>
            <w:r w:rsidRPr="00E83D50">
              <w:rPr>
                <w:rFonts w:ascii="Arial" w:hAnsi="Arial" w:cs="Arial"/>
                <w:sz w:val="18"/>
                <w:szCs w:val="18"/>
              </w:rPr>
              <w:t>дых семей и м</w:t>
            </w:r>
            <w:r w:rsidRPr="00E83D50">
              <w:rPr>
                <w:rFonts w:ascii="Arial" w:hAnsi="Arial" w:cs="Arial"/>
                <w:sz w:val="18"/>
                <w:szCs w:val="18"/>
              </w:rPr>
              <w:t>о</w:t>
            </w:r>
            <w:r w:rsidRPr="00E83D50">
              <w:rPr>
                <w:rFonts w:ascii="Arial" w:hAnsi="Arial" w:cs="Arial"/>
                <w:sz w:val="18"/>
                <w:szCs w:val="18"/>
              </w:rPr>
              <w:t xml:space="preserve">лодых </w:t>
            </w:r>
            <w:proofErr w:type="spellStart"/>
            <w:r w:rsidRPr="00E83D50">
              <w:rPr>
                <w:rFonts w:ascii="Arial" w:hAnsi="Arial" w:cs="Arial"/>
                <w:sz w:val="18"/>
                <w:szCs w:val="18"/>
              </w:rPr>
              <w:t>спец</w:t>
            </w:r>
            <w:r w:rsidRPr="00E83D50">
              <w:rPr>
                <w:rFonts w:ascii="Arial" w:hAnsi="Arial" w:cs="Arial"/>
                <w:sz w:val="18"/>
                <w:szCs w:val="18"/>
              </w:rPr>
              <w:t>и</w:t>
            </w:r>
            <w:r w:rsidRPr="00E83D50">
              <w:rPr>
                <w:rFonts w:ascii="Arial" w:hAnsi="Arial" w:cs="Arial"/>
                <w:sz w:val="18"/>
                <w:szCs w:val="18"/>
              </w:rPr>
              <w:t>ал</w:t>
            </w:r>
            <w:r w:rsidRPr="00E83D50">
              <w:rPr>
                <w:rFonts w:ascii="Arial" w:hAnsi="Arial" w:cs="Arial"/>
                <w:sz w:val="18"/>
                <w:szCs w:val="18"/>
              </w:rPr>
              <w:t>и</w:t>
            </w:r>
            <w:r w:rsidRPr="00E83D50">
              <w:rPr>
                <w:rFonts w:ascii="Arial" w:hAnsi="Arial" w:cs="Arial"/>
                <w:sz w:val="18"/>
                <w:szCs w:val="18"/>
              </w:rPr>
              <w:t>стов</w:t>
            </w:r>
            <w:proofErr w:type="gramStart"/>
            <w:r w:rsidRPr="00E83D50">
              <w:rPr>
                <w:rFonts w:ascii="Arial" w:hAnsi="Arial" w:cs="Arial"/>
                <w:sz w:val="18"/>
                <w:szCs w:val="18"/>
              </w:rPr>
              <w:t>,п</w:t>
            </w:r>
            <w:proofErr w:type="gramEnd"/>
            <w:r w:rsidRPr="00E83D50">
              <w:rPr>
                <w:rFonts w:ascii="Arial" w:hAnsi="Arial" w:cs="Arial"/>
                <w:sz w:val="18"/>
                <w:szCs w:val="18"/>
              </w:rPr>
              <w:t>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w:t>
            </w:r>
            <w:proofErr w:type="spellEnd"/>
            <w:r w:rsidRPr="00E83D50">
              <w:rPr>
                <w:rFonts w:ascii="Arial" w:hAnsi="Arial" w:cs="Arial"/>
                <w:sz w:val="18"/>
                <w:szCs w:val="18"/>
              </w:rPr>
              <w:t xml:space="preserve"> и раб</w:t>
            </w:r>
            <w:r w:rsidRPr="00E83D50">
              <w:rPr>
                <w:rFonts w:ascii="Arial" w:hAnsi="Arial" w:cs="Arial"/>
                <w:sz w:val="18"/>
                <w:szCs w:val="18"/>
              </w:rPr>
              <w:t>о</w:t>
            </w:r>
            <w:r w:rsidRPr="00E83D50">
              <w:rPr>
                <w:rFonts w:ascii="Arial" w:hAnsi="Arial" w:cs="Arial"/>
                <w:sz w:val="18"/>
                <w:szCs w:val="18"/>
              </w:rPr>
              <w:t>та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 420 кв. метров</w:t>
            </w:r>
          </w:p>
        </w:tc>
      </w:tr>
      <w:tr w:rsidR="00792BA5" w:rsidRPr="00E83D50" w:rsidTr="00015F92">
        <w:trPr>
          <w:trHeight w:val="83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6747,70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803,30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2885,60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3058,80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7921,30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3387,50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3590,80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8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3667,30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436,60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1568,30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1662,40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46"/>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7858,40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935,50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3360,60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3562,30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47"/>
        </w:trPr>
        <w:tc>
          <w:tcPr>
            <w:tcW w:w="70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1.1</w:t>
            </w:r>
          </w:p>
          <w:p w:rsidR="00792BA5" w:rsidRPr="00E83D50" w:rsidRDefault="00792BA5" w:rsidP="00E83D50">
            <w:pPr>
              <w:rPr>
                <w:rFonts w:ascii="Arial" w:hAnsi="Arial" w:cs="Arial"/>
                <w:sz w:val="18"/>
                <w:szCs w:val="18"/>
              </w:rPr>
            </w:pP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1.</w:t>
            </w:r>
            <w:r w:rsidRPr="00E83D50">
              <w:rPr>
                <w:rFonts w:ascii="Arial" w:hAnsi="Arial" w:cs="Arial"/>
                <w:sz w:val="18"/>
                <w:szCs w:val="18"/>
              </w:rPr>
              <w:t xml:space="preserve"> Улучшение жилищных условий граждан, прожива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6809,50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3305,50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3504,00</w:t>
            </w:r>
          </w:p>
        </w:tc>
        <w:tc>
          <w:tcPr>
            <w:tcW w:w="1132" w:type="dxa"/>
            <w:vMerge w:val="restart"/>
          </w:tcPr>
          <w:p w:rsidR="00792BA5" w:rsidRPr="00E83D50" w:rsidRDefault="00792BA5" w:rsidP="00E83D50">
            <w:pPr>
              <w:rPr>
                <w:rFonts w:ascii="Arial" w:hAnsi="Arial" w:cs="Arial"/>
                <w:sz w:val="18"/>
                <w:szCs w:val="18"/>
              </w:rPr>
            </w:pPr>
            <w:proofErr w:type="spellStart"/>
            <w:proofErr w:type="gramStart"/>
            <w:r w:rsidRPr="00E83D50">
              <w:rPr>
                <w:rFonts w:ascii="Arial" w:hAnsi="Arial" w:cs="Arial"/>
                <w:sz w:val="18"/>
                <w:szCs w:val="18"/>
              </w:rPr>
              <w:t>Мин</w:t>
            </w:r>
            <w:r w:rsidRPr="00E83D50">
              <w:rPr>
                <w:rFonts w:ascii="Arial" w:hAnsi="Arial" w:cs="Arial"/>
                <w:sz w:val="18"/>
                <w:szCs w:val="18"/>
              </w:rPr>
              <w:t>и</w:t>
            </w:r>
            <w:r w:rsidRPr="00E83D50">
              <w:rPr>
                <w:rFonts w:ascii="Arial" w:hAnsi="Arial" w:cs="Arial"/>
                <w:sz w:val="18"/>
                <w:szCs w:val="18"/>
              </w:rPr>
              <w:t>стерст</w:t>
            </w:r>
            <w:proofErr w:type="spellEnd"/>
            <w:r w:rsidRPr="00E83D50">
              <w:rPr>
                <w:rFonts w:ascii="Arial" w:hAnsi="Arial" w:cs="Arial"/>
                <w:sz w:val="18"/>
                <w:szCs w:val="18"/>
              </w:rPr>
              <w:t>-во</w:t>
            </w:r>
            <w:proofErr w:type="gramEnd"/>
            <w:r w:rsidRPr="00E83D50">
              <w:rPr>
                <w:rFonts w:ascii="Arial" w:hAnsi="Arial" w:cs="Arial"/>
                <w:sz w:val="18"/>
                <w:szCs w:val="18"/>
              </w:rPr>
              <w:t xml:space="preserve"> сельского хозяйства и </w:t>
            </w:r>
            <w:proofErr w:type="spellStart"/>
            <w:r w:rsidRPr="00E83D50">
              <w:rPr>
                <w:rFonts w:ascii="Arial" w:hAnsi="Arial" w:cs="Arial"/>
                <w:sz w:val="18"/>
                <w:szCs w:val="18"/>
              </w:rPr>
              <w:t>прод</w:t>
            </w:r>
            <w:r w:rsidRPr="00E83D50">
              <w:rPr>
                <w:rFonts w:ascii="Arial" w:hAnsi="Arial" w:cs="Arial"/>
                <w:sz w:val="18"/>
                <w:szCs w:val="18"/>
              </w:rPr>
              <w:t>о</w:t>
            </w:r>
            <w:r w:rsidRPr="00E83D50">
              <w:rPr>
                <w:rFonts w:ascii="Arial" w:hAnsi="Arial" w:cs="Arial"/>
                <w:sz w:val="18"/>
                <w:szCs w:val="18"/>
              </w:rPr>
              <w:t>вольст</w:t>
            </w:r>
            <w:proofErr w:type="spellEnd"/>
            <w:r w:rsidRPr="00E83D50">
              <w:rPr>
                <w:rFonts w:ascii="Arial" w:hAnsi="Arial" w:cs="Arial"/>
                <w:sz w:val="18"/>
                <w:szCs w:val="18"/>
              </w:rPr>
              <w:t xml:space="preserve">-вия </w:t>
            </w:r>
            <w:proofErr w:type="spellStart"/>
            <w:r w:rsidRPr="00E83D50">
              <w:rPr>
                <w:rFonts w:ascii="Arial" w:hAnsi="Arial" w:cs="Arial"/>
                <w:sz w:val="18"/>
                <w:szCs w:val="18"/>
              </w:rPr>
              <w:t>Мо</w:t>
            </w:r>
            <w:r w:rsidRPr="00E83D50">
              <w:rPr>
                <w:rFonts w:ascii="Arial" w:hAnsi="Arial" w:cs="Arial"/>
                <w:sz w:val="18"/>
                <w:szCs w:val="18"/>
              </w:rPr>
              <w:t>с</w:t>
            </w:r>
            <w:r w:rsidRPr="00E83D50">
              <w:rPr>
                <w:rFonts w:ascii="Arial" w:hAnsi="Arial" w:cs="Arial"/>
                <w:sz w:val="18"/>
                <w:szCs w:val="18"/>
              </w:rPr>
              <w:t>ковс</w:t>
            </w:r>
            <w:proofErr w:type="spellEnd"/>
            <w:r w:rsidRPr="00E83D50">
              <w:rPr>
                <w:rFonts w:ascii="Arial" w:hAnsi="Arial" w:cs="Arial"/>
                <w:sz w:val="18"/>
                <w:szCs w:val="18"/>
              </w:rPr>
              <w:t>-кой области, 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w:t>
            </w:r>
            <w:proofErr w:type="spellStart"/>
            <w:proofErr w:type="gramStart"/>
            <w:r w:rsidRPr="00E83D50">
              <w:rPr>
                <w:rFonts w:ascii="Arial" w:hAnsi="Arial" w:cs="Arial"/>
                <w:sz w:val="18"/>
                <w:szCs w:val="18"/>
              </w:rPr>
              <w:t>приоб-рет</w:t>
            </w:r>
            <w:r w:rsidRPr="00E83D50">
              <w:rPr>
                <w:rFonts w:ascii="Arial" w:hAnsi="Arial" w:cs="Arial"/>
                <w:sz w:val="18"/>
                <w:szCs w:val="18"/>
              </w:rPr>
              <w:t>е</w:t>
            </w:r>
            <w:r w:rsidRPr="00E83D50">
              <w:rPr>
                <w:rFonts w:ascii="Arial" w:hAnsi="Arial" w:cs="Arial"/>
                <w:sz w:val="18"/>
                <w:szCs w:val="18"/>
              </w:rPr>
              <w:t>ние</w:t>
            </w:r>
            <w:proofErr w:type="spellEnd"/>
            <w:proofErr w:type="gramEnd"/>
            <w:r w:rsidRPr="00E83D50">
              <w:rPr>
                <w:rFonts w:ascii="Arial" w:hAnsi="Arial" w:cs="Arial"/>
                <w:sz w:val="18"/>
                <w:szCs w:val="18"/>
              </w:rPr>
              <w:t>) жилья для гра</w:t>
            </w:r>
            <w:r w:rsidRPr="00E83D50">
              <w:rPr>
                <w:rFonts w:ascii="Arial" w:hAnsi="Arial" w:cs="Arial"/>
                <w:sz w:val="18"/>
                <w:szCs w:val="18"/>
              </w:rPr>
              <w:t>ж</w:t>
            </w:r>
            <w:r w:rsidRPr="00E83D50">
              <w:rPr>
                <w:rFonts w:ascii="Arial" w:hAnsi="Arial" w:cs="Arial"/>
                <w:sz w:val="18"/>
                <w:szCs w:val="18"/>
              </w:rPr>
              <w:t>дан, прож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 108 кв. метров</w:t>
            </w:r>
          </w:p>
        </w:tc>
      </w:tr>
      <w:tr w:rsidR="00792BA5" w:rsidRPr="00E83D50" w:rsidTr="00015F92">
        <w:trPr>
          <w:trHeight w:val="89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1754,10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851,50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902,60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2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2059,20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999,60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1059,60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953,40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462,80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490,60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2042,80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991,60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1051,20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25"/>
        </w:trPr>
        <w:tc>
          <w:tcPr>
            <w:tcW w:w="709" w:type="dxa"/>
            <w:vMerge w:val="restart"/>
            <w:noWrap/>
          </w:tcPr>
          <w:p w:rsidR="00792BA5" w:rsidRPr="00E83D50" w:rsidRDefault="00792BA5" w:rsidP="00E83D50">
            <w:pPr>
              <w:rPr>
                <w:rFonts w:ascii="Arial" w:hAnsi="Arial" w:cs="Arial"/>
                <w:sz w:val="18"/>
                <w:szCs w:val="18"/>
              </w:rPr>
            </w:pPr>
            <w:r w:rsidRPr="00E83D50">
              <w:rPr>
                <w:rFonts w:ascii="Arial" w:hAnsi="Arial" w:cs="Arial"/>
                <w:sz w:val="18"/>
                <w:szCs w:val="18"/>
              </w:rPr>
              <w:t>1.2</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w:t>
            </w:r>
            <w:r w:rsidRPr="00E83D50">
              <w:rPr>
                <w:rFonts w:ascii="Arial" w:hAnsi="Arial" w:cs="Arial"/>
                <w:sz w:val="18"/>
                <w:szCs w:val="18"/>
              </w:rPr>
              <w:t xml:space="preserve"> Улучшение жилищных условий молодых семей и молодых специал</w:t>
            </w:r>
            <w:r w:rsidRPr="00E83D50">
              <w:rPr>
                <w:rFonts w:ascii="Arial" w:hAnsi="Arial" w:cs="Arial"/>
                <w:sz w:val="18"/>
                <w:szCs w:val="18"/>
              </w:rPr>
              <w:t>и</w:t>
            </w:r>
            <w:r w:rsidRPr="00E83D50">
              <w:rPr>
                <w:rFonts w:ascii="Arial" w:hAnsi="Arial" w:cs="Arial"/>
                <w:sz w:val="18"/>
                <w:szCs w:val="18"/>
              </w:rPr>
              <w:t>стов, пр</w:t>
            </w:r>
            <w:r w:rsidRPr="00E83D50">
              <w:rPr>
                <w:rFonts w:ascii="Arial" w:hAnsi="Arial" w:cs="Arial"/>
                <w:sz w:val="18"/>
                <w:szCs w:val="18"/>
              </w:rPr>
              <w:t>о</w:t>
            </w:r>
            <w:r w:rsidRPr="00E83D50">
              <w:rPr>
                <w:rFonts w:ascii="Arial" w:hAnsi="Arial" w:cs="Arial"/>
                <w:sz w:val="18"/>
                <w:szCs w:val="18"/>
              </w:rPr>
              <w:t>живающих в сельской местности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19385,20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3118,40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7896,50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8370,30</w:t>
            </w:r>
          </w:p>
        </w:tc>
        <w:tc>
          <w:tcPr>
            <w:tcW w:w="1132"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w:t>
            </w:r>
            <w:r w:rsidR="00015F92">
              <w:rPr>
                <w:rFonts w:ascii="Arial" w:hAnsi="Arial" w:cs="Arial"/>
                <w:sz w:val="18"/>
                <w:szCs w:val="18"/>
              </w:rPr>
              <w:t>стерст</w:t>
            </w:r>
            <w:r w:rsidRPr="00E83D50">
              <w:rPr>
                <w:rFonts w:ascii="Arial" w:hAnsi="Arial" w:cs="Arial"/>
                <w:sz w:val="18"/>
                <w:szCs w:val="18"/>
              </w:rPr>
              <w:t>во сел</w:t>
            </w:r>
            <w:r w:rsidRPr="00E83D50">
              <w:rPr>
                <w:rFonts w:ascii="Arial" w:hAnsi="Arial" w:cs="Arial"/>
                <w:sz w:val="18"/>
                <w:szCs w:val="18"/>
              </w:rPr>
              <w:t>ь</w:t>
            </w:r>
            <w:r w:rsidRPr="00E83D50">
              <w:rPr>
                <w:rFonts w:ascii="Arial" w:hAnsi="Arial" w:cs="Arial"/>
                <w:sz w:val="18"/>
                <w:szCs w:val="18"/>
              </w:rPr>
              <w:t>ского х</w:t>
            </w:r>
            <w:r w:rsidRPr="00E83D50">
              <w:rPr>
                <w:rFonts w:ascii="Arial" w:hAnsi="Arial" w:cs="Arial"/>
                <w:sz w:val="18"/>
                <w:szCs w:val="18"/>
              </w:rPr>
              <w:t>о</w:t>
            </w:r>
            <w:r w:rsidRPr="00E83D50">
              <w:rPr>
                <w:rFonts w:ascii="Arial" w:hAnsi="Arial" w:cs="Arial"/>
                <w:sz w:val="18"/>
                <w:szCs w:val="18"/>
              </w:rPr>
              <w:t xml:space="preserve">зяйства и </w:t>
            </w:r>
            <w:proofErr w:type="spellStart"/>
            <w:proofErr w:type="gramStart"/>
            <w:r w:rsidRPr="00E83D50">
              <w:rPr>
                <w:rFonts w:ascii="Arial" w:hAnsi="Arial" w:cs="Arial"/>
                <w:sz w:val="18"/>
                <w:szCs w:val="18"/>
              </w:rPr>
              <w:t>прод</w:t>
            </w:r>
            <w:r w:rsidRPr="00E83D50">
              <w:rPr>
                <w:rFonts w:ascii="Arial" w:hAnsi="Arial" w:cs="Arial"/>
                <w:sz w:val="18"/>
                <w:szCs w:val="18"/>
              </w:rPr>
              <w:t>о</w:t>
            </w:r>
            <w:r w:rsidRPr="00E83D50">
              <w:rPr>
                <w:rFonts w:ascii="Arial" w:hAnsi="Arial" w:cs="Arial"/>
                <w:sz w:val="18"/>
                <w:szCs w:val="18"/>
              </w:rPr>
              <w:t>вольст</w:t>
            </w:r>
            <w:proofErr w:type="spellEnd"/>
            <w:r w:rsidRPr="00E83D50">
              <w:rPr>
                <w:rFonts w:ascii="Arial" w:hAnsi="Arial" w:cs="Arial"/>
                <w:sz w:val="18"/>
                <w:szCs w:val="18"/>
              </w:rPr>
              <w:t>-вия</w:t>
            </w:r>
            <w:proofErr w:type="gramEnd"/>
            <w:r w:rsidRPr="00E83D50">
              <w:rPr>
                <w:rFonts w:ascii="Arial" w:hAnsi="Arial" w:cs="Arial"/>
                <w:sz w:val="18"/>
                <w:szCs w:val="18"/>
              </w:rPr>
              <w:t xml:space="preserve"> </w:t>
            </w:r>
            <w:proofErr w:type="spellStart"/>
            <w:r w:rsidRPr="00E83D50">
              <w:rPr>
                <w:rFonts w:ascii="Arial" w:hAnsi="Arial" w:cs="Arial"/>
                <w:sz w:val="18"/>
                <w:szCs w:val="18"/>
              </w:rPr>
              <w:t>Мо</w:t>
            </w:r>
            <w:r w:rsidRPr="00E83D50">
              <w:rPr>
                <w:rFonts w:ascii="Arial" w:hAnsi="Arial" w:cs="Arial"/>
                <w:sz w:val="18"/>
                <w:szCs w:val="18"/>
              </w:rPr>
              <w:t>с</w:t>
            </w:r>
            <w:r w:rsidRPr="00E83D50">
              <w:rPr>
                <w:rFonts w:ascii="Arial" w:hAnsi="Arial" w:cs="Arial"/>
                <w:sz w:val="18"/>
                <w:szCs w:val="18"/>
              </w:rPr>
              <w:t>ковс</w:t>
            </w:r>
            <w:proofErr w:type="spellEnd"/>
            <w:r w:rsidRPr="00E83D50">
              <w:rPr>
                <w:rFonts w:ascii="Arial" w:hAnsi="Arial" w:cs="Arial"/>
                <w:sz w:val="18"/>
                <w:szCs w:val="18"/>
              </w:rPr>
              <w:t>-кой области, 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(пр</w:t>
            </w:r>
            <w:r w:rsidRPr="00E83D50">
              <w:rPr>
                <w:rFonts w:ascii="Arial" w:hAnsi="Arial" w:cs="Arial"/>
                <w:sz w:val="18"/>
                <w:szCs w:val="18"/>
              </w:rPr>
              <w:t>и</w:t>
            </w:r>
            <w:r w:rsidRPr="00E83D50">
              <w:rPr>
                <w:rFonts w:ascii="Arial" w:hAnsi="Arial" w:cs="Arial"/>
                <w:sz w:val="18"/>
                <w:szCs w:val="18"/>
              </w:rPr>
              <w:t>обр</w:t>
            </w:r>
            <w:r w:rsidRPr="00E83D50">
              <w:rPr>
                <w:rFonts w:ascii="Arial" w:hAnsi="Arial" w:cs="Arial"/>
                <w:sz w:val="18"/>
                <w:szCs w:val="18"/>
              </w:rPr>
              <w:t>е</w:t>
            </w:r>
            <w:r w:rsidRPr="00E83D50">
              <w:rPr>
                <w:rFonts w:ascii="Arial" w:hAnsi="Arial" w:cs="Arial"/>
                <w:sz w:val="18"/>
                <w:szCs w:val="18"/>
              </w:rPr>
              <w:t>тение) жилья для мол</w:t>
            </w:r>
            <w:r w:rsidRPr="00E83D50">
              <w:rPr>
                <w:rFonts w:ascii="Arial" w:hAnsi="Arial" w:cs="Arial"/>
                <w:sz w:val="18"/>
                <w:szCs w:val="18"/>
              </w:rPr>
              <w:t>о</w:t>
            </w:r>
            <w:r w:rsidRPr="00E83D50">
              <w:rPr>
                <w:rFonts w:ascii="Arial" w:hAnsi="Arial" w:cs="Arial"/>
                <w:sz w:val="18"/>
                <w:szCs w:val="18"/>
              </w:rPr>
              <w:t>дых семей и м</w:t>
            </w:r>
            <w:r w:rsidRPr="00E83D50">
              <w:rPr>
                <w:rFonts w:ascii="Arial" w:hAnsi="Arial" w:cs="Arial"/>
                <w:sz w:val="18"/>
                <w:szCs w:val="18"/>
              </w:rPr>
              <w:t>о</w:t>
            </w:r>
            <w:r w:rsidRPr="00E83D50">
              <w:rPr>
                <w:rFonts w:ascii="Arial" w:hAnsi="Arial" w:cs="Arial"/>
                <w:sz w:val="18"/>
                <w:szCs w:val="18"/>
              </w:rPr>
              <w:t>лодых спец</w:t>
            </w:r>
            <w:r w:rsidRPr="00E83D50">
              <w:rPr>
                <w:rFonts w:ascii="Arial" w:hAnsi="Arial" w:cs="Arial"/>
                <w:sz w:val="18"/>
                <w:szCs w:val="18"/>
              </w:rPr>
              <w:t>и</w:t>
            </w:r>
            <w:r w:rsidRPr="00E83D50">
              <w:rPr>
                <w:rFonts w:ascii="Arial" w:hAnsi="Arial" w:cs="Arial"/>
                <w:sz w:val="18"/>
                <w:szCs w:val="18"/>
              </w:rPr>
              <w:t>ал</w:t>
            </w:r>
            <w:r w:rsidRPr="00E83D50">
              <w:rPr>
                <w:rFonts w:ascii="Arial" w:hAnsi="Arial" w:cs="Arial"/>
                <w:sz w:val="18"/>
                <w:szCs w:val="18"/>
              </w:rPr>
              <w:t>и</w:t>
            </w:r>
            <w:r w:rsidRPr="00E83D50">
              <w:rPr>
                <w:rFonts w:ascii="Arial" w:hAnsi="Arial" w:cs="Arial"/>
                <w:sz w:val="18"/>
                <w:szCs w:val="18"/>
              </w:rPr>
              <w:t>стов, прож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  312  кв. метров</w:t>
            </w:r>
          </w:p>
        </w:tc>
      </w:tr>
      <w:tr w:rsidR="00792BA5" w:rsidRPr="00E83D50" w:rsidTr="00015F92">
        <w:trPr>
          <w:trHeight w:val="850"/>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4993,60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803,30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2034,10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2156,20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40"/>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5862,10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2387,90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2531,20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9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2713,90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436,60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1105,50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1171,80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66"/>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5815,60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935,50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2369,00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2511,10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193"/>
        </w:trPr>
        <w:tc>
          <w:tcPr>
            <w:tcW w:w="709" w:type="dxa"/>
            <w:vMerge w:val="restart"/>
          </w:tcPr>
          <w:p w:rsidR="00792BA5" w:rsidRPr="00E83D50" w:rsidRDefault="00792BA5" w:rsidP="00E83D50">
            <w:pPr>
              <w:jc w:val="center"/>
              <w:rPr>
                <w:rFonts w:ascii="Arial" w:hAnsi="Arial" w:cs="Arial"/>
                <w:b/>
                <w:bCs/>
                <w:sz w:val="18"/>
                <w:szCs w:val="18"/>
              </w:rPr>
            </w:pPr>
            <w:r w:rsidRPr="00E83D50">
              <w:rPr>
                <w:rFonts w:ascii="Arial" w:hAnsi="Arial" w:cs="Arial"/>
                <w:b/>
                <w:bCs/>
                <w:sz w:val="18"/>
                <w:szCs w:val="18"/>
              </w:rPr>
              <w:t>2.</w:t>
            </w:r>
          </w:p>
        </w:tc>
        <w:tc>
          <w:tcPr>
            <w:tcW w:w="1276" w:type="dxa"/>
            <w:vMerge w:val="restart"/>
          </w:tcPr>
          <w:p w:rsidR="00792BA5" w:rsidRPr="00E83D50" w:rsidRDefault="00792BA5" w:rsidP="00E83D50">
            <w:pPr>
              <w:rPr>
                <w:rFonts w:ascii="Arial" w:hAnsi="Arial" w:cs="Arial"/>
                <w:bCs/>
                <w:sz w:val="18"/>
                <w:szCs w:val="18"/>
              </w:rPr>
            </w:pPr>
            <w:r w:rsidRPr="00E83D50">
              <w:rPr>
                <w:rFonts w:ascii="Arial" w:hAnsi="Arial" w:cs="Arial"/>
                <w:b/>
                <w:bCs/>
                <w:sz w:val="18"/>
                <w:szCs w:val="18"/>
              </w:rPr>
              <w:t>Основное меропри</w:t>
            </w:r>
            <w:r w:rsidRPr="00E83D50">
              <w:rPr>
                <w:rFonts w:ascii="Arial" w:hAnsi="Arial" w:cs="Arial"/>
                <w:b/>
                <w:bCs/>
                <w:sz w:val="18"/>
                <w:szCs w:val="18"/>
              </w:rPr>
              <w:t>я</w:t>
            </w:r>
            <w:r w:rsidRPr="00E83D50">
              <w:rPr>
                <w:rFonts w:ascii="Arial" w:hAnsi="Arial" w:cs="Arial"/>
                <w:b/>
                <w:bCs/>
                <w:sz w:val="18"/>
                <w:szCs w:val="18"/>
              </w:rPr>
              <w:t xml:space="preserve">тие 2. </w:t>
            </w:r>
            <w:r w:rsidRPr="00E83D50">
              <w:rPr>
                <w:rFonts w:ascii="Arial" w:hAnsi="Arial" w:cs="Arial"/>
                <w:bCs/>
                <w:sz w:val="18"/>
                <w:szCs w:val="18"/>
              </w:rPr>
              <w:t>Ко</w:t>
            </w:r>
            <w:r w:rsidRPr="00E83D50">
              <w:rPr>
                <w:rFonts w:ascii="Arial" w:hAnsi="Arial" w:cs="Arial"/>
                <w:bCs/>
                <w:sz w:val="18"/>
                <w:szCs w:val="18"/>
              </w:rPr>
              <w:t>м</w:t>
            </w:r>
            <w:r w:rsidRPr="00E83D50">
              <w:rPr>
                <w:rFonts w:ascii="Arial" w:hAnsi="Arial" w:cs="Arial"/>
                <w:bCs/>
                <w:sz w:val="18"/>
                <w:szCs w:val="18"/>
              </w:rPr>
              <w:t>плексное обустро</w:t>
            </w:r>
            <w:r w:rsidRPr="00E83D50">
              <w:rPr>
                <w:rFonts w:ascii="Arial" w:hAnsi="Arial" w:cs="Arial"/>
                <w:bCs/>
                <w:sz w:val="18"/>
                <w:szCs w:val="18"/>
              </w:rPr>
              <w:t>й</w:t>
            </w:r>
            <w:r w:rsidRPr="00E83D50">
              <w:rPr>
                <w:rFonts w:ascii="Arial" w:hAnsi="Arial" w:cs="Arial"/>
                <w:bCs/>
                <w:sz w:val="18"/>
                <w:szCs w:val="18"/>
              </w:rPr>
              <w:t>ство нас</w:t>
            </w:r>
            <w:r w:rsidRPr="00E83D50">
              <w:rPr>
                <w:rFonts w:ascii="Arial" w:hAnsi="Arial" w:cs="Arial"/>
                <w:bCs/>
                <w:sz w:val="18"/>
                <w:szCs w:val="18"/>
              </w:rPr>
              <w:t>е</w:t>
            </w:r>
            <w:r w:rsidRPr="00E83D50">
              <w:rPr>
                <w:rFonts w:ascii="Arial" w:hAnsi="Arial" w:cs="Arial"/>
                <w:bCs/>
                <w:sz w:val="18"/>
                <w:szCs w:val="18"/>
              </w:rPr>
              <w:t>ленных пунктов, распол</w:t>
            </w:r>
            <w:r w:rsidRPr="00E83D50">
              <w:rPr>
                <w:rFonts w:ascii="Arial" w:hAnsi="Arial" w:cs="Arial"/>
                <w:bCs/>
                <w:sz w:val="18"/>
                <w:szCs w:val="18"/>
              </w:rPr>
              <w:t>о</w:t>
            </w:r>
            <w:r w:rsidRPr="00E83D50">
              <w:rPr>
                <w:rFonts w:ascii="Arial" w:hAnsi="Arial" w:cs="Arial"/>
                <w:bCs/>
                <w:sz w:val="18"/>
                <w:szCs w:val="18"/>
              </w:rPr>
              <w:t>женных в сельской местности, объектами социальной, инженерной инфр</w:t>
            </w:r>
            <w:r w:rsidRPr="00E83D50">
              <w:rPr>
                <w:rFonts w:ascii="Arial" w:hAnsi="Arial" w:cs="Arial"/>
                <w:bCs/>
                <w:sz w:val="18"/>
                <w:szCs w:val="18"/>
              </w:rPr>
              <w:t>а</w:t>
            </w:r>
            <w:r w:rsidRPr="00E83D50">
              <w:rPr>
                <w:rFonts w:ascii="Arial" w:hAnsi="Arial" w:cs="Arial"/>
                <w:bCs/>
                <w:sz w:val="18"/>
                <w:szCs w:val="18"/>
              </w:rPr>
              <w:t>структуры и автом</w:t>
            </w:r>
            <w:r w:rsidRPr="00E83D50">
              <w:rPr>
                <w:rFonts w:ascii="Arial" w:hAnsi="Arial" w:cs="Arial"/>
                <w:bCs/>
                <w:sz w:val="18"/>
                <w:szCs w:val="18"/>
              </w:rPr>
              <w:t>о</w:t>
            </w:r>
            <w:r w:rsidRPr="00E83D50">
              <w:rPr>
                <w:rFonts w:ascii="Arial" w:hAnsi="Arial" w:cs="Arial"/>
                <w:bCs/>
                <w:sz w:val="18"/>
                <w:szCs w:val="18"/>
              </w:rPr>
              <w:t>бильными дорогами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90815,08</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10444,98</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54,80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1108,30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37935,00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41272,00</w:t>
            </w:r>
          </w:p>
        </w:tc>
        <w:tc>
          <w:tcPr>
            <w:tcW w:w="1132" w:type="dxa"/>
            <w:vMerge w:val="restart"/>
          </w:tcPr>
          <w:p w:rsidR="00792BA5" w:rsidRPr="00E83D50" w:rsidRDefault="00792BA5" w:rsidP="00E83D50">
            <w:pPr>
              <w:rPr>
                <w:rFonts w:ascii="Arial" w:hAnsi="Arial" w:cs="Arial"/>
                <w:sz w:val="18"/>
                <w:szCs w:val="18"/>
              </w:rPr>
            </w:pPr>
            <w:proofErr w:type="spellStart"/>
            <w:proofErr w:type="gramStart"/>
            <w:r w:rsidRPr="00E83D50">
              <w:rPr>
                <w:rFonts w:ascii="Arial" w:hAnsi="Arial" w:cs="Arial"/>
                <w:sz w:val="18"/>
                <w:szCs w:val="18"/>
              </w:rPr>
              <w:t>Мин</w:t>
            </w:r>
            <w:r w:rsidRPr="00E83D50">
              <w:rPr>
                <w:rFonts w:ascii="Arial" w:hAnsi="Arial" w:cs="Arial"/>
                <w:sz w:val="18"/>
                <w:szCs w:val="18"/>
              </w:rPr>
              <w:t>и</w:t>
            </w:r>
            <w:r w:rsidRPr="00E83D50">
              <w:rPr>
                <w:rFonts w:ascii="Arial" w:hAnsi="Arial" w:cs="Arial"/>
                <w:sz w:val="18"/>
                <w:szCs w:val="18"/>
              </w:rPr>
              <w:t>стерст</w:t>
            </w:r>
            <w:proofErr w:type="spellEnd"/>
            <w:r w:rsidRPr="00E83D50">
              <w:rPr>
                <w:rFonts w:ascii="Arial" w:hAnsi="Arial" w:cs="Arial"/>
                <w:sz w:val="18"/>
                <w:szCs w:val="18"/>
              </w:rPr>
              <w:t>-во</w:t>
            </w:r>
            <w:proofErr w:type="gramEnd"/>
            <w:r w:rsidRPr="00E83D50">
              <w:rPr>
                <w:rFonts w:ascii="Arial" w:hAnsi="Arial" w:cs="Arial"/>
                <w:sz w:val="18"/>
                <w:szCs w:val="18"/>
              </w:rPr>
              <w:t xml:space="preserve"> сельского хозя</w:t>
            </w:r>
            <w:r w:rsidR="003B6F83">
              <w:rPr>
                <w:rFonts w:ascii="Arial" w:hAnsi="Arial" w:cs="Arial"/>
                <w:sz w:val="18"/>
                <w:szCs w:val="18"/>
              </w:rPr>
              <w:t xml:space="preserve">йства и </w:t>
            </w:r>
            <w:proofErr w:type="spellStart"/>
            <w:r w:rsidR="003B6F83">
              <w:rPr>
                <w:rFonts w:ascii="Arial" w:hAnsi="Arial" w:cs="Arial"/>
                <w:sz w:val="18"/>
                <w:szCs w:val="18"/>
              </w:rPr>
              <w:t>прод</w:t>
            </w:r>
            <w:r w:rsidR="003B6F83">
              <w:rPr>
                <w:rFonts w:ascii="Arial" w:hAnsi="Arial" w:cs="Arial"/>
                <w:sz w:val="18"/>
                <w:szCs w:val="18"/>
              </w:rPr>
              <w:t>о</w:t>
            </w:r>
            <w:r w:rsidR="003B6F83">
              <w:rPr>
                <w:rFonts w:ascii="Arial" w:hAnsi="Arial" w:cs="Arial"/>
                <w:sz w:val="18"/>
                <w:szCs w:val="18"/>
              </w:rPr>
              <w:t>вольст</w:t>
            </w:r>
            <w:proofErr w:type="spellEnd"/>
            <w:r w:rsidR="003B6F83">
              <w:rPr>
                <w:rFonts w:ascii="Arial" w:hAnsi="Arial" w:cs="Arial"/>
                <w:sz w:val="18"/>
                <w:szCs w:val="18"/>
              </w:rPr>
              <w:t>-вия Мо</w:t>
            </w:r>
            <w:r w:rsidR="003B6F83">
              <w:rPr>
                <w:rFonts w:ascii="Arial" w:hAnsi="Arial" w:cs="Arial"/>
                <w:sz w:val="18"/>
                <w:szCs w:val="18"/>
              </w:rPr>
              <w:t>с</w:t>
            </w:r>
            <w:r w:rsidR="003B6F83">
              <w:rPr>
                <w:rFonts w:ascii="Arial" w:hAnsi="Arial" w:cs="Arial"/>
                <w:sz w:val="18"/>
                <w:szCs w:val="18"/>
              </w:rPr>
              <w:t>ковс</w:t>
            </w:r>
            <w:r w:rsidRPr="00E83D50">
              <w:rPr>
                <w:rFonts w:ascii="Arial" w:hAnsi="Arial" w:cs="Arial"/>
                <w:sz w:val="18"/>
                <w:szCs w:val="18"/>
              </w:rPr>
              <w:t>кой области, 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noWrap/>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46,14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710"/>
        </w:trPr>
        <w:tc>
          <w:tcPr>
            <w:tcW w:w="709" w:type="dxa"/>
            <w:vMerge/>
          </w:tcPr>
          <w:p w:rsidR="00792BA5" w:rsidRPr="00E83D50" w:rsidRDefault="00792BA5" w:rsidP="00E83D50">
            <w:pPr>
              <w:rPr>
                <w:rFonts w:ascii="Arial" w:hAnsi="Arial" w:cs="Arial"/>
                <w:b/>
                <w:bCs/>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17039,14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4442,04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4736,00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7861,10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59"/>
        </w:trPr>
        <w:tc>
          <w:tcPr>
            <w:tcW w:w="709" w:type="dxa"/>
            <w:vMerge/>
          </w:tcPr>
          <w:p w:rsidR="00792BA5" w:rsidRPr="00E83D50" w:rsidRDefault="00792BA5" w:rsidP="00E83D50">
            <w:pPr>
              <w:rPr>
                <w:rFonts w:ascii="Arial" w:hAnsi="Arial" w:cs="Arial"/>
                <w:b/>
                <w:bCs/>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9411,03</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1903,73</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2034,00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5473,30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175"/>
        </w:trPr>
        <w:tc>
          <w:tcPr>
            <w:tcW w:w="709" w:type="dxa"/>
            <w:vMerge/>
          </w:tcPr>
          <w:p w:rsidR="00792BA5" w:rsidRPr="00E83D50" w:rsidRDefault="00792BA5" w:rsidP="00E83D50">
            <w:pPr>
              <w:rPr>
                <w:rFonts w:ascii="Arial" w:hAnsi="Arial" w:cs="Arial"/>
                <w:b/>
                <w:bCs/>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28134,91</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4099,21</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54,80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108,30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9625,00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14247,60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175"/>
        </w:trPr>
        <w:tc>
          <w:tcPr>
            <w:tcW w:w="709" w:type="dxa"/>
            <w:vMerge/>
          </w:tcPr>
          <w:p w:rsidR="00792BA5" w:rsidRPr="00E83D50" w:rsidRDefault="00792BA5" w:rsidP="00E83D50">
            <w:pPr>
              <w:rPr>
                <w:rFonts w:ascii="Arial" w:hAnsi="Arial" w:cs="Arial"/>
                <w:b/>
                <w:bCs/>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бюджета сельского поселения </w:t>
            </w:r>
            <w:proofErr w:type="spellStart"/>
            <w:r w:rsidRPr="00E83D50">
              <w:rPr>
                <w:rFonts w:ascii="Arial" w:hAnsi="Arial" w:cs="Arial"/>
                <w:sz w:val="18"/>
                <w:szCs w:val="18"/>
              </w:rPr>
              <w:t>Нудол</w:t>
            </w:r>
            <w:r w:rsidRPr="00E83D50">
              <w:rPr>
                <w:rFonts w:ascii="Arial" w:hAnsi="Arial" w:cs="Arial"/>
                <w:sz w:val="18"/>
                <w:szCs w:val="18"/>
              </w:rPr>
              <w:t>ь</w:t>
            </w:r>
            <w:r w:rsidRPr="00E83D50">
              <w:rPr>
                <w:rFonts w:ascii="Arial" w:hAnsi="Arial" w:cs="Arial"/>
                <w:sz w:val="18"/>
                <w:szCs w:val="18"/>
              </w:rPr>
              <w:t>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b/>
                <w:bCs/>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35230,00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21540,00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13690,00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61"/>
        </w:trPr>
        <w:tc>
          <w:tcPr>
            <w:tcW w:w="709" w:type="dxa"/>
            <w:vMerge w:val="restart"/>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1.</w:t>
            </w:r>
            <w:r w:rsidRPr="00E83D50">
              <w:rPr>
                <w:rFonts w:ascii="Arial" w:hAnsi="Arial" w:cs="Arial"/>
                <w:sz w:val="18"/>
                <w:szCs w:val="18"/>
              </w:rPr>
              <w:t xml:space="preserve"> Ра</w:t>
            </w:r>
            <w:r w:rsidRPr="00E83D50">
              <w:rPr>
                <w:rFonts w:ascii="Arial" w:hAnsi="Arial" w:cs="Arial"/>
                <w:sz w:val="18"/>
                <w:szCs w:val="18"/>
              </w:rPr>
              <w:t>з</w:t>
            </w:r>
            <w:r w:rsidRPr="00E83D50">
              <w:rPr>
                <w:rFonts w:ascii="Arial" w:hAnsi="Arial" w:cs="Arial"/>
                <w:sz w:val="18"/>
                <w:szCs w:val="18"/>
              </w:rPr>
              <w:t>витие газ</w:t>
            </w:r>
            <w:r w:rsidRPr="00E83D50">
              <w:rPr>
                <w:rFonts w:ascii="Arial" w:hAnsi="Arial" w:cs="Arial"/>
                <w:sz w:val="18"/>
                <w:szCs w:val="18"/>
              </w:rPr>
              <w:t>и</w:t>
            </w:r>
            <w:r w:rsidRPr="00E83D50">
              <w:rPr>
                <w:rFonts w:ascii="Arial" w:hAnsi="Arial" w:cs="Arial"/>
                <w:sz w:val="18"/>
                <w:szCs w:val="18"/>
              </w:rPr>
              <w:t>фикации в сельской местности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90815,08</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10444,98</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54,80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1108,3</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37935,00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41272,00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46,14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17039,14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4442,04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4736,00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7861,10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84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9411,03</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1903,73</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2034,00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5473,30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9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28134,91</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4099,21</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54,80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108,3</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9625,00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14247,60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9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бюджета сельского поселения </w:t>
            </w:r>
            <w:proofErr w:type="spellStart"/>
            <w:r w:rsidRPr="00E83D50">
              <w:rPr>
                <w:rFonts w:ascii="Arial" w:hAnsi="Arial" w:cs="Arial"/>
                <w:sz w:val="18"/>
                <w:szCs w:val="18"/>
              </w:rPr>
              <w:t>Нудол</w:t>
            </w:r>
            <w:r w:rsidRPr="00E83D50">
              <w:rPr>
                <w:rFonts w:ascii="Arial" w:hAnsi="Arial" w:cs="Arial"/>
                <w:sz w:val="18"/>
                <w:szCs w:val="18"/>
              </w:rPr>
              <w:t>ь</w:t>
            </w:r>
            <w:r w:rsidRPr="00E83D50">
              <w:rPr>
                <w:rFonts w:ascii="Arial" w:hAnsi="Arial" w:cs="Arial"/>
                <w:sz w:val="18"/>
                <w:szCs w:val="18"/>
              </w:rPr>
              <w:t>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0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2014-2020гг.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35230,00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21540,00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13690,00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03"/>
        </w:trPr>
        <w:tc>
          <w:tcPr>
            <w:tcW w:w="15058" w:type="dxa"/>
            <w:gridSpan w:val="15"/>
          </w:tcPr>
          <w:p w:rsidR="00792BA5" w:rsidRPr="00E83D50" w:rsidRDefault="00792BA5" w:rsidP="00E83D50">
            <w:pPr>
              <w:rPr>
                <w:rFonts w:ascii="Arial" w:hAnsi="Arial" w:cs="Arial"/>
                <w:sz w:val="18"/>
                <w:szCs w:val="18"/>
              </w:rPr>
            </w:pPr>
            <w:r w:rsidRPr="00E83D50">
              <w:rPr>
                <w:rFonts w:ascii="Arial" w:hAnsi="Arial" w:cs="Arial"/>
                <w:sz w:val="18"/>
                <w:szCs w:val="18"/>
              </w:rPr>
              <w:t>в том числе:</w:t>
            </w:r>
          </w:p>
        </w:tc>
      </w:tr>
      <w:tr w:rsidR="00792BA5" w:rsidRPr="00E83D50" w:rsidTr="00015F92">
        <w:trPr>
          <w:trHeight w:val="320"/>
        </w:trPr>
        <w:tc>
          <w:tcPr>
            <w:tcW w:w="70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2.1.1.</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2.1.1.</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73 к</w:t>
            </w:r>
            <w:r w:rsidRPr="00E83D50">
              <w:rPr>
                <w:rFonts w:ascii="Arial" w:hAnsi="Arial" w:cs="Arial"/>
                <w:sz w:val="18"/>
                <w:szCs w:val="18"/>
              </w:rPr>
              <w:t>а</w:t>
            </w:r>
            <w:r w:rsidRPr="00E83D50">
              <w:rPr>
                <w:rFonts w:ascii="Arial" w:hAnsi="Arial" w:cs="Arial"/>
                <w:sz w:val="18"/>
                <w:szCs w:val="18"/>
              </w:rPr>
              <w:t xml:space="preserve">питальных жилых дома д. </w:t>
            </w:r>
            <w:proofErr w:type="spellStart"/>
            <w:r w:rsidRPr="00E83D50">
              <w:rPr>
                <w:rFonts w:ascii="Arial" w:hAnsi="Arial" w:cs="Arial"/>
                <w:sz w:val="18"/>
                <w:szCs w:val="18"/>
              </w:rPr>
              <w:t>Шарино</w:t>
            </w:r>
            <w:proofErr w:type="spellEnd"/>
            <w:r w:rsidRPr="00E83D50">
              <w:rPr>
                <w:rFonts w:ascii="Arial" w:hAnsi="Arial" w:cs="Arial"/>
                <w:sz w:val="18"/>
                <w:szCs w:val="18"/>
              </w:rPr>
              <w:t xml:space="preserve"> (с/п </w:t>
            </w:r>
            <w:proofErr w:type="spellStart"/>
            <w:r w:rsidRPr="00E83D50">
              <w:rPr>
                <w:rFonts w:ascii="Arial" w:hAnsi="Arial" w:cs="Arial"/>
                <w:sz w:val="18"/>
                <w:szCs w:val="18"/>
              </w:rPr>
              <w:t>Н</w:t>
            </w:r>
            <w:r w:rsidRPr="00E83D50">
              <w:rPr>
                <w:rFonts w:ascii="Arial" w:hAnsi="Arial" w:cs="Arial"/>
                <w:sz w:val="18"/>
                <w:szCs w:val="18"/>
              </w:rPr>
              <w:t>у</w:t>
            </w:r>
            <w:r w:rsidRPr="00E83D50">
              <w:rPr>
                <w:rFonts w:ascii="Arial" w:hAnsi="Arial" w:cs="Arial"/>
                <w:sz w:val="18"/>
                <w:szCs w:val="18"/>
              </w:rPr>
              <w:t>дольское</w:t>
            </w:r>
            <w:proofErr w:type="spellEnd"/>
            <w:r w:rsidRPr="00E83D50">
              <w:rPr>
                <w:rFonts w:ascii="Arial" w:hAnsi="Arial" w:cs="Arial"/>
                <w:sz w:val="18"/>
                <w:szCs w:val="18"/>
              </w:rPr>
              <w:t>)</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2014 -2017г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6594,05</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6039,85</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554,20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 xml:space="preserve">зяйства и </w:t>
            </w:r>
            <w:proofErr w:type="spellStart"/>
            <w:proofErr w:type="gramStart"/>
            <w:r w:rsidR="00792BA5" w:rsidRPr="00E83D50">
              <w:rPr>
                <w:rFonts w:ascii="Arial" w:hAnsi="Arial" w:cs="Arial"/>
                <w:sz w:val="18"/>
                <w:szCs w:val="18"/>
              </w:rPr>
              <w:t>прод</w:t>
            </w:r>
            <w:r w:rsidR="00792BA5" w:rsidRPr="00E83D50">
              <w:rPr>
                <w:rFonts w:ascii="Arial" w:hAnsi="Arial" w:cs="Arial"/>
                <w:sz w:val="18"/>
                <w:szCs w:val="18"/>
              </w:rPr>
              <w:t>о</w:t>
            </w:r>
            <w:r w:rsidR="00792BA5" w:rsidRPr="00E83D50">
              <w:rPr>
                <w:rFonts w:ascii="Arial" w:hAnsi="Arial" w:cs="Arial"/>
                <w:sz w:val="18"/>
                <w:szCs w:val="18"/>
              </w:rPr>
              <w:t>вольст</w:t>
            </w:r>
            <w:proofErr w:type="spellEnd"/>
            <w:r w:rsidR="00792BA5" w:rsidRPr="00E83D50">
              <w:rPr>
                <w:rFonts w:ascii="Arial" w:hAnsi="Arial" w:cs="Arial"/>
                <w:sz w:val="18"/>
                <w:szCs w:val="18"/>
              </w:rPr>
              <w:t>-вия</w:t>
            </w:r>
            <w:proofErr w:type="gramEnd"/>
            <w:r w:rsidR="00792BA5" w:rsidRPr="00E83D50">
              <w:rPr>
                <w:rFonts w:ascii="Arial" w:hAnsi="Arial" w:cs="Arial"/>
                <w:sz w:val="18"/>
                <w:szCs w:val="18"/>
              </w:rPr>
              <w:t xml:space="preserve"> Мо</w:t>
            </w:r>
            <w:r w:rsidR="00792BA5" w:rsidRPr="00E83D50">
              <w:rPr>
                <w:rFonts w:ascii="Arial" w:hAnsi="Arial" w:cs="Arial"/>
                <w:sz w:val="18"/>
                <w:szCs w:val="18"/>
              </w:rPr>
              <w:t>с</w:t>
            </w:r>
            <w:r w:rsidR="00792BA5" w:rsidRPr="00E83D50">
              <w:rPr>
                <w:rFonts w:ascii="Arial" w:hAnsi="Arial" w:cs="Arial"/>
                <w:sz w:val="18"/>
                <w:szCs w:val="18"/>
              </w:rPr>
              <w:t>ков</w:t>
            </w:r>
            <w:r>
              <w:rPr>
                <w:rFonts w:ascii="Arial" w:hAnsi="Arial" w:cs="Arial"/>
                <w:sz w:val="18"/>
                <w:szCs w:val="18"/>
              </w:rPr>
              <w:t>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3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3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2055,66</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2055,66</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9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881,00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881,00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2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3157,39</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3103,19</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54,20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2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бюджета сельского поселения </w:t>
            </w:r>
            <w:proofErr w:type="spellStart"/>
            <w:r w:rsidRPr="00E83D50">
              <w:rPr>
                <w:rFonts w:ascii="Arial" w:hAnsi="Arial" w:cs="Arial"/>
                <w:sz w:val="18"/>
                <w:szCs w:val="18"/>
              </w:rPr>
              <w:t>Нудол</w:t>
            </w:r>
            <w:r w:rsidRPr="00E83D50">
              <w:rPr>
                <w:rFonts w:ascii="Arial" w:hAnsi="Arial" w:cs="Arial"/>
                <w:sz w:val="18"/>
                <w:szCs w:val="18"/>
              </w:rPr>
              <w:t>ь</w:t>
            </w:r>
            <w:r w:rsidRPr="00E83D50">
              <w:rPr>
                <w:rFonts w:ascii="Arial" w:hAnsi="Arial" w:cs="Arial"/>
                <w:sz w:val="18"/>
                <w:szCs w:val="18"/>
              </w:rPr>
              <w:t>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5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p w:rsidR="00792BA5" w:rsidRPr="00E83D50" w:rsidRDefault="00792BA5" w:rsidP="00E83D50">
            <w:pPr>
              <w:jc w:val="center"/>
              <w:rPr>
                <w:rFonts w:ascii="Arial" w:hAnsi="Arial" w:cs="Arial"/>
                <w:sz w:val="18"/>
                <w:szCs w:val="18"/>
              </w:rPr>
            </w:pP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20"/>
        </w:trPr>
        <w:tc>
          <w:tcPr>
            <w:tcW w:w="70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2.1.2.</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2.1.2.</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5 кап</w:t>
            </w:r>
            <w:r w:rsidRPr="00E83D50">
              <w:rPr>
                <w:rFonts w:ascii="Arial" w:hAnsi="Arial" w:cs="Arial"/>
                <w:sz w:val="18"/>
                <w:szCs w:val="18"/>
              </w:rPr>
              <w:t>и</w:t>
            </w:r>
            <w:r w:rsidRPr="00E83D50">
              <w:rPr>
                <w:rFonts w:ascii="Arial" w:hAnsi="Arial" w:cs="Arial"/>
                <w:sz w:val="18"/>
                <w:szCs w:val="18"/>
              </w:rPr>
              <w:t xml:space="preserve">тальных жилых строений (1 этап) д. </w:t>
            </w:r>
            <w:proofErr w:type="spellStart"/>
            <w:r w:rsidRPr="00E83D50">
              <w:rPr>
                <w:rFonts w:ascii="Arial" w:hAnsi="Arial" w:cs="Arial"/>
                <w:sz w:val="18"/>
                <w:szCs w:val="18"/>
              </w:rPr>
              <w:t>Ш</w:t>
            </w:r>
            <w:r w:rsidRPr="00E83D50">
              <w:rPr>
                <w:rFonts w:ascii="Arial" w:hAnsi="Arial" w:cs="Arial"/>
                <w:sz w:val="18"/>
                <w:szCs w:val="18"/>
              </w:rPr>
              <w:t>а</w:t>
            </w:r>
            <w:r w:rsidRPr="00E83D50">
              <w:rPr>
                <w:rFonts w:ascii="Arial" w:hAnsi="Arial" w:cs="Arial"/>
                <w:sz w:val="18"/>
                <w:szCs w:val="18"/>
              </w:rPr>
              <w:t>рино</w:t>
            </w:r>
            <w:proofErr w:type="spellEnd"/>
            <w:r w:rsidRPr="00E83D50">
              <w:rPr>
                <w:rFonts w:ascii="Arial" w:hAnsi="Arial" w:cs="Arial"/>
                <w:sz w:val="18"/>
                <w:szCs w:val="18"/>
              </w:rPr>
              <w:t xml:space="preserve"> (с/п </w:t>
            </w:r>
            <w:proofErr w:type="spellStart"/>
            <w:r w:rsidRPr="00E83D50">
              <w:rPr>
                <w:rFonts w:ascii="Arial" w:hAnsi="Arial" w:cs="Arial"/>
                <w:sz w:val="18"/>
                <w:szCs w:val="18"/>
              </w:rPr>
              <w:t>Нудольское</w:t>
            </w:r>
            <w:proofErr w:type="spellEnd"/>
            <w:r w:rsidRPr="00E83D50">
              <w:rPr>
                <w:rFonts w:ascii="Arial" w:hAnsi="Arial" w:cs="Arial"/>
                <w:sz w:val="18"/>
                <w:szCs w:val="18"/>
              </w:rPr>
              <w:t>)</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2342,87</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1788,77</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554,10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0,5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10"/>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562,64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562,64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8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241,13</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241,13</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8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1039,10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985,00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54,10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8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бюджета сельского поселения </w:t>
            </w:r>
            <w:proofErr w:type="spellStart"/>
            <w:r w:rsidRPr="00E83D50">
              <w:rPr>
                <w:rFonts w:ascii="Arial" w:hAnsi="Arial" w:cs="Arial"/>
                <w:sz w:val="18"/>
                <w:szCs w:val="18"/>
              </w:rPr>
              <w:t>Нудол</w:t>
            </w:r>
            <w:r w:rsidRPr="00E83D50">
              <w:rPr>
                <w:rFonts w:ascii="Arial" w:hAnsi="Arial" w:cs="Arial"/>
                <w:sz w:val="18"/>
                <w:szCs w:val="18"/>
              </w:rPr>
              <w:t>ь</w:t>
            </w:r>
            <w:r w:rsidRPr="00E83D50">
              <w:rPr>
                <w:rFonts w:ascii="Arial" w:hAnsi="Arial" w:cs="Arial"/>
                <w:sz w:val="18"/>
                <w:szCs w:val="18"/>
              </w:rPr>
              <w:t>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1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2014-2017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73"/>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2.1.3.</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2.1.3.</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Ру</w:t>
            </w:r>
            <w:r w:rsidRPr="00E83D50">
              <w:rPr>
                <w:rFonts w:ascii="Arial" w:hAnsi="Arial" w:cs="Arial"/>
                <w:sz w:val="18"/>
                <w:szCs w:val="18"/>
              </w:rPr>
              <w:t>б</w:t>
            </w:r>
            <w:r w:rsidRPr="00E83D50">
              <w:rPr>
                <w:rFonts w:ascii="Arial" w:hAnsi="Arial" w:cs="Arial"/>
                <w:sz w:val="18"/>
                <w:szCs w:val="18"/>
              </w:rPr>
              <w:t>чиха</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3,5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1740,00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750,00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750,00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2610,00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2610,00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6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2700,00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2700,00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16"/>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2.1.4.</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2.1.4.</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Р</w:t>
            </w:r>
            <w:r w:rsidRPr="00E83D50">
              <w:rPr>
                <w:rFonts w:ascii="Arial" w:hAnsi="Arial" w:cs="Arial"/>
                <w:sz w:val="18"/>
                <w:szCs w:val="18"/>
              </w:rPr>
              <w:t>е</w:t>
            </w:r>
            <w:r w:rsidRPr="00E83D50">
              <w:rPr>
                <w:rFonts w:ascii="Arial" w:hAnsi="Arial" w:cs="Arial"/>
                <w:sz w:val="18"/>
                <w:szCs w:val="18"/>
              </w:rPr>
              <w:t>шоткино</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3340,00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3340,00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1,5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9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850,09</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850,10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364,28</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364,30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1275,63</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1275,60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3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67"/>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2.1.5.</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2.1.5.</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д. Б</w:t>
            </w:r>
            <w:r w:rsidRPr="00E83D50">
              <w:rPr>
                <w:rFonts w:ascii="Arial" w:hAnsi="Arial" w:cs="Arial"/>
                <w:sz w:val="18"/>
                <w:szCs w:val="18"/>
              </w:rPr>
              <w:t>о</w:t>
            </w:r>
            <w:r w:rsidRPr="00E83D50">
              <w:rPr>
                <w:rFonts w:ascii="Arial" w:hAnsi="Arial" w:cs="Arial"/>
                <w:sz w:val="18"/>
                <w:szCs w:val="18"/>
              </w:rPr>
              <w:t>рис-Глеб</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7800,00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 xml:space="preserve">зяйства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3,5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9"/>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7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424,00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424,00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7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1486,00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1486,00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3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4900,00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4900,00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89"/>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2.1.6.</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2.1.6.</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д. Б</w:t>
            </w:r>
            <w:r w:rsidRPr="00E83D50">
              <w:rPr>
                <w:rFonts w:ascii="Arial" w:hAnsi="Arial" w:cs="Arial"/>
                <w:sz w:val="18"/>
                <w:szCs w:val="18"/>
              </w:rPr>
              <w:t>а</w:t>
            </w:r>
            <w:r w:rsidRPr="00E83D50">
              <w:rPr>
                <w:rFonts w:ascii="Arial" w:hAnsi="Arial" w:cs="Arial"/>
                <w:sz w:val="18"/>
                <w:szCs w:val="18"/>
              </w:rPr>
              <w:t>кланово</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13150,00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13150,00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7,5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947,00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947,00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406,00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406,00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1422,00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1422,00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5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10375,00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10375,00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293"/>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2.1.7.</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2.1.7.</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Рус</w:t>
            </w:r>
            <w:r w:rsidRPr="00E83D50">
              <w:rPr>
                <w:rFonts w:ascii="Arial" w:hAnsi="Arial" w:cs="Arial"/>
                <w:sz w:val="18"/>
                <w:szCs w:val="18"/>
              </w:rPr>
              <w:t>и</w:t>
            </w:r>
            <w:r w:rsidRPr="00E83D50">
              <w:rPr>
                <w:rFonts w:ascii="Arial" w:hAnsi="Arial" w:cs="Arial"/>
                <w:sz w:val="18"/>
                <w:szCs w:val="18"/>
              </w:rPr>
              <w:t>но</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7500,00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 xml:space="preserve">зяйства и </w:t>
            </w:r>
            <w:proofErr w:type="spellStart"/>
            <w:proofErr w:type="gramStart"/>
            <w:r w:rsidR="00792BA5" w:rsidRPr="00E83D50">
              <w:rPr>
                <w:rFonts w:ascii="Arial" w:hAnsi="Arial" w:cs="Arial"/>
                <w:sz w:val="18"/>
                <w:szCs w:val="18"/>
              </w:rPr>
              <w:t>прод</w:t>
            </w:r>
            <w:r w:rsidR="00792BA5" w:rsidRPr="00E83D50">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4,6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1195,00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1195,00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9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512,00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512,00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91"/>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1793,00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1793,00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89"/>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57"/>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2.1.8.</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2.1.8.</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д. Ж</w:t>
            </w:r>
            <w:r w:rsidRPr="00E83D50">
              <w:rPr>
                <w:rFonts w:ascii="Arial" w:hAnsi="Arial" w:cs="Arial"/>
                <w:sz w:val="18"/>
                <w:szCs w:val="18"/>
              </w:rPr>
              <w:t>е</w:t>
            </w:r>
            <w:r w:rsidRPr="00E83D50">
              <w:rPr>
                <w:rFonts w:ascii="Arial" w:hAnsi="Arial" w:cs="Arial"/>
                <w:sz w:val="18"/>
                <w:szCs w:val="18"/>
              </w:rPr>
              <w:t>стоки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10882,34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2605,34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8277,00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4,9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2928,74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1823,74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1105,00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3359,60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781,60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2578,00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0"/>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1659,00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1659,00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0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2935,00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2935,00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15"/>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2.1.9.</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2.1.9.</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д. Син</w:t>
            </w:r>
            <w:r w:rsidRPr="00E83D50">
              <w:rPr>
                <w:rFonts w:ascii="Arial" w:hAnsi="Arial" w:cs="Arial"/>
                <w:sz w:val="18"/>
                <w:szCs w:val="18"/>
              </w:rPr>
              <w:t>ь</w:t>
            </w:r>
            <w:r w:rsidRPr="00E83D50">
              <w:rPr>
                <w:rFonts w:ascii="Arial" w:hAnsi="Arial" w:cs="Arial"/>
                <w:sz w:val="18"/>
                <w:szCs w:val="18"/>
              </w:rPr>
              <w:t>ково</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9455,00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9455,00</w:t>
            </w:r>
          </w:p>
        </w:tc>
        <w:tc>
          <w:tcPr>
            <w:tcW w:w="1132"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w:t>
            </w:r>
            <w:r w:rsidR="003B6F83">
              <w:rPr>
                <w:rFonts w:ascii="Arial" w:hAnsi="Arial" w:cs="Arial"/>
                <w:sz w:val="18"/>
                <w:szCs w:val="18"/>
              </w:rPr>
              <w:t>инисте</w:t>
            </w:r>
            <w:r w:rsidR="003B6F83">
              <w:rPr>
                <w:rFonts w:ascii="Arial" w:hAnsi="Arial" w:cs="Arial"/>
                <w:sz w:val="18"/>
                <w:szCs w:val="18"/>
              </w:rPr>
              <w:t>р</w:t>
            </w:r>
            <w:r w:rsidR="003B6F83">
              <w:rPr>
                <w:rFonts w:ascii="Arial" w:hAnsi="Arial" w:cs="Arial"/>
                <w:sz w:val="18"/>
                <w:szCs w:val="18"/>
              </w:rPr>
              <w:t>ст</w:t>
            </w:r>
            <w:r w:rsidRPr="00E83D50">
              <w:rPr>
                <w:rFonts w:ascii="Arial" w:hAnsi="Arial" w:cs="Arial"/>
                <w:sz w:val="18"/>
                <w:szCs w:val="18"/>
              </w:rPr>
              <w:t>во сел</w:t>
            </w:r>
            <w:r w:rsidRPr="00E83D50">
              <w:rPr>
                <w:rFonts w:ascii="Arial" w:hAnsi="Arial" w:cs="Arial"/>
                <w:sz w:val="18"/>
                <w:szCs w:val="18"/>
              </w:rPr>
              <w:t>ь</w:t>
            </w:r>
            <w:r w:rsidRPr="00E83D50">
              <w:rPr>
                <w:rFonts w:ascii="Arial" w:hAnsi="Arial" w:cs="Arial"/>
                <w:sz w:val="18"/>
                <w:szCs w:val="18"/>
              </w:rPr>
              <w:t>ского х</w:t>
            </w:r>
            <w:r w:rsidRPr="00E83D50">
              <w:rPr>
                <w:rFonts w:ascii="Arial" w:hAnsi="Arial" w:cs="Arial"/>
                <w:sz w:val="18"/>
                <w:szCs w:val="18"/>
              </w:rPr>
              <w:t>о</w:t>
            </w:r>
            <w:r w:rsidRPr="00E83D50">
              <w:rPr>
                <w:rFonts w:ascii="Arial" w:hAnsi="Arial" w:cs="Arial"/>
                <w:sz w:val="18"/>
                <w:szCs w:val="18"/>
              </w:rPr>
              <w:t>зя</w:t>
            </w:r>
            <w:r w:rsidR="003B6F83">
              <w:rPr>
                <w:rFonts w:ascii="Arial" w:hAnsi="Arial" w:cs="Arial"/>
                <w:sz w:val="18"/>
                <w:szCs w:val="18"/>
              </w:rPr>
              <w:t xml:space="preserve">йства и </w:t>
            </w:r>
            <w:proofErr w:type="spellStart"/>
            <w:proofErr w:type="gramStart"/>
            <w:r w:rsidR="003B6F83">
              <w:rPr>
                <w:rFonts w:ascii="Arial" w:hAnsi="Arial" w:cs="Arial"/>
                <w:sz w:val="18"/>
                <w:szCs w:val="18"/>
              </w:rPr>
              <w:t>прод</w:t>
            </w:r>
            <w:r w:rsidR="003B6F83">
              <w:rPr>
                <w:rFonts w:ascii="Arial" w:hAnsi="Arial" w:cs="Arial"/>
                <w:sz w:val="18"/>
                <w:szCs w:val="18"/>
              </w:rPr>
              <w:t>о</w:t>
            </w:r>
            <w:r w:rsidR="003B6F83">
              <w:rPr>
                <w:rFonts w:ascii="Arial" w:hAnsi="Arial" w:cs="Arial"/>
                <w:sz w:val="18"/>
                <w:szCs w:val="18"/>
              </w:rPr>
              <w:t>вольст</w:t>
            </w:r>
            <w:proofErr w:type="spellEnd"/>
            <w:r w:rsidR="003B6F83">
              <w:rPr>
                <w:rFonts w:ascii="Arial" w:hAnsi="Arial" w:cs="Arial"/>
                <w:sz w:val="18"/>
                <w:szCs w:val="18"/>
              </w:rPr>
              <w:t>-вия</w:t>
            </w:r>
            <w:proofErr w:type="gramEnd"/>
            <w:r w:rsidR="003B6F83">
              <w:rPr>
                <w:rFonts w:ascii="Arial" w:hAnsi="Arial" w:cs="Arial"/>
                <w:sz w:val="18"/>
                <w:szCs w:val="18"/>
              </w:rPr>
              <w:t xml:space="preserve"> Мо</w:t>
            </w:r>
            <w:r w:rsidR="003B6F83">
              <w:rPr>
                <w:rFonts w:ascii="Arial" w:hAnsi="Arial" w:cs="Arial"/>
                <w:sz w:val="18"/>
                <w:szCs w:val="18"/>
              </w:rPr>
              <w:t>с</w:t>
            </w:r>
            <w:r w:rsidR="003B6F83">
              <w:rPr>
                <w:rFonts w:ascii="Arial" w:hAnsi="Arial" w:cs="Arial"/>
                <w:sz w:val="18"/>
                <w:szCs w:val="18"/>
              </w:rPr>
              <w:t>ковс</w:t>
            </w:r>
            <w:r w:rsidRPr="00E83D50">
              <w:rPr>
                <w:rFonts w:ascii="Arial" w:hAnsi="Arial" w:cs="Arial"/>
                <w:sz w:val="18"/>
                <w:szCs w:val="18"/>
              </w:rPr>
              <w:t>кой области, 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4,1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833,00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833,00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357,00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357,00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3700,00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3700,00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0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4565,00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4565,00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25"/>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2.1.10.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2.1.10.</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Ак</w:t>
            </w:r>
            <w:r w:rsidRPr="00E83D50">
              <w:rPr>
                <w:rFonts w:ascii="Arial" w:hAnsi="Arial" w:cs="Arial"/>
                <w:sz w:val="18"/>
                <w:szCs w:val="18"/>
              </w:rPr>
              <w:t>а</w:t>
            </w:r>
            <w:r w:rsidRPr="00E83D50">
              <w:rPr>
                <w:rFonts w:ascii="Arial" w:hAnsi="Arial" w:cs="Arial"/>
                <w:sz w:val="18"/>
                <w:szCs w:val="18"/>
              </w:rPr>
              <w:t>тьево</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9485,00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9485,00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4,3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3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854,00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854,00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366,00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366,00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3800,00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3800,00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25"/>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2019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4465,00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4465,00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95"/>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2.1.11.</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2.1.11.</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Че</w:t>
            </w:r>
            <w:r w:rsidRPr="00E83D50">
              <w:rPr>
                <w:rFonts w:ascii="Arial" w:hAnsi="Arial" w:cs="Arial"/>
                <w:sz w:val="18"/>
                <w:szCs w:val="18"/>
              </w:rPr>
              <w:t>р</w:t>
            </w:r>
            <w:r w:rsidRPr="00E83D50">
              <w:rPr>
                <w:rFonts w:ascii="Arial" w:hAnsi="Arial" w:cs="Arial"/>
                <w:sz w:val="18"/>
                <w:szCs w:val="18"/>
              </w:rPr>
              <w:t>нятино</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8000,00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8000,00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3,0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4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2632,00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2632,00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5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1128,00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1128,00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183"/>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3950,00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3950,00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0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354"/>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2.1.12.</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2.1.12.</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 xml:space="preserve">ция д. </w:t>
            </w:r>
            <w:proofErr w:type="spellStart"/>
            <w:r w:rsidRPr="00E83D50">
              <w:rPr>
                <w:rFonts w:ascii="Arial" w:hAnsi="Arial" w:cs="Arial"/>
                <w:sz w:val="18"/>
                <w:szCs w:val="18"/>
              </w:rPr>
              <w:t>Вьюхово</w:t>
            </w:r>
            <w:proofErr w:type="spellEnd"/>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4400,00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 xml:space="preserve">зяйства и </w:t>
            </w:r>
            <w:proofErr w:type="spellStart"/>
            <w:proofErr w:type="gramStart"/>
            <w:r w:rsidR="00792BA5" w:rsidRPr="00E83D50">
              <w:rPr>
                <w:rFonts w:ascii="Arial" w:hAnsi="Arial" w:cs="Arial"/>
                <w:sz w:val="18"/>
                <w:szCs w:val="18"/>
              </w:rPr>
              <w:t>прод</w:t>
            </w:r>
            <w:r w:rsidR="00792BA5" w:rsidRPr="00E83D50">
              <w:rPr>
                <w:rFonts w:ascii="Arial" w:hAnsi="Arial" w:cs="Arial"/>
                <w:sz w:val="18"/>
                <w:szCs w:val="18"/>
              </w:rPr>
              <w:t>о</w:t>
            </w:r>
            <w:r w:rsidR="00792BA5" w:rsidRPr="00E83D50">
              <w:rPr>
                <w:rFonts w:ascii="Arial" w:hAnsi="Arial" w:cs="Arial"/>
                <w:sz w:val="18"/>
                <w:szCs w:val="18"/>
              </w:rPr>
              <w:t>вольст</w:t>
            </w:r>
            <w:proofErr w:type="spellEnd"/>
            <w:r w:rsidR="00792BA5" w:rsidRPr="00E83D50">
              <w:rPr>
                <w:rFonts w:ascii="Arial" w:hAnsi="Arial" w:cs="Arial"/>
                <w:sz w:val="18"/>
                <w:szCs w:val="18"/>
              </w:rPr>
              <w:t>-</w:t>
            </w:r>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Ввод в де</w:t>
            </w:r>
            <w:r w:rsidRPr="00E83D50">
              <w:rPr>
                <w:rFonts w:ascii="Arial" w:hAnsi="Arial" w:cs="Arial"/>
                <w:sz w:val="18"/>
                <w:szCs w:val="18"/>
              </w:rPr>
              <w:t>й</w:t>
            </w:r>
            <w:r w:rsidRPr="00E83D50">
              <w:rPr>
                <w:rFonts w:ascii="Arial" w:hAnsi="Arial" w:cs="Arial"/>
                <w:sz w:val="18"/>
                <w:szCs w:val="18"/>
              </w:rPr>
              <w:t xml:space="preserve">ствие 2,0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26"/>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1451,00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1451,00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6"/>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622,00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622,00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706"/>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2177,00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2177,00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6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2020 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54"/>
        </w:trPr>
        <w:tc>
          <w:tcPr>
            <w:tcW w:w="709"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2.1.13.</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Меропри</w:t>
            </w:r>
            <w:r w:rsidRPr="00E83D50">
              <w:rPr>
                <w:rFonts w:ascii="Arial" w:hAnsi="Arial" w:cs="Arial"/>
                <w:b/>
                <w:sz w:val="18"/>
                <w:szCs w:val="18"/>
              </w:rPr>
              <w:t>я</w:t>
            </w:r>
            <w:r w:rsidRPr="00E83D50">
              <w:rPr>
                <w:rFonts w:ascii="Arial" w:hAnsi="Arial" w:cs="Arial"/>
                <w:b/>
                <w:sz w:val="18"/>
                <w:szCs w:val="18"/>
              </w:rPr>
              <w:t>тие 2.1.13.</w:t>
            </w:r>
            <w:r w:rsidRPr="00E83D50">
              <w:rPr>
                <w:rFonts w:ascii="Arial" w:hAnsi="Arial" w:cs="Arial"/>
                <w:sz w:val="18"/>
                <w:szCs w:val="18"/>
              </w:rPr>
              <w:t xml:space="preserve"> Газифик</w:t>
            </w:r>
            <w:r w:rsidRPr="00E83D50">
              <w:rPr>
                <w:rFonts w:ascii="Arial" w:hAnsi="Arial" w:cs="Arial"/>
                <w:sz w:val="18"/>
                <w:szCs w:val="18"/>
              </w:rPr>
              <w:t>а</w:t>
            </w:r>
            <w:r w:rsidRPr="00E83D50">
              <w:rPr>
                <w:rFonts w:ascii="Arial" w:hAnsi="Arial" w:cs="Arial"/>
                <w:sz w:val="18"/>
                <w:szCs w:val="18"/>
              </w:rPr>
              <w:t>ция п. Р</w:t>
            </w:r>
            <w:r w:rsidRPr="00E83D50">
              <w:rPr>
                <w:rFonts w:ascii="Arial" w:hAnsi="Arial" w:cs="Arial"/>
                <w:sz w:val="18"/>
                <w:szCs w:val="18"/>
              </w:rPr>
              <w:t>е</w:t>
            </w:r>
            <w:r w:rsidRPr="00E83D50">
              <w:rPr>
                <w:rFonts w:ascii="Arial" w:hAnsi="Arial" w:cs="Arial"/>
                <w:sz w:val="18"/>
                <w:szCs w:val="18"/>
              </w:rPr>
              <w:t>шетниково (ул. Почт</w:t>
            </w:r>
            <w:r w:rsidRPr="00E83D50">
              <w:rPr>
                <w:rFonts w:ascii="Arial" w:hAnsi="Arial" w:cs="Arial"/>
                <w:sz w:val="18"/>
                <w:szCs w:val="18"/>
              </w:rPr>
              <w:t>о</w:t>
            </w:r>
            <w:r w:rsidRPr="00E83D50">
              <w:rPr>
                <w:rFonts w:ascii="Arial" w:hAnsi="Arial" w:cs="Arial"/>
                <w:sz w:val="18"/>
                <w:szCs w:val="18"/>
              </w:rPr>
              <w:t>вая, ул. Школьная)</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2014-2015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65,82</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11,02</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54,80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849" w:type="dxa"/>
            <w:vMerge w:val="restart"/>
          </w:tcPr>
          <w:p w:rsidR="00792BA5" w:rsidRPr="00E83D50" w:rsidRDefault="00792BA5" w:rsidP="00E83D50">
            <w:pPr>
              <w:rPr>
                <w:rFonts w:ascii="Arial" w:hAnsi="Arial" w:cs="Arial"/>
                <w:sz w:val="18"/>
                <w:szCs w:val="18"/>
              </w:rPr>
            </w:pPr>
            <w:proofErr w:type="spellStart"/>
            <w:r w:rsidRPr="00E83D50">
              <w:rPr>
                <w:rFonts w:ascii="Arial" w:hAnsi="Arial" w:cs="Arial"/>
                <w:sz w:val="18"/>
                <w:szCs w:val="18"/>
              </w:rPr>
              <w:t>Пер</w:t>
            </w:r>
            <w:r w:rsidRPr="00E83D50">
              <w:rPr>
                <w:rFonts w:ascii="Arial" w:hAnsi="Arial" w:cs="Arial"/>
                <w:sz w:val="18"/>
                <w:szCs w:val="18"/>
              </w:rPr>
              <w:t>е</w:t>
            </w:r>
            <w:r w:rsidRPr="00E83D50">
              <w:rPr>
                <w:rFonts w:ascii="Arial" w:hAnsi="Arial" w:cs="Arial"/>
                <w:sz w:val="18"/>
                <w:szCs w:val="18"/>
              </w:rPr>
              <w:t>согл</w:t>
            </w:r>
            <w:r w:rsidRPr="00E83D50">
              <w:rPr>
                <w:rFonts w:ascii="Arial" w:hAnsi="Arial" w:cs="Arial"/>
                <w:sz w:val="18"/>
                <w:szCs w:val="18"/>
              </w:rPr>
              <w:t>а</w:t>
            </w:r>
            <w:r w:rsidRPr="00E83D50">
              <w:rPr>
                <w:rFonts w:ascii="Arial" w:hAnsi="Arial" w:cs="Arial"/>
                <w:sz w:val="18"/>
                <w:szCs w:val="18"/>
              </w:rPr>
              <w:t>сов</w:t>
            </w:r>
            <w:r w:rsidRPr="00E83D50">
              <w:rPr>
                <w:rFonts w:ascii="Arial" w:hAnsi="Arial" w:cs="Arial"/>
                <w:sz w:val="18"/>
                <w:szCs w:val="18"/>
              </w:rPr>
              <w:t>а</w:t>
            </w:r>
            <w:r w:rsidRPr="00E83D50">
              <w:rPr>
                <w:rFonts w:ascii="Arial" w:hAnsi="Arial" w:cs="Arial"/>
                <w:sz w:val="18"/>
                <w:szCs w:val="18"/>
              </w:rPr>
              <w:t>ние</w:t>
            </w:r>
            <w:proofErr w:type="spellEnd"/>
            <w:r w:rsidRPr="00E83D50">
              <w:rPr>
                <w:rFonts w:ascii="Arial" w:hAnsi="Arial" w:cs="Arial"/>
                <w:sz w:val="18"/>
                <w:szCs w:val="18"/>
              </w:rPr>
              <w:t xml:space="preserve"> и ра</w:t>
            </w:r>
            <w:r w:rsidRPr="00E83D50">
              <w:rPr>
                <w:rFonts w:ascii="Arial" w:hAnsi="Arial" w:cs="Arial"/>
                <w:sz w:val="18"/>
                <w:szCs w:val="18"/>
              </w:rPr>
              <w:t>з</w:t>
            </w:r>
            <w:r w:rsidRPr="00E83D50">
              <w:rPr>
                <w:rFonts w:ascii="Arial" w:hAnsi="Arial" w:cs="Arial"/>
                <w:sz w:val="18"/>
                <w:szCs w:val="18"/>
              </w:rPr>
              <w:t>мн</w:t>
            </w:r>
            <w:r w:rsidRPr="00E83D50">
              <w:rPr>
                <w:rFonts w:ascii="Arial" w:hAnsi="Arial" w:cs="Arial"/>
                <w:sz w:val="18"/>
                <w:szCs w:val="18"/>
              </w:rPr>
              <w:t>о</w:t>
            </w:r>
            <w:r w:rsidRPr="00E83D50">
              <w:rPr>
                <w:rFonts w:ascii="Arial" w:hAnsi="Arial" w:cs="Arial"/>
                <w:sz w:val="18"/>
                <w:szCs w:val="18"/>
              </w:rPr>
              <w:t>жение пр</w:t>
            </w:r>
            <w:r w:rsidRPr="00E83D50">
              <w:rPr>
                <w:rFonts w:ascii="Arial" w:hAnsi="Arial" w:cs="Arial"/>
                <w:sz w:val="18"/>
                <w:szCs w:val="18"/>
              </w:rPr>
              <w:t>о</w:t>
            </w:r>
            <w:r w:rsidRPr="00E83D50">
              <w:rPr>
                <w:rFonts w:ascii="Arial" w:hAnsi="Arial" w:cs="Arial"/>
                <w:sz w:val="18"/>
                <w:szCs w:val="18"/>
              </w:rPr>
              <w:t>ектной док</w:t>
            </w:r>
            <w:r w:rsidRPr="00E83D50">
              <w:rPr>
                <w:rFonts w:ascii="Arial" w:hAnsi="Arial" w:cs="Arial"/>
                <w:sz w:val="18"/>
                <w:szCs w:val="18"/>
              </w:rPr>
              <w:t>у</w:t>
            </w:r>
            <w:r w:rsidRPr="00E83D50">
              <w:rPr>
                <w:rFonts w:ascii="Arial" w:hAnsi="Arial" w:cs="Arial"/>
                <w:sz w:val="18"/>
                <w:szCs w:val="18"/>
              </w:rPr>
              <w:t>мент</w:t>
            </w:r>
            <w:r w:rsidRPr="00E83D50">
              <w:rPr>
                <w:rFonts w:ascii="Arial" w:hAnsi="Arial" w:cs="Arial"/>
                <w:sz w:val="18"/>
                <w:szCs w:val="18"/>
              </w:rPr>
              <w:t>а</w:t>
            </w:r>
            <w:r w:rsidRPr="00E83D50">
              <w:rPr>
                <w:rFonts w:ascii="Arial" w:hAnsi="Arial" w:cs="Arial"/>
                <w:sz w:val="18"/>
                <w:szCs w:val="18"/>
              </w:rPr>
              <w:t>ции на 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w:t>
            </w:r>
            <w:r w:rsidRPr="00E83D50">
              <w:rPr>
                <w:rFonts w:ascii="Arial" w:hAnsi="Arial" w:cs="Arial"/>
                <w:sz w:val="18"/>
                <w:szCs w:val="18"/>
              </w:rPr>
              <w:t>и</w:t>
            </w:r>
            <w:r w:rsidRPr="00E83D50">
              <w:rPr>
                <w:rFonts w:ascii="Arial" w:hAnsi="Arial" w:cs="Arial"/>
                <w:sz w:val="18"/>
                <w:szCs w:val="18"/>
              </w:rPr>
              <w:t>тел</w:t>
            </w:r>
            <w:r w:rsidRPr="00E83D50">
              <w:rPr>
                <w:rFonts w:ascii="Arial" w:hAnsi="Arial" w:cs="Arial"/>
                <w:sz w:val="18"/>
                <w:szCs w:val="18"/>
              </w:rPr>
              <w:t>ь</w:t>
            </w:r>
            <w:r w:rsidRPr="00E83D50">
              <w:rPr>
                <w:rFonts w:ascii="Arial" w:hAnsi="Arial" w:cs="Arial"/>
                <w:sz w:val="18"/>
                <w:szCs w:val="18"/>
              </w:rPr>
              <w:t>ный газ</w:t>
            </w:r>
            <w:r w:rsidRPr="00E83D50">
              <w:rPr>
                <w:rFonts w:ascii="Arial" w:hAnsi="Arial" w:cs="Arial"/>
                <w:sz w:val="18"/>
                <w:szCs w:val="18"/>
              </w:rPr>
              <w:t>о</w:t>
            </w:r>
            <w:r w:rsidRPr="00E83D50">
              <w:rPr>
                <w:rFonts w:ascii="Arial" w:hAnsi="Arial" w:cs="Arial"/>
                <w:sz w:val="18"/>
                <w:szCs w:val="18"/>
              </w:rPr>
              <w:t>провод 80-ти жилых стро</w:t>
            </w:r>
            <w:r w:rsidRPr="00E83D50">
              <w:rPr>
                <w:rFonts w:ascii="Arial" w:hAnsi="Arial" w:cs="Arial"/>
                <w:sz w:val="18"/>
                <w:szCs w:val="18"/>
              </w:rPr>
              <w:t>е</w:t>
            </w:r>
            <w:r w:rsidRPr="00E83D50">
              <w:rPr>
                <w:rFonts w:ascii="Arial" w:hAnsi="Arial" w:cs="Arial"/>
                <w:sz w:val="18"/>
                <w:szCs w:val="18"/>
              </w:rPr>
              <w:t>ний (1,8 км) по ул.Школьная, ул.Почтовая</w:t>
            </w:r>
          </w:p>
        </w:tc>
      </w:tr>
      <w:tr w:rsidR="00792BA5" w:rsidRPr="00E83D50" w:rsidTr="00015F92">
        <w:trPr>
          <w:trHeight w:val="84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2014-2015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2014-2015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2014-2015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Клинского муниц</w:t>
            </w:r>
            <w:r w:rsidRPr="00E83D50">
              <w:rPr>
                <w:rFonts w:ascii="Arial" w:hAnsi="Arial" w:cs="Arial"/>
                <w:sz w:val="18"/>
                <w:szCs w:val="18"/>
              </w:rPr>
              <w:t>и</w:t>
            </w:r>
            <w:r w:rsidRPr="00E83D50">
              <w:rPr>
                <w:rFonts w:ascii="Arial" w:hAnsi="Arial" w:cs="Arial"/>
                <w:sz w:val="18"/>
                <w:szCs w:val="18"/>
              </w:rPr>
              <w:t xml:space="preserve">пального района </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65,82</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11,02</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54,80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434"/>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2014-2015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p w:rsidR="00792BA5" w:rsidRPr="00E83D50" w:rsidRDefault="00792BA5" w:rsidP="00E83D50">
            <w:pPr>
              <w:rPr>
                <w:rFonts w:ascii="Arial" w:hAnsi="Arial" w:cs="Arial"/>
                <w:sz w:val="18"/>
                <w:szCs w:val="18"/>
              </w:rPr>
            </w:pP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608"/>
        </w:trPr>
        <w:tc>
          <w:tcPr>
            <w:tcW w:w="709" w:type="dxa"/>
            <w:vMerge w:val="restart"/>
            <w:noWrap/>
          </w:tcPr>
          <w:p w:rsidR="00792BA5" w:rsidRPr="00E83D50" w:rsidRDefault="00792BA5" w:rsidP="00E83D50">
            <w:pPr>
              <w:rPr>
                <w:rFonts w:ascii="Arial" w:hAnsi="Arial" w:cs="Arial"/>
                <w:sz w:val="18"/>
                <w:szCs w:val="18"/>
              </w:rPr>
            </w:pPr>
            <w:r w:rsidRPr="00E83D50">
              <w:rPr>
                <w:rFonts w:ascii="Arial" w:hAnsi="Arial" w:cs="Arial"/>
                <w:sz w:val="18"/>
                <w:szCs w:val="18"/>
              </w:rPr>
              <w:t> </w:t>
            </w:r>
          </w:p>
        </w:tc>
        <w:tc>
          <w:tcPr>
            <w:tcW w:w="1276" w:type="dxa"/>
            <w:vMerge w:val="restart"/>
          </w:tcPr>
          <w:p w:rsidR="00792BA5" w:rsidRPr="00E83D50" w:rsidRDefault="00792BA5" w:rsidP="00E83D50">
            <w:pPr>
              <w:rPr>
                <w:rFonts w:ascii="Arial" w:hAnsi="Arial" w:cs="Arial"/>
                <w:b/>
                <w:bCs/>
                <w:sz w:val="18"/>
                <w:szCs w:val="18"/>
              </w:rPr>
            </w:pPr>
            <w:r w:rsidRPr="00E83D50">
              <w:rPr>
                <w:rFonts w:ascii="Arial" w:hAnsi="Arial" w:cs="Arial"/>
                <w:b/>
                <w:bCs/>
                <w:sz w:val="18"/>
                <w:szCs w:val="18"/>
              </w:rPr>
              <w:t>ИТОГО  по Подпр</w:t>
            </w:r>
            <w:r w:rsidRPr="00E83D50">
              <w:rPr>
                <w:rFonts w:ascii="Arial" w:hAnsi="Arial" w:cs="Arial"/>
                <w:b/>
                <w:bCs/>
                <w:sz w:val="18"/>
                <w:szCs w:val="18"/>
              </w:rPr>
              <w:t>о</w:t>
            </w:r>
            <w:r w:rsidRPr="00E83D50">
              <w:rPr>
                <w:rFonts w:ascii="Arial" w:hAnsi="Arial" w:cs="Arial"/>
                <w:b/>
                <w:bCs/>
                <w:sz w:val="18"/>
                <w:szCs w:val="18"/>
              </w:rPr>
              <w:t>грамме II</w:t>
            </w:r>
          </w:p>
        </w:tc>
        <w:tc>
          <w:tcPr>
            <w:tcW w:w="850" w:type="dxa"/>
            <w:vMerge w:val="restart"/>
          </w:tcPr>
          <w:p w:rsidR="00792BA5" w:rsidRPr="00E83D50" w:rsidRDefault="00792BA5" w:rsidP="00E83D50">
            <w:pPr>
              <w:rPr>
                <w:rFonts w:ascii="Arial" w:hAnsi="Arial" w:cs="Arial"/>
                <w:b/>
                <w:sz w:val="18"/>
                <w:szCs w:val="18"/>
              </w:rPr>
            </w:pP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 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117009,78</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10444,98</w:t>
            </w:r>
          </w:p>
        </w:tc>
        <w:tc>
          <w:tcPr>
            <w:tcW w:w="994"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54,80</w:t>
            </w:r>
          </w:p>
        </w:tc>
        <w:tc>
          <w:tcPr>
            <w:tcW w:w="113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0,00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1108,30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3118,40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49137,00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53146,30</w:t>
            </w:r>
          </w:p>
        </w:tc>
        <w:tc>
          <w:tcPr>
            <w:tcW w:w="1132" w:type="dxa"/>
            <w:vMerge w:val="restart"/>
          </w:tcPr>
          <w:p w:rsidR="00792BA5" w:rsidRPr="00E83D50" w:rsidRDefault="003B6F83" w:rsidP="00E83D50">
            <w:pPr>
              <w:rPr>
                <w:rFonts w:ascii="Arial" w:hAnsi="Arial" w:cs="Arial"/>
                <w:sz w:val="18"/>
                <w:szCs w:val="18"/>
              </w:rPr>
            </w:pPr>
            <w:r>
              <w:rPr>
                <w:rFonts w:ascii="Arial" w:hAnsi="Arial" w:cs="Arial"/>
                <w:sz w:val="18"/>
                <w:szCs w:val="18"/>
              </w:rPr>
              <w:t>Министе</w:t>
            </w:r>
            <w:r>
              <w:rPr>
                <w:rFonts w:ascii="Arial" w:hAnsi="Arial" w:cs="Arial"/>
                <w:sz w:val="18"/>
                <w:szCs w:val="18"/>
              </w:rPr>
              <w:t>р</w:t>
            </w:r>
            <w:r>
              <w:rPr>
                <w:rFonts w:ascii="Arial" w:hAnsi="Arial" w:cs="Arial"/>
                <w:sz w:val="18"/>
                <w:szCs w:val="18"/>
              </w:rPr>
              <w:t>ст</w:t>
            </w:r>
            <w:r w:rsidR="00792BA5" w:rsidRPr="00E83D50">
              <w:rPr>
                <w:rFonts w:ascii="Arial" w:hAnsi="Arial" w:cs="Arial"/>
                <w:sz w:val="18"/>
                <w:szCs w:val="18"/>
              </w:rPr>
              <w:t>во сел</w:t>
            </w:r>
            <w:r w:rsidR="00792BA5" w:rsidRPr="00E83D50">
              <w:rPr>
                <w:rFonts w:ascii="Arial" w:hAnsi="Arial" w:cs="Arial"/>
                <w:sz w:val="18"/>
                <w:szCs w:val="18"/>
              </w:rPr>
              <w:t>ь</w:t>
            </w:r>
            <w:r w:rsidR="00792BA5" w:rsidRPr="00E83D50">
              <w:rPr>
                <w:rFonts w:ascii="Arial" w:hAnsi="Arial" w:cs="Arial"/>
                <w:sz w:val="18"/>
                <w:szCs w:val="18"/>
              </w:rPr>
              <w:t>ского х</w:t>
            </w:r>
            <w:r w:rsidR="00792BA5" w:rsidRPr="00E83D50">
              <w:rPr>
                <w:rFonts w:ascii="Arial" w:hAnsi="Arial" w:cs="Arial"/>
                <w:sz w:val="18"/>
                <w:szCs w:val="18"/>
              </w:rPr>
              <w:t>о</w:t>
            </w:r>
            <w:r w:rsidR="00792BA5" w:rsidRPr="00E83D50">
              <w:rPr>
                <w:rFonts w:ascii="Arial" w:hAnsi="Arial" w:cs="Arial"/>
                <w:sz w:val="18"/>
                <w:szCs w:val="18"/>
              </w:rPr>
              <w:t>зя</w:t>
            </w:r>
            <w:r>
              <w:rPr>
                <w:rFonts w:ascii="Arial" w:hAnsi="Arial" w:cs="Arial"/>
                <w:sz w:val="18"/>
                <w:szCs w:val="18"/>
              </w:rPr>
              <w:t xml:space="preserve">йства и </w:t>
            </w:r>
            <w:proofErr w:type="spellStart"/>
            <w:proofErr w:type="gramStart"/>
            <w:r>
              <w:rPr>
                <w:rFonts w:ascii="Arial" w:hAnsi="Arial" w:cs="Arial"/>
                <w:sz w:val="18"/>
                <w:szCs w:val="18"/>
              </w:rPr>
              <w:t>прод</w:t>
            </w:r>
            <w:r>
              <w:rPr>
                <w:rFonts w:ascii="Arial" w:hAnsi="Arial" w:cs="Arial"/>
                <w:sz w:val="18"/>
                <w:szCs w:val="18"/>
              </w:rPr>
              <w:t>о</w:t>
            </w:r>
            <w:r>
              <w:rPr>
                <w:rFonts w:ascii="Arial" w:hAnsi="Arial" w:cs="Arial"/>
                <w:sz w:val="18"/>
                <w:szCs w:val="18"/>
              </w:rPr>
              <w:t>вольст</w:t>
            </w:r>
            <w:proofErr w:type="spellEnd"/>
            <w:r>
              <w:rPr>
                <w:rFonts w:ascii="Arial" w:hAnsi="Arial" w:cs="Arial"/>
                <w:sz w:val="18"/>
                <w:szCs w:val="18"/>
              </w:rPr>
              <w:t>-вия</w:t>
            </w:r>
            <w:proofErr w:type="gramEnd"/>
            <w:r>
              <w:rPr>
                <w:rFonts w:ascii="Arial" w:hAnsi="Arial" w:cs="Arial"/>
                <w:sz w:val="18"/>
                <w:szCs w:val="18"/>
              </w:rPr>
              <w:t xml:space="preserve"> Мо</w:t>
            </w:r>
            <w:r>
              <w:rPr>
                <w:rFonts w:ascii="Arial" w:hAnsi="Arial" w:cs="Arial"/>
                <w:sz w:val="18"/>
                <w:szCs w:val="18"/>
              </w:rPr>
              <w:t>с</w:t>
            </w:r>
            <w:r>
              <w:rPr>
                <w:rFonts w:ascii="Arial" w:hAnsi="Arial" w:cs="Arial"/>
                <w:sz w:val="18"/>
                <w:szCs w:val="18"/>
              </w:rPr>
              <w:t>ковс</w:t>
            </w:r>
            <w:r w:rsidR="00792BA5" w:rsidRPr="00E83D50">
              <w:rPr>
                <w:rFonts w:ascii="Arial" w:hAnsi="Arial" w:cs="Arial"/>
                <w:sz w:val="18"/>
                <w:szCs w:val="18"/>
              </w:rPr>
              <w:t>кой области, Админ</w:t>
            </w:r>
            <w:r w:rsidR="00792BA5" w:rsidRPr="00E83D50">
              <w:rPr>
                <w:rFonts w:ascii="Arial" w:hAnsi="Arial" w:cs="Arial"/>
                <w:sz w:val="18"/>
                <w:szCs w:val="18"/>
              </w:rPr>
              <w:t>и</w:t>
            </w:r>
            <w:r w:rsidR="00792BA5" w:rsidRPr="00E83D50">
              <w:rPr>
                <w:rFonts w:ascii="Arial" w:hAnsi="Arial" w:cs="Arial"/>
                <w:sz w:val="18"/>
                <w:szCs w:val="18"/>
              </w:rPr>
              <w:t>страция Клинского муниц</w:t>
            </w:r>
            <w:r w:rsidR="00792BA5" w:rsidRPr="00E83D50">
              <w:rPr>
                <w:rFonts w:ascii="Arial" w:hAnsi="Arial" w:cs="Arial"/>
                <w:sz w:val="18"/>
                <w:szCs w:val="18"/>
              </w:rPr>
              <w:t>и</w:t>
            </w:r>
            <w:r w:rsidR="00792BA5" w:rsidRPr="00E83D50">
              <w:rPr>
                <w:rFonts w:ascii="Arial" w:hAnsi="Arial" w:cs="Arial"/>
                <w:sz w:val="18"/>
                <w:szCs w:val="18"/>
              </w:rPr>
              <w:t>пального района</w:t>
            </w:r>
          </w:p>
        </w:tc>
        <w:tc>
          <w:tcPr>
            <w:tcW w:w="849" w:type="dxa"/>
            <w:vMerge w:val="restart"/>
            <w:noWrap/>
          </w:tcPr>
          <w:p w:rsidR="00792BA5" w:rsidRPr="00E83D50" w:rsidRDefault="00792BA5" w:rsidP="00E83D50">
            <w:pPr>
              <w:rPr>
                <w:rFonts w:ascii="Arial" w:hAnsi="Arial" w:cs="Arial"/>
                <w:sz w:val="18"/>
                <w:szCs w:val="18"/>
              </w:rPr>
            </w:pPr>
            <w:r w:rsidRPr="00E83D50">
              <w:rPr>
                <w:rFonts w:ascii="Arial" w:hAnsi="Arial" w:cs="Arial"/>
                <w:sz w:val="18"/>
                <w:szCs w:val="18"/>
              </w:rPr>
              <w:t>Ввод (</w:t>
            </w:r>
            <w:proofErr w:type="spellStart"/>
            <w:proofErr w:type="gramStart"/>
            <w:r w:rsidRPr="00E83D50">
              <w:rPr>
                <w:rFonts w:ascii="Arial" w:hAnsi="Arial" w:cs="Arial"/>
                <w:sz w:val="18"/>
                <w:szCs w:val="18"/>
              </w:rPr>
              <w:t>приоб-рет</w:t>
            </w:r>
            <w:r w:rsidRPr="00E83D50">
              <w:rPr>
                <w:rFonts w:ascii="Arial" w:hAnsi="Arial" w:cs="Arial"/>
                <w:sz w:val="18"/>
                <w:szCs w:val="18"/>
              </w:rPr>
              <w:t>е</w:t>
            </w:r>
            <w:r w:rsidRPr="00E83D50">
              <w:rPr>
                <w:rFonts w:ascii="Arial" w:hAnsi="Arial" w:cs="Arial"/>
                <w:sz w:val="18"/>
                <w:szCs w:val="18"/>
              </w:rPr>
              <w:t>ние</w:t>
            </w:r>
            <w:proofErr w:type="spellEnd"/>
            <w:proofErr w:type="gramEnd"/>
            <w:r w:rsidRPr="00E83D50">
              <w:rPr>
                <w:rFonts w:ascii="Arial" w:hAnsi="Arial" w:cs="Arial"/>
                <w:sz w:val="18"/>
                <w:szCs w:val="18"/>
              </w:rPr>
              <w:t>) жилья для гра</w:t>
            </w:r>
            <w:r w:rsidRPr="00E83D50">
              <w:rPr>
                <w:rFonts w:ascii="Arial" w:hAnsi="Arial" w:cs="Arial"/>
                <w:sz w:val="18"/>
                <w:szCs w:val="18"/>
              </w:rPr>
              <w:t>ж</w:t>
            </w:r>
            <w:r w:rsidRPr="00E83D50">
              <w:rPr>
                <w:rFonts w:ascii="Arial" w:hAnsi="Arial" w:cs="Arial"/>
                <w:sz w:val="18"/>
                <w:szCs w:val="18"/>
              </w:rPr>
              <w:t>дан, прож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и жил</w:t>
            </w:r>
            <w:r w:rsidRPr="00E83D50">
              <w:rPr>
                <w:rFonts w:ascii="Arial" w:hAnsi="Arial" w:cs="Arial"/>
                <w:sz w:val="18"/>
                <w:szCs w:val="18"/>
              </w:rPr>
              <w:t>ь</w:t>
            </w:r>
            <w:r w:rsidRPr="00E83D50">
              <w:rPr>
                <w:rFonts w:ascii="Arial" w:hAnsi="Arial" w:cs="Arial"/>
                <w:sz w:val="18"/>
                <w:szCs w:val="18"/>
              </w:rPr>
              <w:t>ем мол</w:t>
            </w:r>
            <w:r w:rsidRPr="00E83D50">
              <w:rPr>
                <w:rFonts w:ascii="Arial" w:hAnsi="Arial" w:cs="Arial"/>
                <w:sz w:val="18"/>
                <w:szCs w:val="18"/>
              </w:rPr>
              <w:t>о</w:t>
            </w:r>
            <w:r w:rsidRPr="00E83D50">
              <w:rPr>
                <w:rFonts w:ascii="Arial" w:hAnsi="Arial" w:cs="Arial"/>
                <w:sz w:val="18"/>
                <w:szCs w:val="18"/>
              </w:rPr>
              <w:t>дых семей и м</w:t>
            </w:r>
            <w:r w:rsidRPr="00E83D50">
              <w:rPr>
                <w:rFonts w:ascii="Arial" w:hAnsi="Arial" w:cs="Arial"/>
                <w:sz w:val="18"/>
                <w:szCs w:val="18"/>
              </w:rPr>
              <w:t>о</w:t>
            </w:r>
            <w:r w:rsidRPr="00E83D50">
              <w:rPr>
                <w:rFonts w:ascii="Arial" w:hAnsi="Arial" w:cs="Arial"/>
                <w:sz w:val="18"/>
                <w:szCs w:val="18"/>
              </w:rPr>
              <w:t>лодых спец</w:t>
            </w:r>
            <w:r w:rsidRPr="00E83D50">
              <w:rPr>
                <w:rFonts w:ascii="Arial" w:hAnsi="Arial" w:cs="Arial"/>
                <w:sz w:val="18"/>
                <w:szCs w:val="18"/>
              </w:rPr>
              <w:t>и</w:t>
            </w:r>
            <w:r w:rsidRPr="00E83D50">
              <w:rPr>
                <w:rFonts w:ascii="Arial" w:hAnsi="Arial" w:cs="Arial"/>
                <w:sz w:val="18"/>
                <w:szCs w:val="18"/>
              </w:rPr>
              <w:t>ал</w:t>
            </w:r>
            <w:r w:rsidRPr="00E83D50">
              <w:rPr>
                <w:rFonts w:ascii="Arial" w:hAnsi="Arial" w:cs="Arial"/>
                <w:sz w:val="18"/>
                <w:szCs w:val="18"/>
              </w:rPr>
              <w:t>и</w:t>
            </w:r>
            <w:r w:rsidRPr="00E83D50">
              <w:rPr>
                <w:rFonts w:ascii="Arial" w:hAnsi="Arial" w:cs="Arial"/>
                <w:sz w:val="18"/>
                <w:szCs w:val="18"/>
              </w:rPr>
              <w:t>стов, прож</w:t>
            </w:r>
            <w:r w:rsidRPr="00E83D50">
              <w:rPr>
                <w:rFonts w:ascii="Arial" w:hAnsi="Arial" w:cs="Arial"/>
                <w:sz w:val="18"/>
                <w:szCs w:val="18"/>
              </w:rPr>
              <w:t>и</w:t>
            </w:r>
            <w:r w:rsidRPr="00E83D50">
              <w:rPr>
                <w:rFonts w:ascii="Arial" w:hAnsi="Arial" w:cs="Arial"/>
                <w:sz w:val="18"/>
                <w:szCs w:val="18"/>
              </w:rPr>
              <w:t>ва</w:t>
            </w:r>
            <w:r w:rsidRPr="00E83D50">
              <w:rPr>
                <w:rFonts w:ascii="Arial" w:hAnsi="Arial" w:cs="Arial"/>
                <w:sz w:val="18"/>
                <w:szCs w:val="18"/>
              </w:rPr>
              <w:t>ю</w:t>
            </w:r>
            <w:r w:rsidRPr="00E83D50">
              <w:rPr>
                <w:rFonts w:ascii="Arial" w:hAnsi="Arial" w:cs="Arial"/>
                <w:sz w:val="18"/>
                <w:szCs w:val="18"/>
              </w:rPr>
              <w:t>щих и раб</w:t>
            </w:r>
            <w:r w:rsidRPr="00E83D50">
              <w:rPr>
                <w:rFonts w:ascii="Arial" w:hAnsi="Arial" w:cs="Arial"/>
                <w:sz w:val="18"/>
                <w:szCs w:val="18"/>
              </w:rPr>
              <w:t>о</w:t>
            </w:r>
            <w:r w:rsidRPr="00E83D50">
              <w:rPr>
                <w:rFonts w:ascii="Arial" w:hAnsi="Arial" w:cs="Arial"/>
                <w:sz w:val="18"/>
                <w:szCs w:val="18"/>
              </w:rPr>
              <w:t>та</w:t>
            </w:r>
            <w:r w:rsidRPr="00E83D50">
              <w:rPr>
                <w:rFonts w:ascii="Arial" w:hAnsi="Arial" w:cs="Arial"/>
                <w:sz w:val="18"/>
                <w:szCs w:val="18"/>
              </w:rPr>
              <w:t>ю</w:t>
            </w:r>
            <w:r w:rsidRPr="00E83D50">
              <w:rPr>
                <w:rFonts w:ascii="Arial" w:hAnsi="Arial" w:cs="Arial"/>
                <w:sz w:val="18"/>
                <w:szCs w:val="18"/>
              </w:rPr>
              <w:t>щих в сел</w:t>
            </w:r>
            <w:r w:rsidRPr="00E83D50">
              <w:rPr>
                <w:rFonts w:ascii="Arial" w:hAnsi="Arial" w:cs="Arial"/>
                <w:sz w:val="18"/>
                <w:szCs w:val="18"/>
              </w:rPr>
              <w:t>ь</w:t>
            </w:r>
            <w:r w:rsidRPr="00E83D50">
              <w:rPr>
                <w:rFonts w:ascii="Arial" w:hAnsi="Arial" w:cs="Arial"/>
                <w:sz w:val="18"/>
                <w:szCs w:val="18"/>
              </w:rPr>
              <w:t>ской мес</w:t>
            </w:r>
            <w:r w:rsidRPr="00E83D50">
              <w:rPr>
                <w:rFonts w:ascii="Arial" w:hAnsi="Arial" w:cs="Arial"/>
                <w:sz w:val="18"/>
                <w:szCs w:val="18"/>
              </w:rPr>
              <w:t>т</w:t>
            </w:r>
            <w:r w:rsidRPr="00E83D50">
              <w:rPr>
                <w:rFonts w:ascii="Arial" w:hAnsi="Arial" w:cs="Arial"/>
                <w:sz w:val="18"/>
                <w:szCs w:val="18"/>
              </w:rPr>
              <w:t>ности – 420  кв. ме</w:t>
            </w:r>
            <w:r w:rsidRPr="00E83D50">
              <w:rPr>
                <w:rFonts w:ascii="Arial" w:hAnsi="Arial" w:cs="Arial"/>
                <w:sz w:val="18"/>
                <w:szCs w:val="18"/>
              </w:rPr>
              <w:t>т</w:t>
            </w:r>
            <w:r w:rsidRPr="00E83D50">
              <w:rPr>
                <w:rFonts w:ascii="Arial" w:hAnsi="Arial" w:cs="Arial"/>
                <w:sz w:val="18"/>
                <w:szCs w:val="18"/>
              </w:rPr>
              <w:t>ров. Ввод в де</w:t>
            </w:r>
            <w:r w:rsidRPr="00E83D50">
              <w:rPr>
                <w:rFonts w:ascii="Arial" w:hAnsi="Arial" w:cs="Arial"/>
                <w:sz w:val="18"/>
                <w:szCs w:val="18"/>
              </w:rPr>
              <w:t>й</w:t>
            </w:r>
            <w:r w:rsidRPr="00E83D50">
              <w:rPr>
                <w:rFonts w:ascii="Arial" w:hAnsi="Arial" w:cs="Arial"/>
                <w:sz w:val="18"/>
                <w:szCs w:val="18"/>
              </w:rPr>
              <w:t xml:space="preserve">ствие  46,14  км </w:t>
            </w:r>
            <w:proofErr w:type="gramStart"/>
            <w:r w:rsidRPr="00E83D50">
              <w:rPr>
                <w:rFonts w:ascii="Arial" w:hAnsi="Arial" w:cs="Arial"/>
                <w:sz w:val="18"/>
                <w:szCs w:val="18"/>
              </w:rPr>
              <w:t>ра</w:t>
            </w:r>
            <w:r w:rsidRPr="00E83D50">
              <w:rPr>
                <w:rFonts w:ascii="Arial" w:hAnsi="Arial" w:cs="Arial"/>
                <w:sz w:val="18"/>
                <w:szCs w:val="18"/>
              </w:rPr>
              <w:t>с</w:t>
            </w:r>
            <w:r w:rsidRPr="00E83D50">
              <w:rPr>
                <w:rFonts w:ascii="Arial" w:hAnsi="Arial" w:cs="Arial"/>
                <w:sz w:val="18"/>
                <w:szCs w:val="18"/>
              </w:rPr>
              <w:t>пред</w:t>
            </w:r>
            <w:r w:rsidRPr="00E83D50">
              <w:rPr>
                <w:rFonts w:ascii="Arial" w:hAnsi="Arial" w:cs="Arial"/>
                <w:sz w:val="18"/>
                <w:szCs w:val="18"/>
              </w:rPr>
              <w:t>е</w:t>
            </w:r>
            <w:r w:rsidRPr="00E83D50">
              <w:rPr>
                <w:rFonts w:ascii="Arial" w:hAnsi="Arial" w:cs="Arial"/>
                <w:sz w:val="18"/>
                <w:szCs w:val="18"/>
              </w:rPr>
              <w:t>ли-тел</w:t>
            </w:r>
            <w:r w:rsidRPr="00E83D50">
              <w:rPr>
                <w:rFonts w:ascii="Arial" w:hAnsi="Arial" w:cs="Arial"/>
                <w:sz w:val="18"/>
                <w:szCs w:val="18"/>
              </w:rPr>
              <w:t>ь</w:t>
            </w:r>
            <w:r w:rsidRPr="00E83D50">
              <w:rPr>
                <w:rFonts w:ascii="Arial" w:hAnsi="Arial" w:cs="Arial"/>
                <w:sz w:val="18"/>
                <w:szCs w:val="18"/>
              </w:rPr>
              <w:t>ных</w:t>
            </w:r>
            <w:proofErr w:type="gramEnd"/>
            <w:r w:rsidRPr="00E83D50">
              <w:rPr>
                <w:rFonts w:ascii="Arial" w:hAnsi="Arial" w:cs="Arial"/>
                <w:sz w:val="18"/>
                <w:szCs w:val="18"/>
              </w:rPr>
              <w:t xml:space="preserve">  газ</w:t>
            </w:r>
            <w:r w:rsidRPr="00E83D50">
              <w:rPr>
                <w:rFonts w:ascii="Arial" w:hAnsi="Arial" w:cs="Arial"/>
                <w:sz w:val="18"/>
                <w:szCs w:val="18"/>
              </w:rPr>
              <w:t>о</w:t>
            </w:r>
            <w:r w:rsidRPr="00E83D50">
              <w:rPr>
                <w:rFonts w:ascii="Arial" w:hAnsi="Arial" w:cs="Arial"/>
                <w:sz w:val="18"/>
                <w:szCs w:val="18"/>
              </w:rPr>
              <w:t>вых сетей</w:t>
            </w:r>
          </w:p>
        </w:tc>
      </w:tr>
      <w:tr w:rsidR="00792BA5" w:rsidRPr="00E83D50" w:rsidTr="00015F92">
        <w:trPr>
          <w:trHeight w:val="830"/>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23786,84</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4442,04</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803,30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7621,60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10919,90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84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w:t>
            </w:r>
            <w:r w:rsidRPr="00E83D50">
              <w:rPr>
                <w:rFonts w:ascii="Arial" w:hAnsi="Arial" w:cs="Arial"/>
                <w:sz w:val="18"/>
                <w:szCs w:val="18"/>
              </w:rPr>
              <w:t>е</w:t>
            </w:r>
            <w:r w:rsidRPr="00E83D50">
              <w:rPr>
                <w:rFonts w:ascii="Arial" w:hAnsi="Arial" w:cs="Arial"/>
                <w:sz w:val="18"/>
                <w:szCs w:val="18"/>
              </w:rPr>
              <w:t>рального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17332,33</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1903,73</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943,00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5421,50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9064,10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84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w:t>
            </w:r>
          </w:p>
          <w:p w:rsidR="00792BA5" w:rsidRPr="00E83D50" w:rsidRDefault="00792BA5" w:rsidP="00E83D50">
            <w:pPr>
              <w:rPr>
                <w:rFonts w:ascii="Arial" w:hAnsi="Arial" w:cs="Arial"/>
                <w:sz w:val="18"/>
                <w:szCs w:val="18"/>
              </w:rPr>
            </w:pPr>
            <w:r w:rsidRPr="00E83D50">
              <w:rPr>
                <w:rFonts w:ascii="Arial" w:hAnsi="Arial" w:cs="Arial"/>
                <w:sz w:val="18"/>
                <w:szCs w:val="18"/>
              </w:rPr>
              <w:t>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31802,21</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4099,21</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54,80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108,30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436,60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11193,30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15910,00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842"/>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бюджета сельского поселения </w:t>
            </w:r>
            <w:proofErr w:type="spellStart"/>
            <w:r w:rsidRPr="00E83D50">
              <w:rPr>
                <w:rFonts w:ascii="Arial" w:hAnsi="Arial" w:cs="Arial"/>
                <w:sz w:val="18"/>
                <w:szCs w:val="18"/>
              </w:rPr>
              <w:t>Нудол</w:t>
            </w:r>
            <w:r w:rsidRPr="00E83D50">
              <w:rPr>
                <w:rFonts w:ascii="Arial" w:hAnsi="Arial" w:cs="Arial"/>
                <w:sz w:val="18"/>
                <w:szCs w:val="18"/>
              </w:rPr>
              <w:t>ь</w:t>
            </w:r>
            <w:r w:rsidRPr="00E83D50">
              <w:rPr>
                <w:rFonts w:ascii="Arial" w:hAnsi="Arial" w:cs="Arial"/>
                <w:sz w:val="18"/>
                <w:szCs w:val="18"/>
              </w:rPr>
              <w:t>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1000,00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r w:rsidR="00792BA5" w:rsidRPr="00E83D50" w:rsidTr="00015F92">
        <w:trPr>
          <w:trHeight w:val="557"/>
        </w:trPr>
        <w:tc>
          <w:tcPr>
            <w:tcW w:w="709" w:type="dxa"/>
            <w:vMerge/>
          </w:tcPr>
          <w:p w:rsidR="00792BA5" w:rsidRPr="00E83D50" w:rsidRDefault="00792BA5" w:rsidP="00E83D50">
            <w:pPr>
              <w:rPr>
                <w:rFonts w:ascii="Arial" w:hAnsi="Arial" w:cs="Arial"/>
                <w:sz w:val="18"/>
                <w:szCs w:val="18"/>
              </w:rPr>
            </w:pPr>
          </w:p>
        </w:tc>
        <w:tc>
          <w:tcPr>
            <w:tcW w:w="1276" w:type="dxa"/>
            <w:vMerge/>
          </w:tcPr>
          <w:p w:rsidR="00792BA5" w:rsidRPr="00E83D50" w:rsidRDefault="00792BA5" w:rsidP="00E83D50">
            <w:pPr>
              <w:rPr>
                <w:rFonts w:ascii="Arial" w:hAnsi="Arial" w:cs="Arial"/>
                <w:b/>
                <w:bCs/>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43088,40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4"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13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935,50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24900,60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17252,30</w:t>
            </w:r>
          </w:p>
        </w:tc>
        <w:tc>
          <w:tcPr>
            <w:tcW w:w="1132" w:type="dxa"/>
            <w:vMerge/>
          </w:tcPr>
          <w:p w:rsidR="00792BA5" w:rsidRPr="00E83D50" w:rsidRDefault="00792BA5" w:rsidP="00E83D50">
            <w:pPr>
              <w:rPr>
                <w:rFonts w:ascii="Arial" w:hAnsi="Arial" w:cs="Arial"/>
                <w:sz w:val="18"/>
                <w:szCs w:val="18"/>
              </w:rPr>
            </w:pPr>
          </w:p>
        </w:tc>
        <w:tc>
          <w:tcPr>
            <w:tcW w:w="849" w:type="dxa"/>
            <w:vMerge/>
          </w:tcPr>
          <w:p w:rsidR="00792BA5" w:rsidRPr="00E83D50" w:rsidRDefault="00792BA5" w:rsidP="00E83D50">
            <w:pPr>
              <w:rPr>
                <w:rFonts w:ascii="Arial" w:hAnsi="Arial" w:cs="Arial"/>
                <w:sz w:val="18"/>
                <w:szCs w:val="18"/>
              </w:rPr>
            </w:pPr>
          </w:p>
        </w:tc>
      </w:tr>
    </w:tbl>
    <w:p w:rsidR="00792BA5" w:rsidRPr="00E83D50" w:rsidRDefault="00792BA5" w:rsidP="00E83D50">
      <w:pPr>
        <w:rPr>
          <w:rFonts w:ascii="Arial" w:hAnsi="Arial" w:cs="Arial"/>
        </w:rPr>
        <w:sectPr w:rsidR="00792BA5" w:rsidRPr="00E83D50" w:rsidSect="00E83D50">
          <w:pgSz w:w="16838" w:h="11905" w:orient="landscape"/>
          <w:pgMar w:top="1134" w:right="567" w:bottom="1134" w:left="1134" w:header="720" w:footer="720" w:gutter="0"/>
          <w:cols w:space="720"/>
          <w:noEndnote/>
        </w:sectPr>
      </w:pPr>
    </w:p>
    <w:p w:rsidR="00792BA5" w:rsidRPr="00065AD3" w:rsidRDefault="00792BA5" w:rsidP="00E83D50">
      <w:pPr>
        <w:contextualSpacing/>
        <w:jc w:val="right"/>
        <w:rPr>
          <w:rFonts w:ascii="Arial" w:hAnsi="Arial" w:cs="Arial"/>
          <w:sz w:val="24"/>
          <w:szCs w:val="24"/>
        </w:rPr>
      </w:pPr>
      <w:r w:rsidRPr="00065AD3">
        <w:rPr>
          <w:rFonts w:ascii="Arial" w:hAnsi="Arial" w:cs="Arial"/>
          <w:sz w:val="24"/>
          <w:szCs w:val="24"/>
        </w:rPr>
        <w:t>Приложение №3</w:t>
      </w:r>
    </w:p>
    <w:p w:rsidR="00792BA5" w:rsidRPr="00065AD3" w:rsidRDefault="00792BA5" w:rsidP="00E83D50">
      <w:pPr>
        <w:widowControl w:val="0"/>
        <w:autoSpaceDE w:val="0"/>
        <w:autoSpaceDN w:val="0"/>
        <w:adjustRightInd w:val="0"/>
        <w:jc w:val="right"/>
        <w:rPr>
          <w:rFonts w:ascii="Arial" w:hAnsi="Arial" w:cs="Arial"/>
          <w:sz w:val="24"/>
          <w:szCs w:val="24"/>
        </w:rPr>
      </w:pPr>
      <w:r w:rsidRPr="00065AD3">
        <w:rPr>
          <w:rFonts w:ascii="Arial" w:hAnsi="Arial" w:cs="Arial"/>
          <w:sz w:val="24"/>
          <w:szCs w:val="24"/>
        </w:rPr>
        <w:t>к муниципальной Программе</w:t>
      </w:r>
    </w:p>
    <w:p w:rsidR="00F12F09" w:rsidRPr="00065AD3" w:rsidRDefault="00F12F09" w:rsidP="00E83D50">
      <w:pPr>
        <w:widowControl w:val="0"/>
        <w:autoSpaceDE w:val="0"/>
        <w:autoSpaceDN w:val="0"/>
        <w:adjustRightInd w:val="0"/>
        <w:jc w:val="right"/>
        <w:rPr>
          <w:rFonts w:ascii="Arial" w:hAnsi="Arial" w:cs="Arial"/>
          <w:sz w:val="24"/>
          <w:szCs w:val="24"/>
        </w:rPr>
      </w:pPr>
    </w:p>
    <w:p w:rsidR="00792BA5" w:rsidRPr="00065AD3" w:rsidRDefault="00792BA5" w:rsidP="00E83D50">
      <w:pPr>
        <w:jc w:val="center"/>
        <w:rPr>
          <w:rFonts w:ascii="Arial" w:hAnsi="Arial" w:cs="Arial"/>
          <w:b/>
          <w:bCs/>
          <w:sz w:val="24"/>
          <w:szCs w:val="24"/>
        </w:rPr>
      </w:pPr>
      <w:r w:rsidRPr="00065AD3">
        <w:rPr>
          <w:rFonts w:ascii="Arial" w:hAnsi="Arial" w:cs="Arial"/>
          <w:b/>
          <w:sz w:val="24"/>
          <w:szCs w:val="24"/>
        </w:rPr>
        <w:t xml:space="preserve">Паспорт Подпрограммы III «Обеспечение защиты населения от негативного воздействия безнадзорных животных» </w:t>
      </w:r>
      <w:r w:rsidRPr="00065AD3">
        <w:rPr>
          <w:rFonts w:ascii="Arial" w:hAnsi="Arial" w:cs="Arial"/>
          <w:b/>
          <w:bCs/>
          <w:sz w:val="24"/>
          <w:szCs w:val="24"/>
        </w:rPr>
        <w:t>муниц</w:t>
      </w:r>
      <w:r w:rsidRPr="00065AD3">
        <w:rPr>
          <w:rFonts w:ascii="Arial" w:hAnsi="Arial" w:cs="Arial"/>
          <w:b/>
          <w:bCs/>
          <w:sz w:val="24"/>
          <w:szCs w:val="24"/>
        </w:rPr>
        <w:t>и</w:t>
      </w:r>
      <w:r w:rsidRPr="00065AD3">
        <w:rPr>
          <w:rFonts w:ascii="Arial" w:hAnsi="Arial" w:cs="Arial"/>
          <w:b/>
          <w:bCs/>
          <w:sz w:val="24"/>
          <w:szCs w:val="24"/>
        </w:rPr>
        <w:t>пальной программы «Сельское хозяйство городского округа Клин» на 2014-2020 годы</w:t>
      </w:r>
    </w:p>
    <w:p w:rsidR="00792BA5" w:rsidRPr="00E83D50" w:rsidRDefault="00792BA5" w:rsidP="00E83D50">
      <w:pPr>
        <w:autoSpaceDE w:val="0"/>
        <w:autoSpaceDN w:val="0"/>
        <w:adjustRightInd w:val="0"/>
        <w:jc w:val="center"/>
        <w:rPr>
          <w:rFonts w:ascii="Arial" w:hAnsi="Arial" w:cs="Arial"/>
          <w:b/>
          <w:sz w:val="24"/>
          <w:szCs w:val="24"/>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6"/>
        <w:gridCol w:w="1013"/>
        <w:gridCol w:w="1757"/>
        <w:gridCol w:w="1105"/>
        <w:gridCol w:w="1105"/>
        <w:gridCol w:w="1099"/>
        <w:gridCol w:w="1105"/>
        <w:gridCol w:w="1102"/>
        <w:gridCol w:w="1099"/>
        <w:gridCol w:w="1102"/>
        <w:gridCol w:w="1229"/>
      </w:tblGrid>
      <w:tr w:rsidR="00792BA5" w:rsidRPr="00E83D50" w:rsidTr="00F12F09">
        <w:trPr>
          <w:trHeight w:val="588"/>
        </w:trPr>
        <w:tc>
          <w:tcPr>
            <w:tcW w:w="1129" w:type="pct"/>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Муниципальный заказчик подпр</w:t>
            </w:r>
            <w:r w:rsidRPr="00E83D50">
              <w:rPr>
                <w:rFonts w:ascii="Arial" w:hAnsi="Arial" w:cs="Arial"/>
              </w:rPr>
              <w:t>о</w:t>
            </w:r>
            <w:r w:rsidRPr="00E83D50">
              <w:rPr>
                <w:rFonts w:ascii="Arial" w:hAnsi="Arial" w:cs="Arial"/>
              </w:rPr>
              <w:t xml:space="preserve">граммы </w:t>
            </w:r>
          </w:p>
        </w:tc>
        <w:tc>
          <w:tcPr>
            <w:tcW w:w="3871" w:type="pct"/>
            <w:gridSpan w:val="10"/>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Администрация Клинского муниципального района</w:t>
            </w:r>
          </w:p>
        </w:tc>
      </w:tr>
      <w:tr w:rsidR="00792BA5" w:rsidRPr="00E83D50" w:rsidTr="00F12F09">
        <w:trPr>
          <w:trHeight w:val="543"/>
        </w:trPr>
        <w:tc>
          <w:tcPr>
            <w:tcW w:w="1129"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Источники финансирования по</w:t>
            </w:r>
            <w:r w:rsidRPr="00E83D50">
              <w:rPr>
                <w:rFonts w:ascii="Arial" w:hAnsi="Arial" w:cs="Arial"/>
              </w:rPr>
              <w:t>д</w:t>
            </w:r>
            <w:r w:rsidRPr="00E83D50">
              <w:rPr>
                <w:rFonts w:ascii="Arial" w:hAnsi="Arial" w:cs="Arial"/>
              </w:rPr>
              <w:t>программы по годам реализации и главным распорядителям бю</w:t>
            </w:r>
            <w:r w:rsidRPr="00E83D50">
              <w:rPr>
                <w:rFonts w:ascii="Arial" w:hAnsi="Arial" w:cs="Arial"/>
              </w:rPr>
              <w:t>д</w:t>
            </w:r>
            <w:r w:rsidRPr="00E83D50">
              <w:rPr>
                <w:rFonts w:ascii="Arial" w:hAnsi="Arial" w:cs="Arial"/>
              </w:rPr>
              <w:t>жетных средств, в том числе по годам:</w:t>
            </w: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autoSpaceDE w:val="0"/>
              <w:autoSpaceDN w:val="0"/>
              <w:adjustRightInd w:val="0"/>
              <w:rPr>
                <w:rFonts w:ascii="Arial" w:hAnsi="Arial" w:cs="Arial"/>
              </w:rPr>
            </w:pPr>
          </w:p>
        </w:tc>
        <w:tc>
          <w:tcPr>
            <w:tcW w:w="335" w:type="pct"/>
            <w:vMerge w:val="restart"/>
          </w:tcPr>
          <w:p w:rsidR="00792BA5" w:rsidRPr="00E83D50" w:rsidRDefault="00792BA5" w:rsidP="00E83D50">
            <w:pPr>
              <w:tabs>
                <w:tab w:val="center" w:pos="4677"/>
                <w:tab w:val="right" w:pos="9355"/>
              </w:tabs>
              <w:rPr>
                <w:rFonts w:ascii="Arial" w:hAnsi="Arial" w:cs="Arial"/>
              </w:rPr>
            </w:pPr>
            <w:proofErr w:type="gramStart"/>
            <w:r w:rsidRPr="00E83D50">
              <w:rPr>
                <w:rFonts w:ascii="Arial" w:hAnsi="Arial" w:cs="Arial"/>
              </w:rPr>
              <w:t>Гла</w:t>
            </w:r>
            <w:r w:rsidRPr="00E83D50">
              <w:rPr>
                <w:rFonts w:ascii="Arial" w:hAnsi="Arial" w:cs="Arial"/>
              </w:rPr>
              <w:t>в</w:t>
            </w:r>
            <w:r w:rsidRPr="00E83D50">
              <w:rPr>
                <w:rFonts w:ascii="Arial" w:hAnsi="Arial" w:cs="Arial"/>
              </w:rPr>
              <w:t>ный</w:t>
            </w:r>
            <w:proofErr w:type="gramEnd"/>
            <w:r w:rsidRPr="00E83D50">
              <w:rPr>
                <w:rFonts w:ascii="Arial" w:hAnsi="Arial" w:cs="Arial"/>
              </w:rPr>
              <w:t xml:space="preserve"> </w:t>
            </w:r>
            <w:proofErr w:type="spellStart"/>
            <w:r w:rsidRPr="00E83D50">
              <w:rPr>
                <w:rFonts w:ascii="Arial" w:hAnsi="Arial" w:cs="Arial"/>
              </w:rPr>
              <w:t>расп</w:t>
            </w:r>
            <w:r w:rsidRPr="00E83D50">
              <w:rPr>
                <w:rFonts w:ascii="Arial" w:hAnsi="Arial" w:cs="Arial"/>
              </w:rPr>
              <w:t>о</w:t>
            </w:r>
            <w:r w:rsidRPr="00E83D50">
              <w:rPr>
                <w:rFonts w:ascii="Arial" w:hAnsi="Arial" w:cs="Arial"/>
              </w:rPr>
              <w:t>ря-дитель</w:t>
            </w:r>
            <w:proofErr w:type="spellEnd"/>
            <w:r w:rsidRPr="00E83D50">
              <w:rPr>
                <w:rFonts w:ascii="Arial" w:hAnsi="Arial" w:cs="Arial"/>
              </w:rPr>
              <w:t xml:space="preserve"> бюджет-</w:t>
            </w:r>
            <w:proofErr w:type="spellStart"/>
            <w:r w:rsidRPr="00E83D50">
              <w:rPr>
                <w:rFonts w:ascii="Arial" w:hAnsi="Arial" w:cs="Arial"/>
              </w:rPr>
              <w:t>ных</w:t>
            </w:r>
            <w:proofErr w:type="spellEnd"/>
            <w:r w:rsidRPr="00E83D50">
              <w:rPr>
                <w:rFonts w:ascii="Arial" w:hAnsi="Arial" w:cs="Arial"/>
              </w:rPr>
              <w:t xml:space="preserve"> средств</w:t>
            </w:r>
          </w:p>
        </w:tc>
        <w:tc>
          <w:tcPr>
            <w:tcW w:w="581" w:type="pct"/>
            <w:vMerge w:val="restart"/>
          </w:tcPr>
          <w:p w:rsidR="00792BA5" w:rsidRPr="00E83D50" w:rsidRDefault="00F12F09" w:rsidP="00E83D50">
            <w:pPr>
              <w:tabs>
                <w:tab w:val="center" w:pos="4677"/>
                <w:tab w:val="right" w:pos="9355"/>
              </w:tabs>
              <w:rPr>
                <w:rFonts w:ascii="Arial" w:hAnsi="Arial" w:cs="Arial"/>
              </w:rPr>
            </w:pPr>
            <w:r w:rsidRPr="00E83D50">
              <w:rPr>
                <w:rFonts w:ascii="Arial" w:hAnsi="Arial" w:cs="Arial"/>
              </w:rPr>
              <w:t>Источники ф</w:t>
            </w:r>
            <w:r w:rsidRPr="00E83D50">
              <w:rPr>
                <w:rFonts w:ascii="Arial" w:hAnsi="Arial" w:cs="Arial"/>
              </w:rPr>
              <w:t>и</w:t>
            </w:r>
            <w:r w:rsidRPr="00E83D50">
              <w:rPr>
                <w:rFonts w:ascii="Arial" w:hAnsi="Arial" w:cs="Arial"/>
              </w:rPr>
              <w:t>нансиро</w:t>
            </w:r>
            <w:r w:rsidR="00792BA5" w:rsidRPr="00E83D50">
              <w:rPr>
                <w:rFonts w:ascii="Arial" w:hAnsi="Arial" w:cs="Arial"/>
              </w:rPr>
              <w:t>вания</w:t>
            </w:r>
          </w:p>
        </w:tc>
        <w:tc>
          <w:tcPr>
            <w:tcW w:w="2955" w:type="pct"/>
            <w:gridSpan w:val="8"/>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Расходы (тыс. рублей)</w:t>
            </w:r>
          </w:p>
        </w:tc>
      </w:tr>
      <w:tr w:rsidR="00792BA5" w:rsidRPr="00E83D50" w:rsidTr="00F12F09">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vMerge/>
          </w:tcPr>
          <w:p w:rsidR="00792BA5" w:rsidRPr="00E83D50" w:rsidRDefault="00792BA5" w:rsidP="00E83D50">
            <w:pPr>
              <w:tabs>
                <w:tab w:val="center" w:pos="4677"/>
                <w:tab w:val="right" w:pos="9355"/>
              </w:tabs>
              <w:rPr>
                <w:rFonts w:ascii="Arial" w:hAnsi="Arial" w:cs="Arial"/>
              </w:rPr>
            </w:pP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E83D50">
                <w:rPr>
                  <w:rFonts w:ascii="Arial" w:hAnsi="Arial" w:cs="Arial"/>
                </w:rPr>
                <w:t>2014 г</w:t>
              </w:r>
            </w:smartTag>
            <w:r w:rsidRPr="00E83D50">
              <w:rPr>
                <w:rFonts w:ascii="Arial" w:hAnsi="Arial" w:cs="Arial"/>
              </w:rPr>
              <w:t>.</w:t>
            </w: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E83D50">
                <w:rPr>
                  <w:rFonts w:ascii="Arial" w:hAnsi="Arial" w:cs="Arial"/>
                </w:rPr>
                <w:t>2015 г</w:t>
              </w:r>
            </w:smartTag>
            <w:r w:rsidRPr="00E83D50">
              <w:rPr>
                <w:rFonts w:ascii="Arial" w:hAnsi="Arial" w:cs="Arial"/>
              </w:rPr>
              <w:t>.</w:t>
            </w:r>
          </w:p>
        </w:tc>
        <w:tc>
          <w:tcPr>
            <w:tcW w:w="363"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E83D50">
                <w:rPr>
                  <w:rFonts w:ascii="Arial" w:hAnsi="Arial" w:cs="Arial"/>
                </w:rPr>
                <w:t>2016 г</w:t>
              </w:r>
            </w:smartTag>
            <w:r w:rsidRPr="00E83D50">
              <w:rPr>
                <w:rFonts w:ascii="Arial" w:hAnsi="Arial" w:cs="Arial"/>
              </w:rPr>
              <w:t>.</w:t>
            </w: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E83D50">
                <w:rPr>
                  <w:rFonts w:ascii="Arial" w:hAnsi="Arial" w:cs="Arial"/>
                </w:rPr>
                <w:t>2017 г</w:t>
              </w:r>
            </w:smartTag>
            <w:r w:rsidRPr="00E83D50">
              <w:rPr>
                <w:rFonts w:ascii="Arial" w:hAnsi="Arial" w:cs="Arial"/>
              </w:rPr>
              <w:t>.</w:t>
            </w:r>
          </w:p>
        </w:tc>
        <w:tc>
          <w:tcPr>
            <w:tcW w:w="364"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E83D50">
                <w:rPr>
                  <w:rFonts w:ascii="Arial" w:hAnsi="Arial" w:cs="Arial"/>
                </w:rPr>
                <w:t>2018 г</w:t>
              </w:r>
            </w:smartTag>
            <w:r w:rsidRPr="00E83D50">
              <w:rPr>
                <w:rFonts w:ascii="Arial" w:hAnsi="Arial" w:cs="Arial"/>
              </w:rPr>
              <w:t>.</w:t>
            </w:r>
          </w:p>
        </w:tc>
        <w:tc>
          <w:tcPr>
            <w:tcW w:w="363"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E83D50">
                <w:rPr>
                  <w:rFonts w:ascii="Arial" w:hAnsi="Arial" w:cs="Arial"/>
                </w:rPr>
                <w:t>2019 г</w:t>
              </w:r>
            </w:smartTag>
            <w:r w:rsidRPr="00E83D50">
              <w:rPr>
                <w:rFonts w:ascii="Arial" w:hAnsi="Arial" w:cs="Arial"/>
              </w:rPr>
              <w:t>.</w:t>
            </w:r>
          </w:p>
        </w:tc>
        <w:tc>
          <w:tcPr>
            <w:tcW w:w="364"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E83D50">
                <w:rPr>
                  <w:rFonts w:ascii="Arial" w:hAnsi="Arial" w:cs="Arial"/>
                </w:rPr>
                <w:t>2020 г</w:t>
              </w:r>
            </w:smartTag>
            <w:r w:rsidRPr="00E83D50">
              <w:rPr>
                <w:rFonts w:ascii="Arial" w:hAnsi="Arial" w:cs="Arial"/>
              </w:rPr>
              <w:t>.</w:t>
            </w:r>
          </w:p>
        </w:tc>
        <w:tc>
          <w:tcPr>
            <w:tcW w:w="406"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Итого</w:t>
            </w:r>
          </w:p>
        </w:tc>
      </w:tr>
      <w:tr w:rsidR="00792BA5" w:rsidRPr="00E83D50" w:rsidTr="00F12F09">
        <w:trPr>
          <w:trHeight w:val="580"/>
        </w:trPr>
        <w:tc>
          <w:tcPr>
            <w:tcW w:w="1129" w:type="pct"/>
            <w:vMerge/>
          </w:tcPr>
          <w:p w:rsidR="00792BA5" w:rsidRPr="00E83D50" w:rsidRDefault="00792BA5" w:rsidP="00E83D50">
            <w:pPr>
              <w:tabs>
                <w:tab w:val="center" w:pos="4677"/>
                <w:tab w:val="right" w:pos="9355"/>
              </w:tabs>
              <w:autoSpaceDE w:val="0"/>
              <w:autoSpaceDN w:val="0"/>
              <w:adjustRightInd w:val="0"/>
              <w:rPr>
                <w:rFonts w:ascii="Arial" w:hAnsi="Arial" w:cs="Arial"/>
              </w:rPr>
            </w:pPr>
          </w:p>
        </w:tc>
        <w:tc>
          <w:tcPr>
            <w:tcW w:w="335"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Адм</w:t>
            </w:r>
            <w:r w:rsidRPr="00E83D50">
              <w:rPr>
                <w:rFonts w:ascii="Arial" w:hAnsi="Arial" w:cs="Arial"/>
              </w:rPr>
              <w:t>и</w:t>
            </w:r>
            <w:r w:rsidRPr="00E83D50">
              <w:rPr>
                <w:rFonts w:ascii="Arial" w:hAnsi="Arial" w:cs="Arial"/>
              </w:rPr>
              <w:t>нистр</w:t>
            </w:r>
            <w:r w:rsidRPr="00E83D50">
              <w:rPr>
                <w:rFonts w:ascii="Arial" w:hAnsi="Arial" w:cs="Arial"/>
              </w:rPr>
              <w:t>а</w:t>
            </w:r>
            <w:r w:rsidRPr="00E83D50">
              <w:rPr>
                <w:rFonts w:ascii="Arial" w:hAnsi="Arial" w:cs="Arial"/>
              </w:rPr>
              <w:t>ция Кли</w:t>
            </w:r>
            <w:r w:rsidRPr="00E83D50">
              <w:rPr>
                <w:rFonts w:ascii="Arial" w:hAnsi="Arial" w:cs="Arial"/>
              </w:rPr>
              <w:t>н</w:t>
            </w:r>
            <w:r w:rsidRPr="00E83D50">
              <w:rPr>
                <w:rFonts w:ascii="Arial" w:hAnsi="Arial" w:cs="Arial"/>
              </w:rPr>
              <w:t>ского муниц</w:t>
            </w:r>
            <w:r w:rsidRPr="00E83D50">
              <w:rPr>
                <w:rFonts w:ascii="Arial" w:hAnsi="Arial" w:cs="Arial"/>
              </w:rPr>
              <w:t>и</w:t>
            </w:r>
            <w:r w:rsidRPr="00E83D50">
              <w:rPr>
                <w:rFonts w:ascii="Arial" w:hAnsi="Arial" w:cs="Arial"/>
              </w:rPr>
              <w:t>пальн</w:t>
            </w:r>
            <w:r w:rsidRPr="00E83D50">
              <w:rPr>
                <w:rFonts w:ascii="Arial" w:hAnsi="Arial" w:cs="Arial"/>
              </w:rPr>
              <w:t>о</w:t>
            </w:r>
            <w:r w:rsidRPr="00E83D50">
              <w:rPr>
                <w:rFonts w:ascii="Arial" w:hAnsi="Arial" w:cs="Arial"/>
              </w:rPr>
              <w:t>го рай</w:t>
            </w:r>
            <w:r w:rsidRPr="00E83D50">
              <w:rPr>
                <w:rFonts w:ascii="Arial" w:hAnsi="Arial" w:cs="Arial"/>
              </w:rPr>
              <w:t>о</w:t>
            </w:r>
            <w:r w:rsidRPr="00E83D50">
              <w:rPr>
                <w:rFonts w:ascii="Arial" w:hAnsi="Arial" w:cs="Arial"/>
              </w:rPr>
              <w:t>на</w:t>
            </w:r>
          </w:p>
        </w:tc>
        <w:tc>
          <w:tcPr>
            <w:tcW w:w="58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Всего:</w:t>
            </w:r>
          </w:p>
          <w:p w:rsidR="00792BA5" w:rsidRPr="00E83D50" w:rsidRDefault="00792BA5" w:rsidP="00E83D50">
            <w:pPr>
              <w:tabs>
                <w:tab w:val="center" w:pos="4677"/>
                <w:tab w:val="right" w:pos="9355"/>
              </w:tabs>
              <w:rPr>
                <w:rFonts w:ascii="Arial" w:hAnsi="Arial" w:cs="Arial"/>
              </w:rPr>
            </w:pPr>
            <w:r w:rsidRPr="00E83D50">
              <w:rPr>
                <w:rFonts w:ascii="Arial" w:hAnsi="Arial" w:cs="Arial"/>
              </w:rPr>
              <w:t>в том числе:</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4" w:type="pct"/>
          </w:tcPr>
          <w:p w:rsidR="00792BA5" w:rsidRPr="00E83D50" w:rsidRDefault="00792BA5" w:rsidP="00E83D50">
            <w:pPr>
              <w:jc w:val="center"/>
              <w:rPr>
                <w:rFonts w:ascii="Arial" w:hAnsi="Arial" w:cs="Arial"/>
              </w:rPr>
            </w:pPr>
            <w:r w:rsidRPr="00E83D50">
              <w:rPr>
                <w:rFonts w:ascii="Arial" w:hAnsi="Arial" w:cs="Arial"/>
              </w:rPr>
              <w:t>2181,00</w:t>
            </w:r>
          </w:p>
        </w:tc>
        <w:tc>
          <w:tcPr>
            <w:tcW w:w="406" w:type="pct"/>
          </w:tcPr>
          <w:p w:rsidR="00792BA5" w:rsidRPr="00E83D50" w:rsidRDefault="00792BA5" w:rsidP="00E83D50">
            <w:pPr>
              <w:jc w:val="center"/>
              <w:rPr>
                <w:rFonts w:ascii="Arial" w:hAnsi="Arial" w:cs="Arial"/>
              </w:rPr>
            </w:pPr>
            <w:r w:rsidRPr="00E83D50">
              <w:rPr>
                <w:rFonts w:ascii="Arial" w:hAnsi="Arial" w:cs="Arial"/>
              </w:rPr>
              <w:t>8724,00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бю</w:t>
            </w:r>
            <w:r w:rsidRPr="00E83D50">
              <w:rPr>
                <w:rFonts w:ascii="Arial" w:hAnsi="Arial" w:cs="Arial"/>
              </w:rPr>
              <w:t>д</w:t>
            </w:r>
            <w:r w:rsidRPr="00E83D50">
              <w:rPr>
                <w:rFonts w:ascii="Arial" w:hAnsi="Arial" w:cs="Arial"/>
              </w:rPr>
              <w:t>жета Моско</w:t>
            </w:r>
            <w:r w:rsidRPr="00E83D50">
              <w:rPr>
                <w:rFonts w:ascii="Arial" w:hAnsi="Arial" w:cs="Arial"/>
              </w:rPr>
              <w:t>в</w:t>
            </w:r>
            <w:r w:rsidRPr="00E83D50">
              <w:rPr>
                <w:rFonts w:ascii="Arial" w:hAnsi="Arial" w:cs="Arial"/>
              </w:rPr>
              <w:t>ской области</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2181,00</w:t>
            </w:r>
          </w:p>
        </w:tc>
        <w:tc>
          <w:tcPr>
            <w:tcW w:w="364" w:type="pct"/>
          </w:tcPr>
          <w:p w:rsidR="00792BA5" w:rsidRPr="00E83D50" w:rsidRDefault="00792BA5" w:rsidP="00E83D50">
            <w:pPr>
              <w:jc w:val="center"/>
              <w:rPr>
                <w:rFonts w:ascii="Arial" w:hAnsi="Arial" w:cs="Arial"/>
              </w:rPr>
            </w:pPr>
            <w:r w:rsidRPr="00E83D50">
              <w:rPr>
                <w:rFonts w:ascii="Arial" w:hAnsi="Arial" w:cs="Arial"/>
              </w:rPr>
              <w:t>2181,00</w:t>
            </w:r>
          </w:p>
        </w:tc>
        <w:tc>
          <w:tcPr>
            <w:tcW w:w="406" w:type="pct"/>
          </w:tcPr>
          <w:p w:rsidR="00792BA5" w:rsidRPr="00E83D50" w:rsidRDefault="00792BA5" w:rsidP="00E83D50">
            <w:pPr>
              <w:jc w:val="center"/>
              <w:rPr>
                <w:rFonts w:ascii="Arial" w:hAnsi="Arial" w:cs="Arial"/>
              </w:rPr>
            </w:pPr>
            <w:r w:rsidRPr="00E83D50">
              <w:rPr>
                <w:rFonts w:ascii="Arial" w:hAnsi="Arial" w:cs="Arial"/>
              </w:rPr>
              <w:t>8724,00</w:t>
            </w:r>
          </w:p>
        </w:tc>
      </w:tr>
    </w:tbl>
    <w:p w:rsidR="00792BA5" w:rsidRPr="00E83D50" w:rsidRDefault="00792BA5" w:rsidP="00E83D50">
      <w:pPr>
        <w:rPr>
          <w:rFonts w:ascii="Arial" w:hAnsi="Arial" w:cs="Arial"/>
          <w:sz w:val="24"/>
          <w:szCs w:val="24"/>
        </w:rPr>
        <w:sectPr w:rsidR="00792BA5" w:rsidRPr="00E83D50" w:rsidSect="00E83D50">
          <w:pgSz w:w="16838" w:h="11906" w:orient="landscape"/>
          <w:pgMar w:top="1134" w:right="567" w:bottom="1134" w:left="1134" w:header="709" w:footer="709" w:gutter="0"/>
          <w:cols w:space="708"/>
          <w:docGrid w:linePitch="360"/>
        </w:sectPr>
      </w:pPr>
    </w:p>
    <w:p w:rsidR="00792BA5" w:rsidRPr="00065AD3" w:rsidRDefault="00792BA5" w:rsidP="00E83D50">
      <w:pPr>
        <w:pStyle w:val="ConsPlusNormal"/>
        <w:numPr>
          <w:ilvl w:val="0"/>
          <w:numId w:val="14"/>
        </w:numPr>
        <w:adjustRightInd/>
        <w:jc w:val="center"/>
        <w:rPr>
          <w:rFonts w:ascii="Arial" w:hAnsi="Arial" w:cs="Arial"/>
          <w:b/>
          <w:sz w:val="24"/>
          <w:szCs w:val="24"/>
        </w:rPr>
      </w:pPr>
      <w:r w:rsidRPr="00065AD3">
        <w:rPr>
          <w:rFonts w:ascii="Arial" w:hAnsi="Arial" w:cs="Arial"/>
          <w:b/>
          <w:sz w:val="24"/>
          <w:szCs w:val="24"/>
        </w:rPr>
        <w:t xml:space="preserve">Описание задач Подпрограммы </w:t>
      </w:r>
      <w:r w:rsidRPr="00065AD3">
        <w:rPr>
          <w:rFonts w:ascii="Arial" w:hAnsi="Arial" w:cs="Arial"/>
          <w:b/>
          <w:sz w:val="24"/>
          <w:szCs w:val="24"/>
          <w:lang w:val="en-US"/>
        </w:rPr>
        <w:t>II</w:t>
      </w:r>
      <w:r w:rsidRPr="00065AD3">
        <w:rPr>
          <w:rFonts w:ascii="Arial" w:hAnsi="Arial" w:cs="Arial"/>
          <w:b/>
          <w:sz w:val="24"/>
          <w:szCs w:val="24"/>
        </w:rPr>
        <w:t>I</w:t>
      </w:r>
    </w:p>
    <w:p w:rsidR="00792BA5" w:rsidRPr="00065AD3" w:rsidRDefault="00792BA5" w:rsidP="00E83D50">
      <w:pPr>
        <w:pStyle w:val="ConsPlusNormal"/>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Реализация Подпрограммы </w:t>
      </w:r>
      <w:r w:rsidRPr="00065AD3">
        <w:rPr>
          <w:rFonts w:ascii="Arial" w:hAnsi="Arial" w:cs="Arial"/>
          <w:sz w:val="24"/>
          <w:szCs w:val="24"/>
          <w:lang w:val="en-US"/>
        </w:rPr>
        <w:t>III</w:t>
      </w:r>
      <w:r w:rsidRPr="00065AD3">
        <w:rPr>
          <w:rFonts w:ascii="Arial" w:hAnsi="Arial" w:cs="Arial"/>
          <w:sz w:val="24"/>
          <w:szCs w:val="24"/>
        </w:rPr>
        <w:t xml:space="preserve"> направлена на решение задачи «Сохранение обесп</w:t>
      </w:r>
      <w:r w:rsidRPr="00065AD3">
        <w:rPr>
          <w:rFonts w:ascii="Arial" w:hAnsi="Arial" w:cs="Arial"/>
          <w:sz w:val="24"/>
          <w:szCs w:val="24"/>
        </w:rPr>
        <w:t>е</w:t>
      </w:r>
      <w:r w:rsidRPr="00065AD3">
        <w:rPr>
          <w:rFonts w:ascii="Arial" w:hAnsi="Arial" w:cs="Arial"/>
          <w:sz w:val="24"/>
          <w:szCs w:val="24"/>
        </w:rPr>
        <w:t>чения защиты населения от негативного воздействия безнадзорных животных».</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На решение данной задачи направлена реализация следующего основного мер</w:t>
      </w:r>
      <w:r w:rsidRPr="00065AD3">
        <w:rPr>
          <w:rFonts w:ascii="Arial" w:hAnsi="Arial" w:cs="Arial"/>
          <w:sz w:val="24"/>
          <w:szCs w:val="24"/>
        </w:rPr>
        <w:t>о</w:t>
      </w:r>
      <w:r w:rsidRPr="00065AD3">
        <w:rPr>
          <w:rFonts w:ascii="Arial" w:hAnsi="Arial" w:cs="Arial"/>
          <w:sz w:val="24"/>
          <w:szCs w:val="24"/>
        </w:rPr>
        <w:t xml:space="preserve">приятия Подпрограммы </w:t>
      </w:r>
      <w:r w:rsidRPr="00065AD3">
        <w:rPr>
          <w:rFonts w:ascii="Arial" w:hAnsi="Arial" w:cs="Arial"/>
          <w:sz w:val="24"/>
          <w:szCs w:val="24"/>
          <w:lang w:val="en-US"/>
        </w:rPr>
        <w:t>III</w:t>
      </w:r>
      <w:r w:rsidRPr="00065AD3">
        <w:rPr>
          <w:rFonts w:ascii="Arial" w:hAnsi="Arial" w:cs="Arial"/>
          <w:sz w:val="24"/>
          <w:szCs w:val="24"/>
        </w:rPr>
        <w:t>:</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осуществление отдельных государственных полномочий в сфере обращения с бе</w:t>
      </w:r>
      <w:r w:rsidRPr="00065AD3">
        <w:rPr>
          <w:rFonts w:ascii="Arial" w:hAnsi="Arial" w:cs="Arial"/>
          <w:sz w:val="24"/>
          <w:szCs w:val="24"/>
        </w:rPr>
        <w:t>з</w:t>
      </w:r>
      <w:r w:rsidRPr="00065AD3">
        <w:rPr>
          <w:rFonts w:ascii="Arial" w:hAnsi="Arial" w:cs="Arial"/>
          <w:sz w:val="24"/>
          <w:szCs w:val="24"/>
        </w:rPr>
        <w:t>надзорными животными.</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Муниципальным заказчиком и разработчиком Подпрограммы III является Админ</w:t>
      </w:r>
      <w:r w:rsidRPr="00065AD3">
        <w:rPr>
          <w:rFonts w:ascii="Arial" w:hAnsi="Arial" w:cs="Arial"/>
          <w:sz w:val="24"/>
          <w:szCs w:val="24"/>
        </w:rPr>
        <w:t>и</w:t>
      </w:r>
      <w:r w:rsidRPr="00065AD3">
        <w:rPr>
          <w:rFonts w:ascii="Arial" w:hAnsi="Arial" w:cs="Arial"/>
          <w:sz w:val="24"/>
          <w:szCs w:val="24"/>
        </w:rPr>
        <w:t>страция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Исполнителями Подпрограммы III являются Главное управление ветеринарии Мо</w:t>
      </w:r>
      <w:r w:rsidRPr="00065AD3">
        <w:rPr>
          <w:rFonts w:ascii="Arial" w:hAnsi="Arial" w:cs="Arial"/>
          <w:sz w:val="24"/>
          <w:szCs w:val="24"/>
        </w:rPr>
        <w:t>с</w:t>
      </w:r>
      <w:r w:rsidRPr="00065AD3">
        <w:rPr>
          <w:rFonts w:ascii="Arial" w:hAnsi="Arial" w:cs="Arial"/>
          <w:sz w:val="24"/>
          <w:szCs w:val="24"/>
        </w:rPr>
        <w:t>ковской области, Администрация Клинского муниципального района на основании закл</w:t>
      </w:r>
      <w:r w:rsidRPr="00065AD3">
        <w:rPr>
          <w:rFonts w:ascii="Arial" w:hAnsi="Arial" w:cs="Arial"/>
          <w:sz w:val="24"/>
          <w:szCs w:val="24"/>
        </w:rPr>
        <w:t>ю</w:t>
      </w:r>
      <w:r w:rsidRPr="00065AD3">
        <w:rPr>
          <w:rFonts w:ascii="Arial" w:hAnsi="Arial" w:cs="Arial"/>
          <w:sz w:val="24"/>
          <w:szCs w:val="24"/>
        </w:rPr>
        <w:t>ченных соглашений.</w:t>
      </w:r>
    </w:p>
    <w:p w:rsidR="00792BA5" w:rsidRPr="00065AD3" w:rsidRDefault="00792BA5" w:rsidP="00E83D50">
      <w:pPr>
        <w:pStyle w:val="ConsPlusNormal"/>
        <w:jc w:val="center"/>
        <w:rPr>
          <w:rFonts w:ascii="Arial" w:hAnsi="Arial" w:cs="Arial"/>
          <w:sz w:val="24"/>
          <w:szCs w:val="24"/>
        </w:rPr>
      </w:pPr>
    </w:p>
    <w:p w:rsidR="00792BA5" w:rsidRPr="00065AD3" w:rsidRDefault="00792BA5" w:rsidP="00E83D50">
      <w:pPr>
        <w:pStyle w:val="ConsPlusNormal"/>
        <w:numPr>
          <w:ilvl w:val="0"/>
          <w:numId w:val="6"/>
        </w:numPr>
        <w:jc w:val="center"/>
        <w:rPr>
          <w:rFonts w:ascii="Arial" w:hAnsi="Arial" w:cs="Arial"/>
          <w:b/>
          <w:sz w:val="24"/>
          <w:szCs w:val="24"/>
        </w:rPr>
      </w:pPr>
      <w:r w:rsidRPr="00065AD3">
        <w:rPr>
          <w:rFonts w:ascii="Arial" w:hAnsi="Arial" w:cs="Arial"/>
          <w:b/>
          <w:sz w:val="24"/>
          <w:szCs w:val="24"/>
        </w:rPr>
        <w:t>Характеристика проблем и мероприятий Подпрограммы III</w:t>
      </w:r>
    </w:p>
    <w:p w:rsidR="00792BA5" w:rsidRPr="00065AD3" w:rsidRDefault="00792BA5" w:rsidP="00E83D50">
      <w:pPr>
        <w:pStyle w:val="ConsPlusNormal"/>
        <w:ind w:left="720"/>
        <w:rPr>
          <w:rFonts w:ascii="Arial" w:hAnsi="Arial" w:cs="Arial"/>
          <w:b/>
          <w:sz w:val="24"/>
          <w:szCs w:val="24"/>
        </w:rPr>
      </w:pPr>
    </w:p>
    <w:p w:rsidR="00792BA5" w:rsidRPr="00065AD3" w:rsidRDefault="00792BA5" w:rsidP="00E83D50">
      <w:pPr>
        <w:pStyle w:val="ConsPlusNormal"/>
        <w:ind w:firstLine="360"/>
        <w:jc w:val="both"/>
        <w:rPr>
          <w:rFonts w:ascii="Arial" w:hAnsi="Arial" w:cs="Arial"/>
          <w:sz w:val="24"/>
          <w:szCs w:val="24"/>
        </w:rPr>
      </w:pPr>
      <w:r w:rsidRPr="00065AD3">
        <w:rPr>
          <w:rFonts w:ascii="Arial" w:hAnsi="Arial" w:cs="Arial"/>
          <w:sz w:val="24"/>
          <w:szCs w:val="24"/>
        </w:rPr>
        <w:t>Проблема наличия в городском округе Клин безнадзорных животных на городских и сельских территориях в настоящее время остается актуальной. Урегулирование пр</w:t>
      </w:r>
      <w:r w:rsidRPr="00065AD3">
        <w:rPr>
          <w:rFonts w:ascii="Arial" w:hAnsi="Arial" w:cs="Arial"/>
          <w:sz w:val="24"/>
          <w:szCs w:val="24"/>
        </w:rPr>
        <w:t>о</w:t>
      </w:r>
      <w:r w:rsidRPr="00065AD3">
        <w:rPr>
          <w:rFonts w:ascii="Arial" w:hAnsi="Arial" w:cs="Arial"/>
          <w:sz w:val="24"/>
          <w:szCs w:val="24"/>
        </w:rPr>
        <w:t>блемных ситуаций, связанных с животными, проводится, основываясь на гуманном отн</w:t>
      </w:r>
      <w:r w:rsidRPr="00065AD3">
        <w:rPr>
          <w:rFonts w:ascii="Arial" w:hAnsi="Arial" w:cs="Arial"/>
          <w:sz w:val="24"/>
          <w:szCs w:val="24"/>
        </w:rPr>
        <w:t>о</w:t>
      </w:r>
      <w:r w:rsidRPr="00065AD3">
        <w:rPr>
          <w:rFonts w:ascii="Arial" w:hAnsi="Arial" w:cs="Arial"/>
          <w:sz w:val="24"/>
          <w:szCs w:val="24"/>
        </w:rPr>
        <w:t>шении к ним с учетом сохранения благоприятной эпидемиологической ситуации на терр</w:t>
      </w:r>
      <w:r w:rsidRPr="00065AD3">
        <w:rPr>
          <w:rFonts w:ascii="Arial" w:hAnsi="Arial" w:cs="Arial"/>
          <w:sz w:val="24"/>
          <w:szCs w:val="24"/>
        </w:rPr>
        <w:t>и</w:t>
      </w:r>
      <w:r w:rsidRPr="00065AD3">
        <w:rPr>
          <w:rFonts w:ascii="Arial" w:hAnsi="Arial" w:cs="Arial"/>
          <w:sz w:val="24"/>
          <w:szCs w:val="24"/>
        </w:rPr>
        <w:t>тории Клинского муниципального района. Работа среди безнадзорных животных в горо</w:t>
      </w:r>
      <w:r w:rsidRPr="00065AD3">
        <w:rPr>
          <w:rFonts w:ascii="Arial" w:hAnsi="Arial" w:cs="Arial"/>
          <w:sz w:val="24"/>
          <w:szCs w:val="24"/>
        </w:rPr>
        <w:t>д</w:t>
      </w:r>
      <w:r w:rsidRPr="00065AD3">
        <w:rPr>
          <w:rFonts w:ascii="Arial" w:hAnsi="Arial" w:cs="Arial"/>
          <w:sz w:val="24"/>
          <w:szCs w:val="24"/>
        </w:rPr>
        <w:t>ском округе Клин основывается на исполнении Закона Московской области от 28.12.2016 г. №201/2016-ОЗ «О наделении органов государственными полномочиями в области о</w:t>
      </w:r>
      <w:r w:rsidRPr="00065AD3">
        <w:rPr>
          <w:rFonts w:ascii="Arial" w:hAnsi="Arial" w:cs="Arial"/>
          <w:sz w:val="24"/>
          <w:szCs w:val="24"/>
        </w:rPr>
        <w:t>б</w:t>
      </w:r>
      <w:r w:rsidRPr="00065AD3">
        <w:rPr>
          <w:rFonts w:ascii="Arial" w:hAnsi="Arial" w:cs="Arial"/>
          <w:sz w:val="24"/>
          <w:szCs w:val="24"/>
        </w:rPr>
        <w:t xml:space="preserve">ращения с безнадзорными животными», в соответствии с </w:t>
      </w:r>
      <w:hyperlink r:id="rId24" w:history="1">
        <w:r w:rsidRPr="00065AD3">
          <w:rPr>
            <w:rStyle w:val="ac"/>
            <w:rFonts w:ascii="Arial" w:hAnsi="Arial" w:cs="Arial"/>
            <w:color w:val="auto"/>
            <w:sz w:val="24"/>
            <w:szCs w:val="24"/>
            <w:u w:val="none"/>
          </w:rPr>
          <w:t>Федеральным законом от 14 мая 1993 года N 4979-1 "О ветеринарии"</w:t>
        </w:r>
      </w:hyperlink>
      <w:r w:rsidRPr="00065AD3">
        <w:rPr>
          <w:rFonts w:ascii="Arial" w:hAnsi="Arial" w:cs="Arial"/>
          <w:sz w:val="24"/>
          <w:szCs w:val="24"/>
        </w:rPr>
        <w:t xml:space="preserve">, </w:t>
      </w:r>
      <w:hyperlink r:id="rId25" w:history="1">
        <w:r w:rsidRPr="00065AD3">
          <w:rPr>
            <w:rStyle w:val="ac"/>
            <w:rFonts w:ascii="Arial" w:hAnsi="Arial" w:cs="Arial"/>
            <w:color w:val="auto"/>
            <w:sz w:val="24"/>
            <w:szCs w:val="24"/>
            <w:u w:val="none"/>
          </w:rPr>
          <w:t>Федеральным законом от 30 марта 1999 года N 52-ФЗ "О санитарно-эпидемиологическом благополучии населения"</w:t>
        </w:r>
      </w:hyperlink>
      <w:r w:rsidRPr="00065AD3">
        <w:rPr>
          <w:rFonts w:ascii="Arial" w:hAnsi="Arial" w:cs="Arial"/>
          <w:sz w:val="24"/>
          <w:szCs w:val="24"/>
        </w:rPr>
        <w:t xml:space="preserve">,  </w:t>
      </w:r>
      <w:hyperlink r:id="rId26" w:history="1">
        <w:r w:rsidRPr="00065AD3">
          <w:rPr>
            <w:rStyle w:val="ac"/>
            <w:rFonts w:ascii="Arial" w:hAnsi="Arial" w:cs="Arial"/>
            <w:color w:val="auto"/>
            <w:sz w:val="24"/>
            <w:szCs w:val="24"/>
            <w:u w:val="none"/>
          </w:rPr>
          <w:t>Федеральным зак</w:t>
        </w:r>
        <w:r w:rsidRPr="00065AD3">
          <w:rPr>
            <w:rStyle w:val="ac"/>
            <w:rFonts w:ascii="Arial" w:hAnsi="Arial" w:cs="Arial"/>
            <w:color w:val="auto"/>
            <w:sz w:val="24"/>
            <w:szCs w:val="24"/>
            <w:u w:val="none"/>
          </w:rPr>
          <w:t>о</w:t>
        </w:r>
        <w:r w:rsidRPr="00065AD3">
          <w:rPr>
            <w:rStyle w:val="ac"/>
            <w:rFonts w:ascii="Arial" w:hAnsi="Arial" w:cs="Arial"/>
            <w:color w:val="auto"/>
            <w:sz w:val="24"/>
            <w:szCs w:val="24"/>
            <w:u w:val="none"/>
          </w:rPr>
          <w:t>ном от 6 октября 2003 года N 131-ФЗ "Об общих принципах организации местного сам</w:t>
        </w:r>
        <w:r w:rsidRPr="00065AD3">
          <w:rPr>
            <w:rStyle w:val="ac"/>
            <w:rFonts w:ascii="Arial" w:hAnsi="Arial" w:cs="Arial"/>
            <w:color w:val="auto"/>
            <w:sz w:val="24"/>
            <w:szCs w:val="24"/>
            <w:u w:val="none"/>
          </w:rPr>
          <w:t>о</w:t>
        </w:r>
        <w:r w:rsidRPr="00065AD3">
          <w:rPr>
            <w:rStyle w:val="ac"/>
            <w:rFonts w:ascii="Arial" w:hAnsi="Arial" w:cs="Arial"/>
            <w:color w:val="auto"/>
            <w:sz w:val="24"/>
            <w:szCs w:val="24"/>
            <w:u w:val="none"/>
          </w:rPr>
          <w:t>управления в Российской Федерации"</w:t>
        </w:r>
      </w:hyperlink>
      <w:r w:rsidRPr="00065AD3">
        <w:rPr>
          <w:rFonts w:ascii="Arial" w:hAnsi="Arial" w:cs="Arial"/>
          <w:sz w:val="24"/>
          <w:szCs w:val="24"/>
        </w:rPr>
        <w:t xml:space="preserve"> и в рамках реализации государственной програ</w:t>
      </w:r>
      <w:r w:rsidRPr="00065AD3">
        <w:rPr>
          <w:rFonts w:ascii="Arial" w:hAnsi="Arial" w:cs="Arial"/>
          <w:sz w:val="24"/>
          <w:szCs w:val="24"/>
        </w:rPr>
        <w:t>м</w:t>
      </w:r>
      <w:r w:rsidRPr="00065AD3">
        <w:rPr>
          <w:rFonts w:ascii="Arial" w:hAnsi="Arial" w:cs="Arial"/>
          <w:sz w:val="24"/>
          <w:szCs w:val="24"/>
        </w:rPr>
        <w:t xml:space="preserve">мы Московской области «Сельское хозяйство Подмосковья». </w:t>
      </w:r>
    </w:p>
    <w:p w:rsidR="00792BA5" w:rsidRPr="00065AD3" w:rsidRDefault="00792BA5" w:rsidP="00E83D50">
      <w:pPr>
        <w:pStyle w:val="ConsPlusNormal"/>
        <w:ind w:firstLine="360"/>
        <w:jc w:val="both"/>
        <w:rPr>
          <w:rFonts w:ascii="Arial" w:hAnsi="Arial" w:cs="Arial"/>
          <w:sz w:val="24"/>
          <w:szCs w:val="24"/>
        </w:rPr>
      </w:pPr>
      <w:r w:rsidRPr="00065AD3">
        <w:rPr>
          <w:rFonts w:ascii="Arial" w:hAnsi="Arial" w:cs="Arial"/>
          <w:sz w:val="24"/>
          <w:szCs w:val="24"/>
        </w:rPr>
        <w:t>В 2016 году эпизоотическая ситуация по бешенству в Клинском муниципальном ра</w:t>
      </w:r>
      <w:r w:rsidRPr="00065AD3">
        <w:rPr>
          <w:rFonts w:ascii="Arial" w:hAnsi="Arial" w:cs="Arial"/>
          <w:sz w:val="24"/>
          <w:szCs w:val="24"/>
        </w:rPr>
        <w:t>й</w:t>
      </w:r>
      <w:r w:rsidRPr="00065AD3">
        <w:rPr>
          <w:rFonts w:ascii="Arial" w:hAnsi="Arial" w:cs="Arial"/>
          <w:sz w:val="24"/>
          <w:szCs w:val="24"/>
        </w:rPr>
        <w:t>оне обострилась. Было зафиксировано 14 случаев бешенства (из них 2 собаки). В 2015 году было зарегистрировано всего 2 случая данного заболевания,  за 5 месяцев 2017 г</w:t>
      </w:r>
      <w:r w:rsidRPr="00065AD3">
        <w:rPr>
          <w:rFonts w:ascii="Arial" w:hAnsi="Arial" w:cs="Arial"/>
          <w:sz w:val="24"/>
          <w:szCs w:val="24"/>
        </w:rPr>
        <w:t>о</w:t>
      </w:r>
      <w:r w:rsidRPr="00065AD3">
        <w:rPr>
          <w:rFonts w:ascii="Arial" w:hAnsi="Arial" w:cs="Arial"/>
          <w:sz w:val="24"/>
          <w:szCs w:val="24"/>
        </w:rPr>
        <w:t>да – 4 случая (дикие животные). Бешенство - особо опасное инфекционное заболевание человека и животных. Основной природный источник инфекции в городском округе Клин - лисицы и еноты. Заболевание так же регистрируется среди домашних животных (собаки и кошки) и сельскохозяйственных животных. Увеличение числа безнадзорных животных с</w:t>
      </w:r>
      <w:r w:rsidRPr="00065AD3">
        <w:rPr>
          <w:rFonts w:ascii="Arial" w:hAnsi="Arial" w:cs="Arial"/>
          <w:sz w:val="24"/>
          <w:szCs w:val="24"/>
        </w:rPr>
        <w:t>о</w:t>
      </w:r>
      <w:r w:rsidRPr="00065AD3">
        <w:rPr>
          <w:rFonts w:ascii="Arial" w:hAnsi="Arial" w:cs="Arial"/>
          <w:sz w:val="24"/>
          <w:szCs w:val="24"/>
        </w:rPr>
        <w:t>здает угрозу распространения бешенства. Мероприятия и средства, направленные на проведение мероприятий по отлову и содержанию безнадзорных животных, позволят предупредить возникновение случаев бешенства среди животных и людей, а так же будут являться мерами профилактики и борьбы с другими особо опасными и карантинными б</w:t>
      </w:r>
      <w:r w:rsidRPr="00065AD3">
        <w:rPr>
          <w:rFonts w:ascii="Arial" w:hAnsi="Arial" w:cs="Arial"/>
          <w:sz w:val="24"/>
          <w:szCs w:val="24"/>
        </w:rPr>
        <w:t>о</w:t>
      </w:r>
      <w:r w:rsidRPr="00065AD3">
        <w:rPr>
          <w:rFonts w:ascii="Arial" w:hAnsi="Arial" w:cs="Arial"/>
          <w:sz w:val="24"/>
          <w:szCs w:val="24"/>
        </w:rPr>
        <w:t>лезнями животных, тем самым охраняя и защищая здоровье людей.</w:t>
      </w:r>
    </w:p>
    <w:p w:rsidR="00792BA5" w:rsidRPr="00065AD3" w:rsidRDefault="00792BA5" w:rsidP="00E83D50">
      <w:pPr>
        <w:pStyle w:val="ConsPlusNormal"/>
        <w:ind w:firstLine="360"/>
        <w:jc w:val="both"/>
        <w:rPr>
          <w:rStyle w:val="af0"/>
          <w:rFonts w:ascii="Arial" w:hAnsi="Arial" w:cs="Arial"/>
          <w:b w:val="0"/>
          <w:sz w:val="24"/>
          <w:szCs w:val="24"/>
        </w:rPr>
      </w:pPr>
      <w:r w:rsidRPr="00065AD3">
        <w:rPr>
          <w:rStyle w:val="af0"/>
          <w:rFonts w:ascii="Arial" w:hAnsi="Arial" w:cs="Arial"/>
          <w:b w:val="0"/>
          <w:sz w:val="24"/>
          <w:szCs w:val="24"/>
        </w:rPr>
        <w:t>Обеспечение безопасности населения должно быть направлено на снижение числа укусов бездомными животными населения, снижение риска распространения заболев</w:t>
      </w:r>
      <w:r w:rsidRPr="00065AD3">
        <w:rPr>
          <w:rStyle w:val="af0"/>
          <w:rFonts w:ascii="Arial" w:hAnsi="Arial" w:cs="Arial"/>
          <w:b w:val="0"/>
          <w:sz w:val="24"/>
          <w:szCs w:val="24"/>
        </w:rPr>
        <w:t>а</w:t>
      </w:r>
      <w:r w:rsidRPr="00065AD3">
        <w:rPr>
          <w:rStyle w:val="af0"/>
          <w:rFonts w:ascii="Arial" w:hAnsi="Arial" w:cs="Arial"/>
          <w:b w:val="0"/>
          <w:sz w:val="24"/>
          <w:szCs w:val="24"/>
        </w:rPr>
        <w:t>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w:t>
      </w:r>
    </w:p>
    <w:p w:rsidR="00792BA5" w:rsidRPr="00065AD3" w:rsidRDefault="00792BA5" w:rsidP="00E83D50">
      <w:pPr>
        <w:ind w:firstLine="360"/>
        <w:jc w:val="both"/>
        <w:rPr>
          <w:rFonts w:ascii="Arial" w:hAnsi="Arial" w:cs="Arial"/>
          <w:sz w:val="24"/>
          <w:szCs w:val="24"/>
        </w:rPr>
      </w:pPr>
      <w:proofErr w:type="gramStart"/>
      <w:r w:rsidRPr="00065AD3">
        <w:rPr>
          <w:rFonts w:ascii="Arial" w:hAnsi="Arial" w:cs="Arial"/>
          <w:sz w:val="24"/>
          <w:szCs w:val="24"/>
        </w:rPr>
        <w:t>Мероприятия по обеспечению безопасности должны осуществляться в соответствии с принципами существования популяции бездомных животных, а также в соответствии с общественно-социальными уровнем развития общества.</w:t>
      </w:r>
      <w:proofErr w:type="gramEnd"/>
    </w:p>
    <w:p w:rsidR="00792BA5" w:rsidRPr="00065AD3" w:rsidRDefault="00792BA5" w:rsidP="00E83D50">
      <w:pPr>
        <w:jc w:val="both"/>
        <w:rPr>
          <w:rFonts w:ascii="Arial" w:hAnsi="Arial" w:cs="Arial"/>
          <w:sz w:val="24"/>
          <w:szCs w:val="24"/>
        </w:rPr>
      </w:pPr>
      <w:r w:rsidRPr="00065AD3">
        <w:rPr>
          <w:rFonts w:ascii="Arial" w:hAnsi="Arial" w:cs="Arial"/>
          <w:sz w:val="24"/>
          <w:szCs w:val="24"/>
        </w:rPr>
        <w:t>Исследования специалистов в области кинологии отмечают следующие причины агре</w:t>
      </w:r>
      <w:r w:rsidRPr="00065AD3">
        <w:rPr>
          <w:rFonts w:ascii="Arial" w:hAnsi="Arial" w:cs="Arial"/>
          <w:sz w:val="24"/>
          <w:szCs w:val="24"/>
        </w:rPr>
        <w:t>с</w:t>
      </w:r>
      <w:r w:rsidRPr="00065AD3">
        <w:rPr>
          <w:rFonts w:ascii="Arial" w:hAnsi="Arial" w:cs="Arial"/>
          <w:sz w:val="24"/>
          <w:szCs w:val="24"/>
        </w:rPr>
        <w:t>сии животных по отношению к человеку:</w:t>
      </w:r>
    </w:p>
    <w:p w:rsidR="00792BA5" w:rsidRPr="00065AD3" w:rsidRDefault="00792BA5" w:rsidP="00E83D50">
      <w:pPr>
        <w:jc w:val="both"/>
        <w:rPr>
          <w:rFonts w:ascii="Arial" w:hAnsi="Arial" w:cs="Arial"/>
          <w:sz w:val="24"/>
          <w:szCs w:val="24"/>
        </w:rPr>
      </w:pPr>
      <w:r w:rsidRPr="00065AD3">
        <w:rPr>
          <w:rFonts w:ascii="Arial" w:hAnsi="Arial" w:cs="Arial"/>
          <w:sz w:val="24"/>
          <w:szCs w:val="24"/>
        </w:rPr>
        <w:t>— инстинкт защиты потомства;</w:t>
      </w:r>
    </w:p>
    <w:p w:rsidR="00792BA5" w:rsidRPr="00065AD3" w:rsidRDefault="00792BA5" w:rsidP="00E83D50">
      <w:pPr>
        <w:jc w:val="both"/>
        <w:rPr>
          <w:rFonts w:ascii="Arial" w:hAnsi="Arial" w:cs="Arial"/>
          <w:sz w:val="24"/>
          <w:szCs w:val="24"/>
        </w:rPr>
      </w:pPr>
      <w:r w:rsidRPr="00065AD3">
        <w:rPr>
          <w:rFonts w:ascii="Arial" w:hAnsi="Arial" w:cs="Arial"/>
          <w:sz w:val="24"/>
          <w:szCs w:val="24"/>
        </w:rPr>
        <w:t>— стайная агрессия во время гона (инстинкт размножения);</w:t>
      </w:r>
    </w:p>
    <w:p w:rsidR="00792BA5" w:rsidRPr="00065AD3" w:rsidRDefault="00792BA5" w:rsidP="00E83D50">
      <w:pPr>
        <w:jc w:val="both"/>
        <w:rPr>
          <w:rFonts w:ascii="Arial" w:hAnsi="Arial" w:cs="Arial"/>
          <w:sz w:val="24"/>
          <w:szCs w:val="24"/>
        </w:rPr>
      </w:pPr>
      <w:r w:rsidRPr="00065AD3">
        <w:rPr>
          <w:rFonts w:ascii="Arial" w:hAnsi="Arial" w:cs="Arial"/>
          <w:sz w:val="24"/>
          <w:szCs w:val="24"/>
        </w:rPr>
        <w:t>— защита охраняемой территории (проявляется у животных с охранным типом повед</w:t>
      </w:r>
      <w:r w:rsidRPr="00065AD3">
        <w:rPr>
          <w:rFonts w:ascii="Arial" w:hAnsi="Arial" w:cs="Arial"/>
          <w:sz w:val="24"/>
          <w:szCs w:val="24"/>
        </w:rPr>
        <w:t>е</w:t>
      </w:r>
      <w:r w:rsidRPr="00065AD3">
        <w:rPr>
          <w:rFonts w:ascii="Arial" w:hAnsi="Arial" w:cs="Arial"/>
          <w:sz w:val="24"/>
          <w:szCs w:val="24"/>
        </w:rPr>
        <w:t>ния).</w:t>
      </w:r>
    </w:p>
    <w:p w:rsidR="00792BA5" w:rsidRPr="00065AD3" w:rsidRDefault="00792BA5" w:rsidP="00E83D50">
      <w:pPr>
        <w:jc w:val="both"/>
        <w:rPr>
          <w:rFonts w:ascii="Arial" w:hAnsi="Arial" w:cs="Arial"/>
          <w:sz w:val="24"/>
          <w:szCs w:val="24"/>
        </w:rPr>
      </w:pPr>
      <w:r w:rsidRPr="00065AD3">
        <w:rPr>
          <w:rFonts w:ascii="Arial" w:hAnsi="Arial" w:cs="Arial"/>
          <w:sz w:val="24"/>
          <w:szCs w:val="24"/>
        </w:rPr>
        <w:t>Основной психологический дискомфорт у населения вызывают большие стаи животных (от 6-8 особей, даже в случае отсутствия проявления агрессии со стороны животных) и конфликтные животные (в том числе и повышенно активные —  громко и часто лающие).</w:t>
      </w:r>
    </w:p>
    <w:p w:rsidR="00792BA5" w:rsidRPr="00065AD3" w:rsidRDefault="00792BA5" w:rsidP="00E83D50">
      <w:pPr>
        <w:ind w:firstLine="708"/>
        <w:jc w:val="both"/>
        <w:rPr>
          <w:rFonts w:ascii="Arial" w:hAnsi="Arial" w:cs="Arial"/>
          <w:sz w:val="24"/>
          <w:szCs w:val="24"/>
        </w:rPr>
      </w:pPr>
      <w:proofErr w:type="gramStart"/>
      <w:r w:rsidRPr="00065AD3">
        <w:rPr>
          <w:rFonts w:ascii="Arial" w:hAnsi="Arial" w:cs="Arial"/>
          <w:bCs/>
          <w:iCs/>
          <w:sz w:val="24"/>
          <w:szCs w:val="24"/>
        </w:rPr>
        <w:t>Исходя из вышеперечисленного основное мероприятие Подпрограммы</w:t>
      </w:r>
      <w:r w:rsidRPr="00065AD3">
        <w:rPr>
          <w:rFonts w:ascii="Arial" w:hAnsi="Arial" w:cs="Arial"/>
          <w:sz w:val="24"/>
          <w:szCs w:val="24"/>
        </w:rPr>
        <w:t xml:space="preserve"> III содержит</w:t>
      </w:r>
      <w:proofErr w:type="gramEnd"/>
      <w:r w:rsidRPr="00065AD3">
        <w:rPr>
          <w:rFonts w:ascii="Arial" w:hAnsi="Arial" w:cs="Arial"/>
          <w:sz w:val="24"/>
          <w:szCs w:val="24"/>
        </w:rPr>
        <w:t xml:space="preserve"> комплекс мер</w:t>
      </w:r>
      <w:r w:rsidRPr="00065AD3">
        <w:rPr>
          <w:rFonts w:ascii="Arial" w:hAnsi="Arial" w:cs="Arial"/>
          <w:bCs/>
          <w:iCs/>
          <w:sz w:val="24"/>
          <w:szCs w:val="24"/>
        </w:rPr>
        <w:t xml:space="preserve"> по обеспечению безопасности населения и психологического комфорта граждан:</w:t>
      </w:r>
    </w:p>
    <w:p w:rsidR="00792BA5" w:rsidRPr="00065AD3" w:rsidRDefault="00792BA5" w:rsidP="00E83D50">
      <w:pPr>
        <w:numPr>
          <w:ilvl w:val="0"/>
          <w:numId w:val="12"/>
        </w:numPr>
        <w:ind w:left="0"/>
        <w:jc w:val="both"/>
        <w:rPr>
          <w:rFonts w:ascii="Arial" w:hAnsi="Arial" w:cs="Arial"/>
          <w:sz w:val="24"/>
          <w:szCs w:val="24"/>
        </w:rPr>
      </w:pPr>
      <w:r w:rsidRPr="00065AD3">
        <w:rPr>
          <w:rFonts w:ascii="Arial" w:hAnsi="Arial" w:cs="Arial"/>
          <w:bCs/>
          <w:iCs/>
          <w:sz w:val="24"/>
          <w:szCs w:val="24"/>
        </w:rPr>
        <w:t>Исключение причин проявления агрессии при защите потомства и осуществлении и</w:t>
      </w:r>
      <w:r w:rsidRPr="00065AD3">
        <w:rPr>
          <w:rFonts w:ascii="Arial" w:hAnsi="Arial" w:cs="Arial"/>
          <w:bCs/>
          <w:iCs/>
          <w:sz w:val="24"/>
          <w:szCs w:val="24"/>
        </w:rPr>
        <w:t>н</w:t>
      </w:r>
      <w:r w:rsidRPr="00065AD3">
        <w:rPr>
          <w:rFonts w:ascii="Arial" w:hAnsi="Arial" w:cs="Arial"/>
          <w:bCs/>
          <w:iCs/>
          <w:sz w:val="24"/>
          <w:szCs w:val="24"/>
        </w:rPr>
        <w:t xml:space="preserve">стинкта размножения </w:t>
      </w:r>
      <w:r w:rsidRPr="00065AD3">
        <w:rPr>
          <w:rFonts w:ascii="Arial" w:hAnsi="Arial" w:cs="Arial"/>
          <w:sz w:val="24"/>
          <w:szCs w:val="24"/>
        </w:rPr>
        <w:t>– стерилизация/кастрация бездомных животных;</w:t>
      </w:r>
    </w:p>
    <w:p w:rsidR="00792BA5" w:rsidRPr="00065AD3" w:rsidRDefault="00792BA5" w:rsidP="00E83D50">
      <w:pPr>
        <w:numPr>
          <w:ilvl w:val="0"/>
          <w:numId w:val="12"/>
        </w:numPr>
        <w:ind w:left="0"/>
        <w:jc w:val="both"/>
        <w:rPr>
          <w:rFonts w:ascii="Arial" w:hAnsi="Arial" w:cs="Arial"/>
          <w:sz w:val="24"/>
          <w:szCs w:val="24"/>
        </w:rPr>
      </w:pPr>
      <w:r w:rsidRPr="00065AD3">
        <w:rPr>
          <w:rFonts w:ascii="Arial" w:hAnsi="Arial" w:cs="Arial"/>
          <w:bCs/>
          <w:iCs/>
          <w:sz w:val="24"/>
          <w:szCs w:val="24"/>
        </w:rPr>
        <w:t>Исключение причин проявления агрессии в случае конфликтности либо охранного пов</w:t>
      </w:r>
      <w:r w:rsidRPr="00065AD3">
        <w:rPr>
          <w:rFonts w:ascii="Arial" w:hAnsi="Arial" w:cs="Arial"/>
          <w:bCs/>
          <w:iCs/>
          <w:sz w:val="24"/>
          <w:szCs w:val="24"/>
        </w:rPr>
        <w:t>е</w:t>
      </w:r>
      <w:r w:rsidRPr="00065AD3">
        <w:rPr>
          <w:rFonts w:ascii="Arial" w:hAnsi="Arial" w:cs="Arial"/>
          <w:bCs/>
          <w:iCs/>
          <w:sz w:val="24"/>
          <w:szCs w:val="24"/>
        </w:rPr>
        <w:t xml:space="preserve">дения животного </w:t>
      </w:r>
      <w:r w:rsidRPr="00065AD3">
        <w:rPr>
          <w:rFonts w:ascii="Arial" w:hAnsi="Arial" w:cs="Arial"/>
          <w:sz w:val="24"/>
          <w:szCs w:val="24"/>
        </w:rPr>
        <w:t> — безвозвратное изъятие таких животных с улиц для помещения в м</w:t>
      </w:r>
      <w:r w:rsidRPr="00065AD3">
        <w:rPr>
          <w:rFonts w:ascii="Arial" w:hAnsi="Arial" w:cs="Arial"/>
          <w:sz w:val="24"/>
          <w:szCs w:val="24"/>
        </w:rPr>
        <w:t>е</w:t>
      </w:r>
      <w:r w:rsidRPr="00065AD3">
        <w:rPr>
          <w:rFonts w:ascii="Arial" w:hAnsi="Arial" w:cs="Arial"/>
          <w:sz w:val="24"/>
          <w:szCs w:val="24"/>
        </w:rPr>
        <w:t>ста постоянного содержания с последующим поиском владельца;</w:t>
      </w:r>
    </w:p>
    <w:p w:rsidR="00792BA5" w:rsidRPr="00065AD3" w:rsidRDefault="00792BA5" w:rsidP="00E83D50">
      <w:pPr>
        <w:numPr>
          <w:ilvl w:val="0"/>
          <w:numId w:val="12"/>
        </w:numPr>
        <w:ind w:left="0"/>
        <w:jc w:val="both"/>
        <w:rPr>
          <w:rFonts w:ascii="Arial" w:hAnsi="Arial" w:cs="Arial"/>
          <w:sz w:val="24"/>
          <w:szCs w:val="24"/>
        </w:rPr>
      </w:pPr>
      <w:r w:rsidRPr="00065AD3">
        <w:rPr>
          <w:rFonts w:ascii="Arial" w:hAnsi="Arial" w:cs="Arial"/>
          <w:bCs/>
          <w:iCs/>
          <w:sz w:val="24"/>
          <w:szCs w:val="24"/>
        </w:rPr>
        <w:t>Исключение причин образования стайных скоплений при осуществлении инстинкта ра</w:t>
      </w:r>
      <w:r w:rsidRPr="00065AD3">
        <w:rPr>
          <w:rFonts w:ascii="Arial" w:hAnsi="Arial" w:cs="Arial"/>
          <w:bCs/>
          <w:iCs/>
          <w:sz w:val="24"/>
          <w:szCs w:val="24"/>
        </w:rPr>
        <w:t>з</w:t>
      </w:r>
      <w:r w:rsidRPr="00065AD3">
        <w:rPr>
          <w:rFonts w:ascii="Arial" w:hAnsi="Arial" w:cs="Arial"/>
          <w:bCs/>
          <w:iCs/>
          <w:sz w:val="24"/>
          <w:szCs w:val="24"/>
        </w:rPr>
        <w:t xml:space="preserve">множения </w:t>
      </w:r>
      <w:r w:rsidRPr="00065AD3">
        <w:rPr>
          <w:rFonts w:ascii="Arial" w:hAnsi="Arial" w:cs="Arial"/>
          <w:sz w:val="24"/>
          <w:szCs w:val="24"/>
        </w:rPr>
        <w:t>— стерилизация/кастрация бездомных животных;</w:t>
      </w:r>
    </w:p>
    <w:p w:rsidR="00792BA5" w:rsidRPr="00065AD3" w:rsidRDefault="00792BA5" w:rsidP="00E83D50">
      <w:pPr>
        <w:numPr>
          <w:ilvl w:val="0"/>
          <w:numId w:val="12"/>
        </w:numPr>
        <w:ind w:left="0"/>
        <w:jc w:val="both"/>
        <w:rPr>
          <w:rFonts w:ascii="Arial" w:hAnsi="Arial" w:cs="Arial"/>
          <w:sz w:val="24"/>
          <w:szCs w:val="24"/>
        </w:rPr>
      </w:pPr>
      <w:r w:rsidRPr="00065AD3">
        <w:rPr>
          <w:rFonts w:ascii="Arial" w:hAnsi="Arial" w:cs="Arial"/>
          <w:bCs/>
          <w:iCs/>
          <w:sz w:val="24"/>
          <w:szCs w:val="24"/>
        </w:rPr>
        <w:t>Предотвращение распространения заболеваний</w:t>
      </w:r>
      <w:r w:rsidRPr="00065AD3">
        <w:rPr>
          <w:rFonts w:ascii="Arial" w:hAnsi="Arial" w:cs="Arial"/>
          <w:sz w:val="24"/>
          <w:szCs w:val="24"/>
        </w:rPr>
        <w:t xml:space="preserve"> — ветеринарная обработка и вакцин</w:t>
      </w:r>
      <w:r w:rsidRPr="00065AD3">
        <w:rPr>
          <w:rFonts w:ascii="Arial" w:hAnsi="Arial" w:cs="Arial"/>
          <w:sz w:val="24"/>
          <w:szCs w:val="24"/>
        </w:rPr>
        <w:t>а</w:t>
      </w:r>
      <w:r w:rsidRPr="00065AD3">
        <w:rPr>
          <w:rFonts w:ascii="Arial" w:hAnsi="Arial" w:cs="Arial"/>
          <w:sz w:val="24"/>
          <w:szCs w:val="24"/>
        </w:rPr>
        <w:t>ция безнадзорных животных от заболеваний, общих для человека и животных;</w:t>
      </w:r>
    </w:p>
    <w:p w:rsidR="00792BA5" w:rsidRPr="00065AD3" w:rsidRDefault="00792BA5" w:rsidP="00E83D50">
      <w:pPr>
        <w:numPr>
          <w:ilvl w:val="0"/>
          <w:numId w:val="12"/>
        </w:numPr>
        <w:ind w:left="0"/>
        <w:jc w:val="both"/>
        <w:rPr>
          <w:rFonts w:ascii="Arial" w:hAnsi="Arial" w:cs="Arial"/>
          <w:sz w:val="24"/>
          <w:szCs w:val="24"/>
        </w:rPr>
      </w:pPr>
      <w:r w:rsidRPr="00065AD3">
        <w:rPr>
          <w:rFonts w:ascii="Arial" w:hAnsi="Arial" w:cs="Arial"/>
          <w:bCs/>
          <w:iCs/>
          <w:sz w:val="24"/>
          <w:szCs w:val="24"/>
        </w:rPr>
        <w:t>Для повышения психологического комфорта граждан</w:t>
      </w:r>
      <w:r w:rsidRPr="00065AD3">
        <w:rPr>
          <w:rFonts w:ascii="Arial" w:hAnsi="Arial" w:cs="Arial"/>
          <w:sz w:val="24"/>
          <w:szCs w:val="24"/>
        </w:rPr>
        <w:t xml:space="preserve"> — социальная реклама и просвещ</w:t>
      </w:r>
      <w:r w:rsidRPr="00065AD3">
        <w:rPr>
          <w:rFonts w:ascii="Arial" w:hAnsi="Arial" w:cs="Arial"/>
          <w:sz w:val="24"/>
          <w:szCs w:val="24"/>
        </w:rPr>
        <w:t>е</w:t>
      </w:r>
      <w:r w:rsidRPr="00065AD3">
        <w:rPr>
          <w:rFonts w:ascii="Arial" w:hAnsi="Arial" w:cs="Arial"/>
          <w:sz w:val="24"/>
          <w:szCs w:val="24"/>
        </w:rPr>
        <w:t>ние граждан относительно мероприятий программы в сфере обращения с безнадзорными домашними животными, введение визуальной идентификации выпущенных обработа</w:t>
      </w:r>
      <w:r w:rsidRPr="00065AD3">
        <w:rPr>
          <w:rFonts w:ascii="Arial" w:hAnsi="Arial" w:cs="Arial"/>
          <w:sz w:val="24"/>
          <w:szCs w:val="24"/>
        </w:rPr>
        <w:t>н</w:t>
      </w:r>
      <w:r w:rsidRPr="00065AD3">
        <w:rPr>
          <w:rFonts w:ascii="Arial" w:hAnsi="Arial" w:cs="Arial"/>
          <w:sz w:val="24"/>
          <w:szCs w:val="24"/>
        </w:rPr>
        <w:t>ных животных;</w:t>
      </w:r>
    </w:p>
    <w:p w:rsidR="00792BA5" w:rsidRPr="00065AD3" w:rsidRDefault="00792BA5" w:rsidP="00E83D50">
      <w:pPr>
        <w:ind w:firstLine="360"/>
        <w:jc w:val="both"/>
        <w:rPr>
          <w:rFonts w:ascii="Arial" w:hAnsi="Arial" w:cs="Arial"/>
          <w:sz w:val="24"/>
          <w:szCs w:val="24"/>
        </w:rPr>
      </w:pPr>
      <w:r w:rsidRPr="00065AD3">
        <w:rPr>
          <w:rFonts w:ascii="Arial" w:hAnsi="Arial" w:cs="Arial"/>
          <w:sz w:val="24"/>
          <w:szCs w:val="24"/>
        </w:rPr>
        <w:t>Регулирование численности безнадзорных животных проводится путем их отлова, оказании ветеринарных услуг (при необходимости), кастрации и выпуска в прежнюю ср</w:t>
      </w:r>
      <w:r w:rsidRPr="00065AD3">
        <w:rPr>
          <w:rFonts w:ascii="Arial" w:hAnsi="Arial" w:cs="Arial"/>
          <w:sz w:val="24"/>
          <w:szCs w:val="24"/>
        </w:rPr>
        <w:t>е</w:t>
      </w:r>
      <w:r w:rsidRPr="00065AD3">
        <w:rPr>
          <w:rFonts w:ascii="Arial" w:hAnsi="Arial" w:cs="Arial"/>
          <w:sz w:val="24"/>
          <w:szCs w:val="24"/>
        </w:rPr>
        <w:t>ду обитания. При проведении этих мероприятий животных метят средством электронной идентификации (микрочипом) или устанавливают клипсы с номером на ухо животному и вакцинируют против бешенства.</w:t>
      </w:r>
    </w:p>
    <w:p w:rsidR="00792BA5" w:rsidRPr="00065AD3" w:rsidRDefault="00792BA5" w:rsidP="00E83D50">
      <w:pPr>
        <w:pStyle w:val="af1"/>
        <w:spacing w:before="0" w:after="0"/>
        <w:ind w:firstLine="360"/>
        <w:jc w:val="both"/>
        <w:rPr>
          <w:rFonts w:ascii="Arial" w:hAnsi="Arial" w:cs="Arial"/>
          <w:color w:val="auto"/>
          <w:sz w:val="24"/>
          <w:szCs w:val="24"/>
        </w:rPr>
      </w:pPr>
      <w:r w:rsidRPr="00065AD3">
        <w:rPr>
          <w:rFonts w:ascii="Arial" w:hAnsi="Arial" w:cs="Arial"/>
          <w:color w:val="auto"/>
          <w:sz w:val="24"/>
          <w:szCs w:val="24"/>
        </w:rPr>
        <w:t>Ежегодно будет учитывается количество безнадзорных собак, среди которых были проведены мероприятия по отлову, кастрации, мечению средством электронной иде</w:t>
      </w:r>
      <w:r w:rsidRPr="00065AD3">
        <w:rPr>
          <w:rFonts w:ascii="Arial" w:hAnsi="Arial" w:cs="Arial"/>
          <w:color w:val="auto"/>
          <w:sz w:val="24"/>
          <w:szCs w:val="24"/>
        </w:rPr>
        <w:t>н</w:t>
      </w:r>
      <w:r w:rsidRPr="00065AD3">
        <w:rPr>
          <w:rFonts w:ascii="Arial" w:hAnsi="Arial" w:cs="Arial"/>
          <w:color w:val="auto"/>
          <w:sz w:val="24"/>
          <w:szCs w:val="24"/>
        </w:rPr>
        <w:t>тификации и вакцинации против бешенства.</w:t>
      </w:r>
    </w:p>
    <w:p w:rsidR="00792BA5" w:rsidRPr="00065AD3" w:rsidRDefault="00792BA5" w:rsidP="00E83D50">
      <w:pPr>
        <w:pStyle w:val="ConsPlusNormal"/>
        <w:jc w:val="both"/>
        <w:rPr>
          <w:rFonts w:ascii="Arial" w:hAnsi="Arial" w:cs="Arial"/>
          <w:b/>
          <w:sz w:val="24"/>
          <w:szCs w:val="24"/>
        </w:rPr>
      </w:pPr>
    </w:p>
    <w:p w:rsidR="00792BA5" w:rsidRPr="00065AD3" w:rsidRDefault="00792BA5" w:rsidP="00E83D50">
      <w:pPr>
        <w:pStyle w:val="ConsPlusNormal"/>
        <w:numPr>
          <w:ilvl w:val="0"/>
          <w:numId w:val="6"/>
        </w:numPr>
        <w:adjustRightInd/>
        <w:jc w:val="center"/>
        <w:rPr>
          <w:rFonts w:ascii="Arial" w:hAnsi="Arial" w:cs="Arial"/>
          <w:b/>
          <w:sz w:val="24"/>
          <w:szCs w:val="24"/>
        </w:rPr>
      </w:pPr>
      <w:r w:rsidRPr="00065AD3">
        <w:rPr>
          <w:rFonts w:ascii="Arial" w:hAnsi="Arial" w:cs="Arial"/>
          <w:b/>
          <w:sz w:val="24"/>
          <w:szCs w:val="24"/>
        </w:rPr>
        <w:t>Концептуальные направления реформирования, модернизации, преобраз</w:t>
      </w:r>
      <w:r w:rsidRPr="00065AD3">
        <w:rPr>
          <w:rFonts w:ascii="Arial" w:hAnsi="Arial" w:cs="Arial"/>
          <w:b/>
          <w:sz w:val="24"/>
          <w:szCs w:val="24"/>
        </w:rPr>
        <w:t>о</w:t>
      </w:r>
      <w:r w:rsidRPr="00065AD3">
        <w:rPr>
          <w:rFonts w:ascii="Arial" w:hAnsi="Arial" w:cs="Arial"/>
          <w:b/>
          <w:sz w:val="24"/>
          <w:szCs w:val="24"/>
        </w:rPr>
        <w:t>вания отдельных сфер социально-экономического развития городского окр</w:t>
      </w:r>
      <w:r w:rsidRPr="00065AD3">
        <w:rPr>
          <w:rFonts w:ascii="Arial" w:hAnsi="Arial" w:cs="Arial"/>
          <w:b/>
          <w:sz w:val="24"/>
          <w:szCs w:val="24"/>
        </w:rPr>
        <w:t>у</w:t>
      </w:r>
      <w:r w:rsidRPr="00065AD3">
        <w:rPr>
          <w:rFonts w:ascii="Arial" w:hAnsi="Arial" w:cs="Arial"/>
          <w:b/>
          <w:sz w:val="24"/>
          <w:szCs w:val="24"/>
        </w:rPr>
        <w:t>га Клин, реализуемых в рамках муниципальной программы</w:t>
      </w:r>
    </w:p>
    <w:p w:rsidR="00792BA5" w:rsidRPr="00065AD3" w:rsidRDefault="00792BA5" w:rsidP="00E83D50">
      <w:pPr>
        <w:pStyle w:val="ConsPlusNormal"/>
        <w:ind w:firstLine="540"/>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Разработка и реализация мероприятий Подпрограммы III позволит:</w:t>
      </w:r>
    </w:p>
    <w:p w:rsidR="00792BA5" w:rsidRPr="00065AD3" w:rsidRDefault="00792BA5" w:rsidP="00E83D50">
      <w:pPr>
        <w:ind w:firstLine="540"/>
        <w:rPr>
          <w:rFonts w:ascii="Arial" w:hAnsi="Arial" w:cs="Arial"/>
          <w:sz w:val="24"/>
          <w:szCs w:val="24"/>
        </w:rPr>
      </w:pPr>
      <w:r w:rsidRPr="00065AD3">
        <w:rPr>
          <w:rFonts w:ascii="Arial" w:hAnsi="Arial" w:cs="Arial"/>
          <w:sz w:val="24"/>
          <w:szCs w:val="24"/>
        </w:rPr>
        <w:t>улучшить ветеринарно-санитарную обстановку на территории городского округа Клин;</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стабилизировать эпизоотическую ситуацию по бешенству животных;</w:t>
      </w:r>
    </w:p>
    <w:p w:rsidR="00F12F09" w:rsidRPr="00065AD3" w:rsidRDefault="00F12F09" w:rsidP="00E83D50">
      <w:pPr>
        <w:pStyle w:val="ConsPlusNormal"/>
        <w:ind w:firstLine="540"/>
        <w:jc w:val="both"/>
        <w:rPr>
          <w:rFonts w:ascii="Arial" w:hAnsi="Arial" w:cs="Arial"/>
          <w:sz w:val="24"/>
          <w:szCs w:val="24"/>
        </w:rPr>
      </w:pPr>
    </w:p>
    <w:p w:rsidR="00F12F09" w:rsidRPr="00065AD3" w:rsidRDefault="00F12F09" w:rsidP="00E83D50">
      <w:pPr>
        <w:pStyle w:val="ConsPlusNormal"/>
        <w:ind w:firstLine="540"/>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обеспечить выполнение ежегодного плана по сохранению обеспечения защиты населения от негативного воздействия безнадзорных животных в городском округе Клин на 100 процентов;</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снизить заболеваемость животных.</w:t>
      </w:r>
    </w:p>
    <w:p w:rsidR="00792BA5" w:rsidRPr="00065AD3" w:rsidRDefault="00792BA5" w:rsidP="00E83D50">
      <w:pPr>
        <w:rPr>
          <w:rFonts w:ascii="Arial" w:hAnsi="Arial" w:cs="Arial"/>
          <w:sz w:val="24"/>
          <w:szCs w:val="24"/>
        </w:rPr>
      </w:pPr>
    </w:p>
    <w:p w:rsidR="00792BA5" w:rsidRPr="00065AD3" w:rsidRDefault="00792BA5" w:rsidP="00E83D50">
      <w:pPr>
        <w:pStyle w:val="a5"/>
        <w:numPr>
          <w:ilvl w:val="0"/>
          <w:numId w:val="6"/>
        </w:numPr>
        <w:jc w:val="center"/>
        <w:rPr>
          <w:rFonts w:ascii="Arial" w:hAnsi="Arial" w:cs="Arial"/>
          <w:b/>
          <w:sz w:val="24"/>
          <w:szCs w:val="24"/>
        </w:rPr>
      </w:pPr>
      <w:r w:rsidRPr="00065AD3">
        <w:rPr>
          <w:rFonts w:ascii="Arial" w:hAnsi="Arial" w:cs="Arial"/>
          <w:b/>
          <w:sz w:val="24"/>
          <w:szCs w:val="24"/>
        </w:rPr>
        <w:t xml:space="preserve">Перечень мероприятий Подпрограммы </w:t>
      </w:r>
      <w:r w:rsidRPr="00065AD3">
        <w:rPr>
          <w:rFonts w:ascii="Arial" w:hAnsi="Arial" w:cs="Arial"/>
          <w:b/>
          <w:sz w:val="24"/>
          <w:szCs w:val="24"/>
          <w:lang w:val="en-US"/>
        </w:rPr>
        <w:t>II</w:t>
      </w:r>
      <w:r w:rsidRPr="00065AD3">
        <w:rPr>
          <w:rFonts w:ascii="Arial" w:hAnsi="Arial" w:cs="Arial"/>
          <w:b/>
          <w:sz w:val="24"/>
          <w:szCs w:val="24"/>
        </w:rPr>
        <w:t>I</w:t>
      </w:r>
    </w:p>
    <w:p w:rsidR="00F12F09" w:rsidRPr="00065AD3" w:rsidRDefault="00F12F09" w:rsidP="00E83D50">
      <w:pPr>
        <w:pStyle w:val="a5"/>
        <w:rPr>
          <w:rFonts w:ascii="Arial" w:hAnsi="Arial" w:cs="Arial"/>
          <w:b/>
          <w:sz w:val="24"/>
          <w:szCs w:val="24"/>
        </w:rPr>
      </w:pPr>
    </w:p>
    <w:p w:rsidR="00792BA5" w:rsidRPr="00065AD3" w:rsidRDefault="00792BA5" w:rsidP="00E83D50">
      <w:pPr>
        <w:autoSpaceDE w:val="0"/>
        <w:autoSpaceDN w:val="0"/>
        <w:adjustRightInd w:val="0"/>
        <w:ind w:firstLine="708"/>
        <w:jc w:val="both"/>
        <w:rPr>
          <w:rFonts w:ascii="Arial" w:hAnsi="Arial" w:cs="Arial"/>
          <w:sz w:val="24"/>
          <w:szCs w:val="24"/>
        </w:rPr>
      </w:pPr>
      <w:r w:rsidRPr="00065AD3">
        <w:rPr>
          <w:rFonts w:ascii="Arial" w:hAnsi="Arial" w:cs="Arial"/>
          <w:sz w:val="24"/>
          <w:szCs w:val="24"/>
        </w:rPr>
        <w:t>Достижение целей и реализации задач к 2019 году будут осуществляться путем выполнения мероприятия, предусмотренного в приложении №1 к Подпрограмме III.</w:t>
      </w: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3B6F83">
      <w:pPr>
        <w:rPr>
          <w:rFonts w:ascii="Arial" w:hAnsi="Arial" w:cs="Arial"/>
          <w:sz w:val="24"/>
          <w:szCs w:val="24"/>
        </w:rPr>
        <w:sectPr w:rsidR="00792BA5" w:rsidRPr="00065AD3" w:rsidSect="00E83D50">
          <w:pgSz w:w="11905" w:h="16838"/>
          <w:pgMar w:top="1134" w:right="567" w:bottom="1134" w:left="1134" w:header="720" w:footer="720" w:gutter="0"/>
          <w:cols w:space="720"/>
          <w:noEndnote/>
        </w:sectPr>
      </w:pPr>
    </w:p>
    <w:p w:rsidR="00792BA5" w:rsidRPr="00065AD3" w:rsidRDefault="00792BA5" w:rsidP="003B6F83">
      <w:pPr>
        <w:jc w:val="right"/>
        <w:rPr>
          <w:rFonts w:ascii="Arial" w:hAnsi="Arial" w:cs="Arial"/>
          <w:sz w:val="24"/>
          <w:szCs w:val="24"/>
        </w:rPr>
      </w:pPr>
      <w:r w:rsidRPr="00065AD3">
        <w:rPr>
          <w:rFonts w:ascii="Arial" w:hAnsi="Arial" w:cs="Arial"/>
          <w:sz w:val="24"/>
          <w:szCs w:val="24"/>
        </w:rPr>
        <w:t>Приложение № 1</w:t>
      </w:r>
    </w:p>
    <w:p w:rsidR="00792BA5" w:rsidRPr="00065AD3" w:rsidRDefault="00792BA5" w:rsidP="00E83D50">
      <w:pPr>
        <w:jc w:val="right"/>
        <w:rPr>
          <w:rFonts w:ascii="Arial" w:hAnsi="Arial" w:cs="Arial"/>
          <w:sz w:val="24"/>
          <w:szCs w:val="24"/>
        </w:rPr>
      </w:pPr>
      <w:r w:rsidRPr="00065AD3">
        <w:rPr>
          <w:rFonts w:ascii="Arial" w:hAnsi="Arial" w:cs="Arial"/>
          <w:sz w:val="24"/>
          <w:szCs w:val="24"/>
        </w:rPr>
        <w:t>к Подпрограмме I</w:t>
      </w:r>
      <w:r w:rsidRPr="00065AD3">
        <w:rPr>
          <w:rFonts w:ascii="Arial" w:hAnsi="Arial" w:cs="Arial"/>
          <w:sz w:val="24"/>
          <w:szCs w:val="24"/>
          <w:lang w:val="en-US"/>
        </w:rPr>
        <w:t>II</w:t>
      </w:r>
    </w:p>
    <w:p w:rsidR="00792BA5" w:rsidRPr="00065AD3" w:rsidRDefault="00792BA5" w:rsidP="00E83D50">
      <w:pPr>
        <w:jc w:val="center"/>
        <w:rPr>
          <w:rFonts w:ascii="Arial" w:hAnsi="Arial" w:cs="Arial"/>
          <w:b/>
          <w:bCs/>
          <w:sz w:val="24"/>
          <w:szCs w:val="24"/>
        </w:rPr>
      </w:pPr>
    </w:p>
    <w:p w:rsidR="00792BA5" w:rsidRPr="00065AD3" w:rsidRDefault="00792BA5" w:rsidP="00E83D50">
      <w:pPr>
        <w:jc w:val="center"/>
        <w:rPr>
          <w:rFonts w:ascii="Arial" w:hAnsi="Arial" w:cs="Arial"/>
          <w:b/>
          <w:bCs/>
          <w:sz w:val="24"/>
          <w:szCs w:val="24"/>
        </w:rPr>
      </w:pPr>
      <w:r w:rsidRPr="00065AD3">
        <w:rPr>
          <w:rFonts w:ascii="Arial" w:hAnsi="Arial" w:cs="Arial"/>
          <w:b/>
          <w:bCs/>
          <w:sz w:val="24"/>
          <w:szCs w:val="24"/>
        </w:rPr>
        <w:t xml:space="preserve">Перечень мероприятий </w:t>
      </w:r>
      <w:r w:rsidRPr="00065AD3">
        <w:rPr>
          <w:rFonts w:ascii="Arial" w:hAnsi="Arial" w:cs="Arial"/>
          <w:b/>
          <w:sz w:val="24"/>
          <w:szCs w:val="24"/>
        </w:rPr>
        <w:t>Подпрограммы III «Обеспечение защиты населения от негативного воздействия безнадзорных ж</w:t>
      </w:r>
      <w:r w:rsidRPr="00065AD3">
        <w:rPr>
          <w:rFonts w:ascii="Arial" w:hAnsi="Arial" w:cs="Arial"/>
          <w:b/>
          <w:sz w:val="24"/>
          <w:szCs w:val="24"/>
        </w:rPr>
        <w:t>и</w:t>
      </w:r>
      <w:r w:rsidRPr="00065AD3">
        <w:rPr>
          <w:rFonts w:ascii="Arial" w:hAnsi="Arial" w:cs="Arial"/>
          <w:b/>
          <w:sz w:val="24"/>
          <w:szCs w:val="24"/>
        </w:rPr>
        <w:t xml:space="preserve">вотных» </w:t>
      </w:r>
      <w:r w:rsidRPr="00065AD3">
        <w:rPr>
          <w:rFonts w:ascii="Arial" w:hAnsi="Arial" w:cs="Arial"/>
          <w:b/>
          <w:bCs/>
          <w:sz w:val="24"/>
          <w:szCs w:val="24"/>
        </w:rPr>
        <w:t>муниципальной программы «Сельское хозяйство городского округа Клин» на 2014-2020 годы</w:t>
      </w:r>
    </w:p>
    <w:p w:rsidR="00792BA5" w:rsidRPr="00E83D50" w:rsidRDefault="00792BA5" w:rsidP="00E83D50">
      <w:pPr>
        <w:jc w:val="center"/>
        <w:rPr>
          <w:rFonts w:ascii="Arial" w:hAnsi="Arial" w:cs="Arial"/>
          <w:b/>
          <w:bCs/>
        </w:rPr>
      </w:pPr>
    </w:p>
    <w:tbl>
      <w:tblPr>
        <w:tblW w:w="15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8"/>
        <w:gridCol w:w="850"/>
        <w:gridCol w:w="1133"/>
        <w:gridCol w:w="992"/>
        <w:gridCol w:w="992"/>
        <w:gridCol w:w="851"/>
        <w:gridCol w:w="851"/>
        <w:gridCol w:w="850"/>
        <w:gridCol w:w="1029"/>
        <w:gridCol w:w="993"/>
        <w:gridCol w:w="991"/>
        <w:gridCol w:w="993"/>
        <w:gridCol w:w="1276"/>
        <w:gridCol w:w="990"/>
      </w:tblGrid>
      <w:tr w:rsidR="00792BA5" w:rsidRPr="00E83D50" w:rsidTr="00015F92">
        <w:trPr>
          <w:trHeight w:val="595"/>
          <w:tblHeader/>
        </w:trPr>
        <w:tc>
          <w:tcPr>
            <w:tcW w:w="851"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п/п</w:t>
            </w:r>
          </w:p>
        </w:tc>
        <w:tc>
          <w:tcPr>
            <w:tcW w:w="1418"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Меропри</w:t>
            </w:r>
            <w:r w:rsidRPr="00065AD3">
              <w:rPr>
                <w:rFonts w:ascii="Arial" w:hAnsi="Arial" w:cs="Arial"/>
                <w:b/>
                <w:i/>
                <w:sz w:val="18"/>
                <w:szCs w:val="18"/>
              </w:rPr>
              <w:t>я</w:t>
            </w:r>
            <w:r w:rsidRPr="00065AD3">
              <w:rPr>
                <w:rFonts w:ascii="Arial" w:hAnsi="Arial" w:cs="Arial"/>
                <w:b/>
                <w:i/>
                <w:sz w:val="18"/>
                <w:szCs w:val="18"/>
              </w:rPr>
              <w:t>тиеподпр</w:t>
            </w:r>
            <w:r w:rsidRPr="00065AD3">
              <w:rPr>
                <w:rFonts w:ascii="Arial" w:hAnsi="Arial" w:cs="Arial"/>
                <w:b/>
                <w:i/>
                <w:sz w:val="18"/>
                <w:szCs w:val="18"/>
              </w:rPr>
              <w:t>о</w:t>
            </w:r>
            <w:r w:rsidRPr="00065AD3">
              <w:rPr>
                <w:rFonts w:ascii="Arial" w:hAnsi="Arial" w:cs="Arial"/>
                <w:b/>
                <w:i/>
                <w:sz w:val="18"/>
                <w:szCs w:val="18"/>
              </w:rPr>
              <w:t>граммы</w:t>
            </w:r>
          </w:p>
        </w:tc>
        <w:tc>
          <w:tcPr>
            <w:tcW w:w="850"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Срок </w:t>
            </w:r>
            <w:proofErr w:type="spellStart"/>
            <w:r w:rsidRPr="00065AD3">
              <w:rPr>
                <w:rFonts w:ascii="Arial" w:hAnsi="Arial" w:cs="Arial"/>
                <w:b/>
                <w:i/>
                <w:sz w:val="18"/>
                <w:szCs w:val="18"/>
              </w:rPr>
              <w:t>испол</w:t>
            </w:r>
            <w:proofErr w:type="spellEnd"/>
            <w:r w:rsidRPr="00065AD3">
              <w:rPr>
                <w:rFonts w:ascii="Arial" w:hAnsi="Arial" w:cs="Arial"/>
                <w:b/>
                <w:i/>
                <w:sz w:val="18"/>
                <w:szCs w:val="18"/>
              </w:rPr>
              <w:t>-</w:t>
            </w:r>
            <w:proofErr w:type="spellStart"/>
            <w:r w:rsidRPr="00065AD3">
              <w:rPr>
                <w:rFonts w:ascii="Arial" w:hAnsi="Arial" w:cs="Arial"/>
                <w:b/>
                <w:i/>
                <w:sz w:val="18"/>
                <w:szCs w:val="18"/>
              </w:rPr>
              <w:t>нен</w:t>
            </w:r>
            <w:r w:rsidRPr="00065AD3">
              <w:rPr>
                <w:rFonts w:ascii="Arial" w:hAnsi="Arial" w:cs="Arial"/>
                <w:b/>
                <w:i/>
                <w:sz w:val="18"/>
                <w:szCs w:val="18"/>
              </w:rPr>
              <w:t>и</w:t>
            </w:r>
            <w:r w:rsidRPr="00065AD3">
              <w:rPr>
                <w:rFonts w:ascii="Arial" w:hAnsi="Arial" w:cs="Arial"/>
                <w:b/>
                <w:i/>
                <w:sz w:val="18"/>
                <w:szCs w:val="18"/>
              </w:rPr>
              <w:t>ямеро</w:t>
            </w:r>
            <w:proofErr w:type="spellEnd"/>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тий</w:t>
            </w:r>
          </w:p>
        </w:tc>
        <w:tc>
          <w:tcPr>
            <w:tcW w:w="1133"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Источник финанс</w:t>
            </w:r>
            <w:r w:rsidRPr="00065AD3">
              <w:rPr>
                <w:rFonts w:ascii="Arial" w:hAnsi="Arial" w:cs="Arial"/>
                <w:b/>
                <w:i/>
                <w:sz w:val="18"/>
                <w:szCs w:val="18"/>
              </w:rPr>
              <w:t>и</w:t>
            </w:r>
            <w:r w:rsidRPr="00065AD3">
              <w:rPr>
                <w:rFonts w:ascii="Arial" w:hAnsi="Arial" w:cs="Arial"/>
                <w:b/>
                <w:i/>
                <w:sz w:val="18"/>
                <w:szCs w:val="18"/>
              </w:rPr>
              <w:t>рования</w:t>
            </w:r>
          </w:p>
        </w:tc>
        <w:tc>
          <w:tcPr>
            <w:tcW w:w="992"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Объём </w:t>
            </w:r>
            <w:proofErr w:type="spellStart"/>
            <w:r w:rsidRPr="00065AD3">
              <w:rPr>
                <w:rFonts w:ascii="Arial" w:hAnsi="Arial" w:cs="Arial"/>
                <w:b/>
                <w:i/>
                <w:sz w:val="18"/>
                <w:szCs w:val="18"/>
              </w:rPr>
              <w:t>фина</w:t>
            </w:r>
            <w:r w:rsidRPr="00065AD3">
              <w:rPr>
                <w:rFonts w:ascii="Arial" w:hAnsi="Arial" w:cs="Arial"/>
                <w:b/>
                <w:i/>
                <w:sz w:val="18"/>
                <w:szCs w:val="18"/>
              </w:rPr>
              <w:t>н</w:t>
            </w:r>
            <w:r w:rsidRPr="00065AD3">
              <w:rPr>
                <w:rFonts w:ascii="Arial" w:hAnsi="Arial" w:cs="Arial"/>
                <w:b/>
                <w:i/>
                <w:sz w:val="18"/>
                <w:szCs w:val="18"/>
              </w:rPr>
              <w:t>си-рован</w:t>
            </w:r>
            <w:r w:rsidRPr="00065AD3">
              <w:rPr>
                <w:rFonts w:ascii="Arial" w:hAnsi="Arial" w:cs="Arial"/>
                <w:b/>
                <w:i/>
                <w:sz w:val="18"/>
                <w:szCs w:val="18"/>
              </w:rPr>
              <w:t>и</w:t>
            </w:r>
            <w:r w:rsidRPr="00065AD3">
              <w:rPr>
                <w:rFonts w:ascii="Arial" w:hAnsi="Arial" w:cs="Arial"/>
                <w:b/>
                <w:i/>
                <w:sz w:val="18"/>
                <w:szCs w:val="18"/>
              </w:rPr>
              <w:t>ямер</w:t>
            </w:r>
            <w:r w:rsidRPr="00065AD3">
              <w:rPr>
                <w:rFonts w:ascii="Arial" w:hAnsi="Arial" w:cs="Arial"/>
                <w:b/>
                <w:i/>
                <w:sz w:val="18"/>
                <w:szCs w:val="18"/>
              </w:rPr>
              <w:t>о</w:t>
            </w:r>
            <w:r w:rsidRPr="00065AD3">
              <w:rPr>
                <w:rFonts w:ascii="Arial" w:hAnsi="Arial" w:cs="Arial"/>
                <w:b/>
                <w:i/>
                <w:sz w:val="18"/>
                <w:szCs w:val="18"/>
              </w:rPr>
              <w:t>при-ятияв</w:t>
            </w:r>
            <w:proofErr w:type="spellEnd"/>
            <w:r w:rsidRPr="00065AD3">
              <w:rPr>
                <w:rFonts w:ascii="Arial" w:hAnsi="Arial" w:cs="Arial"/>
                <w:b/>
                <w:i/>
                <w:sz w:val="18"/>
                <w:szCs w:val="18"/>
              </w:rPr>
              <w:t xml:space="preserve"> году, пре</w:t>
            </w:r>
            <w:r w:rsidRPr="00065AD3">
              <w:rPr>
                <w:rFonts w:ascii="Arial" w:hAnsi="Arial" w:cs="Arial"/>
                <w:b/>
                <w:i/>
                <w:sz w:val="18"/>
                <w:szCs w:val="18"/>
              </w:rPr>
              <w:t>д</w:t>
            </w:r>
            <w:r w:rsidRPr="00065AD3">
              <w:rPr>
                <w:rFonts w:ascii="Arial" w:hAnsi="Arial" w:cs="Arial"/>
                <w:b/>
                <w:i/>
                <w:sz w:val="18"/>
                <w:szCs w:val="18"/>
              </w:rPr>
              <w:t>ш</w:t>
            </w:r>
            <w:r w:rsidRPr="00065AD3">
              <w:rPr>
                <w:rFonts w:ascii="Arial" w:hAnsi="Arial" w:cs="Arial"/>
                <w:b/>
                <w:i/>
                <w:sz w:val="18"/>
                <w:szCs w:val="18"/>
              </w:rPr>
              <w:t>е</w:t>
            </w:r>
            <w:r w:rsidRPr="00065AD3">
              <w:rPr>
                <w:rFonts w:ascii="Arial" w:hAnsi="Arial" w:cs="Arial"/>
                <w:b/>
                <w:i/>
                <w:sz w:val="18"/>
                <w:szCs w:val="18"/>
              </w:rPr>
              <w:t>ств</w:t>
            </w:r>
            <w:r w:rsidRPr="00065AD3">
              <w:rPr>
                <w:rFonts w:ascii="Arial" w:hAnsi="Arial" w:cs="Arial"/>
                <w:b/>
                <w:i/>
                <w:sz w:val="18"/>
                <w:szCs w:val="18"/>
              </w:rPr>
              <w:t>у</w:t>
            </w:r>
            <w:r w:rsidRPr="00065AD3">
              <w:rPr>
                <w:rFonts w:ascii="Arial" w:hAnsi="Arial" w:cs="Arial"/>
                <w:b/>
                <w:i/>
                <w:sz w:val="18"/>
                <w:szCs w:val="18"/>
              </w:rPr>
              <w:t>ющему году начала реал</w:t>
            </w:r>
            <w:r w:rsidRPr="00065AD3">
              <w:rPr>
                <w:rFonts w:ascii="Arial" w:hAnsi="Arial" w:cs="Arial"/>
                <w:b/>
                <w:i/>
                <w:sz w:val="18"/>
                <w:szCs w:val="18"/>
              </w:rPr>
              <w:t>и</w:t>
            </w:r>
            <w:r w:rsidRPr="00065AD3">
              <w:rPr>
                <w:rFonts w:ascii="Arial" w:hAnsi="Arial" w:cs="Arial"/>
                <w:b/>
                <w:i/>
                <w:sz w:val="18"/>
                <w:szCs w:val="18"/>
              </w:rPr>
              <w:t xml:space="preserve">зации </w:t>
            </w:r>
            <w:proofErr w:type="spellStart"/>
            <w:r w:rsidRPr="00065AD3">
              <w:rPr>
                <w:rFonts w:ascii="Arial" w:hAnsi="Arial" w:cs="Arial"/>
                <w:b/>
                <w:i/>
                <w:sz w:val="18"/>
                <w:szCs w:val="18"/>
              </w:rPr>
              <w:t>мун</w:t>
            </w:r>
            <w:proofErr w:type="spellEnd"/>
            <w:r w:rsidRPr="00065AD3">
              <w:rPr>
                <w:rFonts w:ascii="Arial" w:hAnsi="Arial" w:cs="Arial"/>
                <w:b/>
                <w:i/>
                <w:sz w:val="18"/>
                <w:szCs w:val="18"/>
              </w:rPr>
              <w:t>. пр</w:t>
            </w:r>
            <w:r w:rsidRPr="00065AD3">
              <w:rPr>
                <w:rFonts w:ascii="Arial" w:hAnsi="Arial" w:cs="Arial"/>
                <w:b/>
                <w:i/>
                <w:sz w:val="18"/>
                <w:szCs w:val="18"/>
              </w:rPr>
              <w:t>о</w:t>
            </w:r>
            <w:r w:rsidRPr="00065AD3">
              <w:rPr>
                <w:rFonts w:ascii="Arial" w:hAnsi="Arial" w:cs="Arial"/>
                <w:b/>
                <w:i/>
                <w:sz w:val="18"/>
                <w:szCs w:val="18"/>
              </w:rPr>
              <w:t>граммы (тыс. руб.)</w:t>
            </w:r>
          </w:p>
        </w:tc>
        <w:tc>
          <w:tcPr>
            <w:tcW w:w="992" w:type="dxa"/>
            <w:vMerge w:val="restart"/>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Всего                  (тыс. руб.)</w:t>
            </w:r>
          </w:p>
        </w:tc>
        <w:tc>
          <w:tcPr>
            <w:tcW w:w="6558" w:type="dxa"/>
            <w:gridSpan w:val="7"/>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Объем финансирования по годам, (тыс.руб.)</w:t>
            </w:r>
          </w:p>
        </w:tc>
        <w:tc>
          <w:tcPr>
            <w:tcW w:w="1276" w:type="dxa"/>
            <w:vMerge w:val="restart"/>
            <w:shd w:val="clear" w:color="auto" w:fill="auto"/>
          </w:tcPr>
          <w:p w:rsidR="00792BA5" w:rsidRPr="00065AD3" w:rsidRDefault="003B6F83" w:rsidP="00065AD3">
            <w:pPr>
              <w:jc w:val="center"/>
              <w:rPr>
                <w:rFonts w:ascii="Arial" w:hAnsi="Arial" w:cs="Arial"/>
                <w:b/>
                <w:i/>
                <w:sz w:val="18"/>
                <w:szCs w:val="18"/>
              </w:rPr>
            </w:pPr>
            <w:r>
              <w:rPr>
                <w:rFonts w:ascii="Arial" w:hAnsi="Arial" w:cs="Arial"/>
                <w:b/>
                <w:i/>
                <w:sz w:val="18"/>
                <w:szCs w:val="18"/>
              </w:rPr>
              <w:t>Отве</w:t>
            </w:r>
            <w:r>
              <w:rPr>
                <w:rFonts w:ascii="Arial" w:hAnsi="Arial" w:cs="Arial"/>
                <w:b/>
                <w:i/>
                <w:sz w:val="18"/>
                <w:szCs w:val="18"/>
              </w:rPr>
              <w:t>т</w:t>
            </w:r>
            <w:r>
              <w:rPr>
                <w:rFonts w:ascii="Arial" w:hAnsi="Arial" w:cs="Arial"/>
                <w:b/>
                <w:i/>
                <w:sz w:val="18"/>
                <w:szCs w:val="18"/>
              </w:rPr>
              <w:t>ствен</w:t>
            </w:r>
            <w:r w:rsidR="00792BA5" w:rsidRPr="00065AD3">
              <w:rPr>
                <w:rFonts w:ascii="Arial" w:hAnsi="Arial" w:cs="Arial"/>
                <w:b/>
                <w:i/>
                <w:sz w:val="18"/>
                <w:szCs w:val="18"/>
              </w:rPr>
              <w:t>ный за выпо</w:t>
            </w:r>
            <w:r w:rsidR="00792BA5" w:rsidRPr="00065AD3">
              <w:rPr>
                <w:rFonts w:ascii="Arial" w:hAnsi="Arial" w:cs="Arial"/>
                <w:b/>
                <w:i/>
                <w:sz w:val="18"/>
                <w:szCs w:val="18"/>
              </w:rPr>
              <w:t>л</w:t>
            </w:r>
            <w:r w:rsidR="00792BA5" w:rsidRPr="00065AD3">
              <w:rPr>
                <w:rFonts w:ascii="Arial" w:hAnsi="Arial" w:cs="Arial"/>
                <w:b/>
                <w:i/>
                <w:sz w:val="18"/>
                <w:szCs w:val="18"/>
              </w:rPr>
              <w:t>нения м</w:t>
            </w:r>
            <w:r w:rsidR="00792BA5" w:rsidRPr="00065AD3">
              <w:rPr>
                <w:rFonts w:ascii="Arial" w:hAnsi="Arial" w:cs="Arial"/>
                <w:b/>
                <w:i/>
                <w:sz w:val="18"/>
                <w:szCs w:val="18"/>
              </w:rPr>
              <w:t>е</w:t>
            </w:r>
            <w:r w:rsidR="00792BA5" w:rsidRPr="00065AD3">
              <w:rPr>
                <w:rFonts w:ascii="Arial" w:hAnsi="Arial" w:cs="Arial"/>
                <w:b/>
                <w:i/>
                <w:sz w:val="18"/>
                <w:szCs w:val="18"/>
              </w:rPr>
              <w:t>ропри</w:t>
            </w:r>
            <w:r>
              <w:rPr>
                <w:rFonts w:ascii="Arial" w:hAnsi="Arial" w:cs="Arial"/>
                <w:b/>
                <w:i/>
                <w:sz w:val="18"/>
                <w:szCs w:val="18"/>
              </w:rPr>
              <w:t>ятия подпр</w:t>
            </w:r>
            <w:r>
              <w:rPr>
                <w:rFonts w:ascii="Arial" w:hAnsi="Arial" w:cs="Arial"/>
                <w:b/>
                <w:i/>
                <w:sz w:val="18"/>
                <w:szCs w:val="18"/>
              </w:rPr>
              <w:t>о</w:t>
            </w:r>
            <w:r>
              <w:rPr>
                <w:rFonts w:ascii="Arial" w:hAnsi="Arial" w:cs="Arial"/>
                <w:b/>
                <w:i/>
                <w:sz w:val="18"/>
                <w:szCs w:val="18"/>
              </w:rPr>
              <w:t>грам</w:t>
            </w:r>
            <w:r w:rsidR="00792BA5" w:rsidRPr="00065AD3">
              <w:rPr>
                <w:rFonts w:ascii="Arial" w:hAnsi="Arial" w:cs="Arial"/>
                <w:b/>
                <w:i/>
                <w:sz w:val="18"/>
                <w:szCs w:val="18"/>
              </w:rPr>
              <w:t>мы</w:t>
            </w:r>
          </w:p>
        </w:tc>
        <w:tc>
          <w:tcPr>
            <w:tcW w:w="990"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Р</w:t>
            </w:r>
            <w:r w:rsidRPr="00065AD3">
              <w:rPr>
                <w:rFonts w:ascii="Arial" w:hAnsi="Arial" w:cs="Arial"/>
                <w:b/>
                <w:i/>
                <w:sz w:val="18"/>
                <w:szCs w:val="18"/>
              </w:rPr>
              <w:t>е</w:t>
            </w:r>
            <w:r w:rsidRPr="00065AD3">
              <w:rPr>
                <w:rFonts w:ascii="Arial" w:hAnsi="Arial" w:cs="Arial"/>
                <w:b/>
                <w:i/>
                <w:sz w:val="18"/>
                <w:szCs w:val="18"/>
              </w:rPr>
              <w:t>зул</w:t>
            </w:r>
            <w:r w:rsidRPr="00065AD3">
              <w:rPr>
                <w:rFonts w:ascii="Arial" w:hAnsi="Arial" w:cs="Arial"/>
                <w:b/>
                <w:i/>
                <w:sz w:val="18"/>
                <w:szCs w:val="18"/>
              </w:rPr>
              <w:t>ь</w:t>
            </w:r>
            <w:r w:rsidRPr="00065AD3">
              <w:rPr>
                <w:rFonts w:ascii="Arial" w:hAnsi="Arial" w:cs="Arial"/>
                <w:b/>
                <w:i/>
                <w:sz w:val="18"/>
                <w:szCs w:val="18"/>
              </w:rPr>
              <w:t>таты выпо</w:t>
            </w:r>
            <w:r w:rsidRPr="00065AD3">
              <w:rPr>
                <w:rFonts w:ascii="Arial" w:hAnsi="Arial" w:cs="Arial"/>
                <w:b/>
                <w:i/>
                <w:sz w:val="18"/>
                <w:szCs w:val="18"/>
              </w:rPr>
              <w:t>л</w:t>
            </w:r>
            <w:r w:rsidRPr="00065AD3">
              <w:rPr>
                <w:rFonts w:ascii="Arial" w:hAnsi="Arial" w:cs="Arial"/>
                <w:b/>
                <w:i/>
                <w:sz w:val="18"/>
                <w:szCs w:val="18"/>
              </w:rPr>
              <w:t>нения мер</w:t>
            </w:r>
            <w:r w:rsidRPr="00065AD3">
              <w:rPr>
                <w:rFonts w:ascii="Arial" w:hAnsi="Arial" w:cs="Arial"/>
                <w:b/>
                <w:i/>
                <w:sz w:val="18"/>
                <w:szCs w:val="18"/>
              </w:rPr>
              <w:t>о</w:t>
            </w:r>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тия подпр</w:t>
            </w:r>
            <w:r w:rsidRPr="00065AD3">
              <w:rPr>
                <w:rFonts w:ascii="Arial" w:hAnsi="Arial" w:cs="Arial"/>
                <w:b/>
                <w:i/>
                <w:sz w:val="18"/>
                <w:szCs w:val="18"/>
              </w:rPr>
              <w:t>о</w:t>
            </w:r>
            <w:r w:rsidRPr="00065AD3">
              <w:rPr>
                <w:rFonts w:ascii="Arial" w:hAnsi="Arial" w:cs="Arial"/>
                <w:b/>
                <w:i/>
                <w:sz w:val="18"/>
                <w:szCs w:val="18"/>
              </w:rPr>
              <w:t>граммы</w:t>
            </w:r>
          </w:p>
        </w:tc>
      </w:tr>
      <w:tr w:rsidR="00792BA5" w:rsidRPr="00E83D50" w:rsidTr="00015F92">
        <w:trPr>
          <w:trHeight w:val="1256"/>
          <w:tblHeader/>
        </w:trPr>
        <w:tc>
          <w:tcPr>
            <w:tcW w:w="851" w:type="dxa"/>
            <w:vMerge/>
            <w:shd w:val="clear" w:color="auto" w:fill="auto"/>
          </w:tcPr>
          <w:p w:rsidR="00792BA5" w:rsidRPr="00065AD3" w:rsidRDefault="00792BA5" w:rsidP="00065AD3">
            <w:pPr>
              <w:jc w:val="center"/>
              <w:rPr>
                <w:rFonts w:ascii="Arial" w:hAnsi="Arial" w:cs="Arial"/>
                <w:b/>
                <w:i/>
                <w:sz w:val="18"/>
                <w:szCs w:val="18"/>
              </w:rPr>
            </w:pPr>
          </w:p>
        </w:tc>
        <w:tc>
          <w:tcPr>
            <w:tcW w:w="1418" w:type="dxa"/>
            <w:vMerge/>
            <w:shd w:val="clear" w:color="auto" w:fill="auto"/>
          </w:tcPr>
          <w:p w:rsidR="00792BA5" w:rsidRPr="00065AD3" w:rsidRDefault="00792BA5" w:rsidP="00065AD3">
            <w:pPr>
              <w:jc w:val="center"/>
              <w:rPr>
                <w:rFonts w:ascii="Arial" w:hAnsi="Arial" w:cs="Arial"/>
                <w:b/>
                <w:i/>
                <w:sz w:val="18"/>
                <w:szCs w:val="18"/>
              </w:rPr>
            </w:pPr>
          </w:p>
        </w:tc>
        <w:tc>
          <w:tcPr>
            <w:tcW w:w="850" w:type="dxa"/>
            <w:vMerge/>
          </w:tcPr>
          <w:p w:rsidR="00792BA5" w:rsidRPr="00065AD3" w:rsidRDefault="00792BA5" w:rsidP="00065AD3">
            <w:pPr>
              <w:jc w:val="center"/>
              <w:rPr>
                <w:rFonts w:ascii="Arial" w:hAnsi="Arial" w:cs="Arial"/>
                <w:b/>
                <w:i/>
                <w:sz w:val="18"/>
                <w:szCs w:val="18"/>
              </w:rPr>
            </w:pPr>
          </w:p>
        </w:tc>
        <w:tc>
          <w:tcPr>
            <w:tcW w:w="1133" w:type="dxa"/>
            <w:vMerge/>
            <w:shd w:val="clear" w:color="auto" w:fill="auto"/>
          </w:tcPr>
          <w:p w:rsidR="00792BA5" w:rsidRPr="00065AD3" w:rsidRDefault="00792BA5" w:rsidP="00065AD3">
            <w:pPr>
              <w:jc w:val="center"/>
              <w:rPr>
                <w:rFonts w:ascii="Arial" w:hAnsi="Arial" w:cs="Arial"/>
                <w:b/>
                <w:i/>
                <w:sz w:val="18"/>
                <w:szCs w:val="18"/>
              </w:rPr>
            </w:pPr>
          </w:p>
        </w:tc>
        <w:tc>
          <w:tcPr>
            <w:tcW w:w="992" w:type="dxa"/>
            <w:vMerge/>
          </w:tcPr>
          <w:p w:rsidR="00792BA5" w:rsidRPr="00065AD3" w:rsidRDefault="00792BA5" w:rsidP="00065AD3">
            <w:pPr>
              <w:jc w:val="center"/>
              <w:rPr>
                <w:rFonts w:ascii="Arial" w:hAnsi="Arial" w:cs="Arial"/>
                <w:b/>
                <w:i/>
                <w:sz w:val="18"/>
                <w:szCs w:val="18"/>
              </w:rPr>
            </w:pPr>
          </w:p>
        </w:tc>
        <w:tc>
          <w:tcPr>
            <w:tcW w:w="992" w:type="dxa"/>
            <w:vMerge/>
            <w:shd w:val="clear" w:color="auto" w:fill="auto"/>
          </w:tcPr>
          <w:p w:rsidR="00792BA5" w:rsidRPr="00065AD3" w:rsidRDefault="00792BA5" w:rsidP="00065AD3">
            <w:pPr>
              <w:jc w:val="center"/>
              <w:rPr>
                <w:rFonts w:ascii="Arial" w:hAnsi="Arial" w:cs="Arial"/>
                <w:b/>
                <w:i/>
                <w:sz w:val="18"/>
                <w:szCs w:val="18"/>
              </w:rPr>
            </w:pPr>
          </w:p>
        </w:tc>
        <w:tc>
          <w:tcPr>
            <w:tcW w:w="85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2014 год</w:t>
            </w:r>
          </w:p>
        </w:tc>
        <w:tc>
          <w:tcPr>
            <w:tcW w:w="85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2015 год</w:t>
            </w:r>
          </w:p>
        </w:tc>
        <w:tc>
          <w:tcPr>
            <w:tcW w:w="850"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2016 год</w:t>
            </w:r>
          </w:p>
        </w:tc>
        <w:tc>
          <w:tcPr>
            <w:tcW w:w="1029"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2017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2018 год</w:t>
            </w:r>
          </w:p>
        </w:tc>
        <w:tc>
          <w:tcPr>
            <w:tcW w:w="99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2019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2020 год</w:t>
            </w:r>
          </w:p>
        </w:tc>
        <w:tc>
          <w:tcPr>
            <w:tcW w:w="1276" w:type="dxa"/>
            <w:vMerge/>
            <w:shd w:val="clear" w:color="auto" w:fill="auto"/>
          </w:tcPr>
          <w:p w:rsidR="00792BA5" w:rsidRPr="00065AD3" w:rsidRDefault="00792BA5" w:rsidP="00065AD3">
            <w:pPr>
              <w:jc w:val="center"/>
              <w:rPr>
                <w:rFonts w:ascii="Arial" w:hAnsi="Arial" w:cs="Arial"/>
                <w:b/>
                <w:i/>
                <w:sz w:val="18"/>
                <w:szCs w:val="18"/>
              </w:rPr>
            </w:pPr>
          </w:p>
        </w:tc>
        <w:tc>
          <w:tcPr>
            <w:tcW w:w="990" w:type="dxa"/>
            <w:vMerge/>
            <w:shd w:val="clear" w:color="auto" w:fill="auto"/>
          </w:tcPr>
          <w:p w:rsidR="00792BA5" w:rsidRPr="00065AD3" w:rsidRDefault="00792BA5" w:rsidP="00065AD3">
            <w:pPr>
              <w:jc w:val="center"/>
              <w:rPr>
                <w:rFonts w:ascii="Arial" w:hAnsi="Arial" w:cs="Arial"/>
                <w:b/>
                <w:i/>
                <w:sz w:val="18"/>
                <w:szCs w:val="18"/>
              </w:rPr>
            </w:pPr>
          </w:p>
        </w:tc>
      </w:tr>
      <w:tr w:rsidR="00792BA5" w:rsidRPr="00E83D50" w:rsidTr="00015F92">
        <w:trPr>
          <w:trHeight w:val="241"/>
          <w:tblHeader/>
        </w:trPr>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w:t>
            </w:r>
          </w:p>
        </w:tc>
        <w:tc>
          <w:tcPr>
            <w:tcW w:w="1418"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w:t>
            </w:r>
          </w:p>
        </w:tc>
        <w:tc>
          <w:tcPr>
            <w:tcW w:w="850"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3</w:t>
            </w:r>
          </w:p>
        </w:tc>
        <w:tc>
          <w:tcPr>
            <w:tcW w:w="113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4</w:t>
            </w:r>
          </w:p>
        </w:tc>
        <w:tc>
          <w:tcPr>
            <w:tcW w:w="992"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5</w:t>
            </w:r>
          </w:p>
        </w:tc>
        <w:tc>
          <w:tcPr>
            <w:tcW w:w="992"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6</w:t>
            </w:r>
          </w:p>
        </w:tc>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7</w:t>
            </w:r>
          </w:p>
        </w:tc>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8</w:t>
            </w:r>
          </w:p>
        </w:tc>
        <w:tc>
          <w:tcPr>
            <w:tcW w:w="850"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9</w:t>
            </w:r>
          </w:p>
        </w:tc>
        <w:tc>
          <w:tcPr>
            <w:tcW w:w="1029"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10</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11</w:t>
            </w:r>
          </w:p>
        </w:tc>
        <w:tc>
          <w:tcPr>
            <w:tcW w:w="99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12</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13</w:t>
            </w:r>
          </w:p>
        </w:tc>
        <w:tc>
          <w:tcPr>
            <w:tcW w:w="1276"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14</w:t>
            </w:r>
          </w:p>
        </w:tc>
        <w:tc>
          <w:tcPr>
            <w:tcW w:w="990"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15</w:t>
            </w:r>
          </w:p>
        </w:tc>
      </w:tr>
      <w:tr w:rsidR="00792BA5" w:rsidRPr="00E83D50" w:rsidTr="00015F92">
        <w:trPr>
          <w:trHeight w:val="508"/>
        </w:trPr>
        <w:tc>
          <w:tcPr>
            <w:tcW w:w="851" w:type="dxa"/>
            <w:vMerge w:val="restart"/>
            <w:noWrap/>
          </w:tcPr>
          <w:p w:rsidR="00792BA5" w:rsidRPr="00E83D50" w:rsidRDefault="00792BA5" w:rsidP="00E83D50">
            <w:pPr>
              <w:jc w:val="center"/>
              <w:rPr>
                <w:rFonts w:ascii="Arial" w:hAnsi="Arial" w:cs="Arial"/>
                <w:b/>
                <w:bCs/>
                <w:sz w:val="18"/>
                <w:szCs w:val="18"/>
              </w:rPr>
            </w:pPr>
            <w:r w:rsidRPr="00E83D50">
              <w:rPr>
                <w:rFonts w:ascii="Arial" w:hAnsi="Arial" w:cs="Arial"/>
                <w:b/>
                <w:bCs/>
                <w:sz w:val="18"/>
                <w:szCs w:val="18"/>
              </w:rPr>
              <w:t>1.</w:t>
            </w:r>
          </w:p>
        </w:tc>
        <w:tc>
          <w:tcPr>
            <w:tcW w:w="1418" w:type="dxa"/>
            <w:vMerge w:val="restart"/>
          </w:tcPr>
          <w:p w:rsidR="00792BA5" w:rsidRPr="00E83D50" w:rsidRDefault="00792BA5" w:rsidP="00015F92">
            <w:pPr>
              <w:pStyle w:val="ConsPlusNormal"/>
              <w:jc w:val="both"/>
              <w:rPr>
                <w:rFonts w:ascii="Arial" w:hAnsi="Arial" w:cs="Arial"/>
                <w:b/>
                <w:bCs/>
                <w:sz w:val="18"/>
                <w:szCs w:val="18"/>
              </w:rPr>
            </w:pPr>
            <w:r w:rsidRPr="00E83D50">
              <w:rPr>
                <w:rFonts w:ascii="Arial" w:hAnsi="Arial" w:cs="Arial"/>
                <w:b/>
                <w:bCs/>
                <w:sz w:val="18"/>
                <w:szCs w:val="18"/>
              </w:rPr>
              <w:t xml:space="preserve">Основное мероприятие 1. </w:t>
            </w:r>
            <w:r w:rsidRPr="00E83D50">
              <w:rPr>
                <w:rFonts w:ascii="Arial" w:hAnsi="Arial" w:cs="Arial"/>
                <w:sz w:val="18"/>
                <w:szCs w:val="18"/>
              </w:rPr>
              <w:t>Осущест</w:t>
            </w:r>
            <w:r w:rsidRPr="00E83D50">
              <w:rPr>
                <w:rFonts w:ascii="Arial" w:hAnsi="Arial" w:cs="Arial"/>
                <w:sz w:val="18"/>
                <w:szCs w:val="18"/>
              </w:rPr>
              <w:t>в</w:t>
            </w:r>
            <w:r w:rsidRPr="00E83D50">
              <w:rPr>
                <w:rFonts w:ascii="Arial" w:hAnsi="Arial" w:cs="Arial"/>
                <w:sz w:val="18"/>
                <w:szCs w:val="18"/>
              </w:rPr>
              <w:t>ление о</w:t>
            </w:r>
            <w:r w:rsidRPr="00E83D50">
              <w:rPr>
                <w:rFonts w:ascii="Arial" w:hAnsi="Arial" w:cs="Arial"/>
                <w:sz w:val="18"/>
                <w:szCs w:val="18"/>
              </w:rPr>
              <w:t>т</w:t>
            </w:r>
            <w:r w:rsidRPr="00E83D50">
              <w:rPr>
                <w:rFonts w:ascii="Arial" w:hAnsi="Arial" w:cs="Arial"/>
                <w:sz w:val="18"/>
                <w:szCs w:val="18"/>
              </w:rPr>
              <w:t>дельных го</w:t>
            </w:r>
            <w:r w:rsidRPr="00E83D50">
              <w:rPr>
                <w:rFonts w:ascii="Arial" w:hAnsi="Arial" w:cs="Arial"/>
                <w:sz w:val="18"/>
                <w:szCs w:val="18"/>
              </w:rPr>
              <w:t>с</w:t>
            </w:r>
            <w:r w:rsidRPr="00E83D50">
              <w:rPr>
                <w:rFonts w:ascii="Arial" w:hAnsi="Arial" w:cs="Arial"/>
                <w:sz w:val="18"/>
                <w:szCs w:val="18"/>
              </w:rPr>
              <w:t>ударственных полномочий в сфере обр</w:t>
            </w:r>
            <w:r w:rsidRPr="00E83D50">
              <w:rPr>
                <w:rFonts w:ascii="Arial" w:hAnsi="Arial" w:cs="Arial"/>
                <w:sz w:val="18"/>
                <w:szCs w:val="18"/>
              </w:rPr>
              <w:t>а</w:t>
            </w:r>
            <w:r w:rsidRPr="00E83D50">
              <w:rPr>
                <w:rFonts w:ascii="Arial" w:hAnsi="Arial" w:cs="Arial"/>
                <w:sz w:val="18"/>
                <w:szCs w:val="18"/>
              </w:rPr>
              <w:t>щения с бе</w:t>
            </w:r>
            <w:r w:rsidRPr="00E83D50">
              <w:rPr>
                <w:rFonts w:ascii="Arial" w:hAnsi="Arial" w:cs="Arial"/>
                <w:sz w:val="18"/>
                <w:szCs w:val="18"/>
              </w:rPr>
              <w:t>з</w:t>
            </w:r>
            <w:r w:rsidRPr="00E83D50">
              <w:rPr>
                <w:rFonts w:ascii="Arial" w:hAnsi="Arial" w:cs="Arial"/>
                <w:sz w:val="18"/>
                <w:szCs w:val="18"/>
              </w:rPr>
              <w:t>надзорными животными.</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2017-2019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8724,00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0"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0"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Осво</w:t>
            </w:r>
            <w:r w:rsidRPr="00E83D50">
              <w:rPr>
                <w:rFonts w:ascii="Arial" w:hAnsi="Arial" w:cs="Arial"/>
                <w:sz w:val="18"/>
                <w:szCs w:val="18"/>
              </w:rPr>
              <w:t>е</w:t>
            </w:r>
            <w:r w:rsidRPr="00E83D50">
              <w:rPr>
                <w:rFonts w:ascii="Arial" w:hAnsi="Arial" w:cs="Arial"/>
                <w:sz w:val="18"/>
                <w:szCs w:val="18"/>
              </w:rPr>
              <w:t>ние в</w:t>
            </w:r>
            <w:r w:rsidRPr="00E83D50">
              <w:rPr>
                <w:rFonts w:ascii="Arial" w:hAnsi="Arial" w:cs="Arial"/>
                <w:sz w:val="18"/>
                <w:szCs w:val="18"/>
              </w:rPr>
              <w:t>ы</w:t>
            </w:r>
            <w:r w:rsidRPr="00E83D50">
              <w:rPr>
                <w:rFonts w:ascii="Arial" w:hAnsi="Arial" w:cs="Arial"/>
                <w:sz w:val="18"/>
                <w:szCs w:val="18"/>
              </w:rPr>
              <w:t>деле</w:t>
            </w:r>
            <w:r w:rsidRPr="00E83D50">
              <w:rPr>
                <w:rFonts w:ascii="Arial" w:hAnsi="Arial" w:cs="Arial"/>
                <w:sz w:val="18"/>
                <w:szCs w:val="18"/>
              </w:rPr>
              <w:t>н</w:t>
            </w:r>
            <w:r w:rsidRPr="00E83D50">
              <w:rPr>
                <w:rFonts w:ascii="Arial" w:hAnsi="Arial" w:cs="Arial"/>
                <w:sz w:val="18"/>
                <w:szCs w:val="18"/>
              </w:rPr>
              <w:t>ных бюдже</w:t>
            </w:r>
            <w:r w:rsidRPr="00E83D50">
              <w:rPr>
                <w:rFonts w:ascii="Arial" w:hAnsi="Arial" w:cs="Arial"/>
                <w:sz w:val="18"/>
                <w:szCs w:val="18"/>
              </w:rPr>
              <w:t>т</w:t>
            </w:r>
            <w:r w:rsidRPr="00E83D50">
              <w:rPr>
                <w:rFonts w:ascii="Arial" w:hAnsi="Arial" w:cs="Arial"/>
                <w:sz w:val="18"/>
                <w:szCs w:val="18"/>
              </w:rPr>
              <w:t>ных а</w:t>
            </w:r>
            <w:r w:rsidRPr="00E83D50">
              <w:rPr>
                <w:rFonts w:ascii="Arial" w:hAnsi="Arial" w:cs="Arial"/>
                <w:sz w:val="18"/>
                <w:szCs w:val="18"/>
              </w:rPr>
              <w:t>с</w:t>
            </w:r>
            <w:r w:rsidRPr="00E83D50">
              <w:rPr>
                <w:rFonts w:ascii="Arial" w:hAnsi="Arial" w:cs="Arial"/>
                <w:sz w:val="18"/>
                <w:szCs w:val="18"/>
              </w:rPr>
              <w:t>сигнов</w:t>
            </w:r>
            <w:r w:rsidRPr="00E83D50">
              <w:rPr>
                <w:rFonts w:ascii="Arial" w:hAnsi="Arial" w:cs="Arial"/>
                <w:sz w:val="18"/>
                <w:szCs w:val="18"/>
              </w:rPr>
              <w:t>а</w:t>
            </w:r>
            <w:r w:rsidRPr="00E83D50">
              <w:rPr>
                <w:rFonts w:ascii="Arial" w:hAnsi="Arial" w:cs="Arial"/>
                <w:sz w:val="18"/>
                <w:szCs w:val="18"/>
              </w:rPr>
              <w:t>ний в полном объеме</w:t>
            </w:r>
          </w:p>
        </w:tc>
      </w:tr>
      <w:tr w:rsidR="00792BA5" w:rsidRPr="00E83D50" w:rsidTr="00015F92">
        <w:trPr>
          <w:trHeight w:val="1435"/>
        </w:trPr>
        <w:tc>
          <w:tcPr>
            <w:tcW w:w="851" w:type="dxa"/>
            <w:vMerge/>
          </w:tcPr>
          <w:p w:rsidR="00792BA5" w:rsidRPr="00E83D50" w:rsidRDefault="00792BA5" w:rsidP="00E83D50">
            <w:pPr>
              <w:rPr>
                <w:rFonts w:ascii="Arial" w:hAnsi="Arial" w:cs="Arial"/>
                <w:sz w:val="18"/>
                <w:szCs w:val="18"/>
              </w:rPr>
            </w:pPr>
          </w:p>
        </w:tc>
        <w:tc>
          <w:tcPr>
            <w:tcW w:w="1418"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2017-2019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8724,00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1.1.</w:t>
            </w:r>
          </w:p>
        </w:tc>
        <w:tc>
          <w:tcPr>
            <w:tcW w:w="1418"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Мероприятие 1. Провед</w:t>
            </w:r>
            <w:r w:rsidRPr="00E83D50">
              <w:rPr>
                <w:rFonts w:ascii="Arial" w:hAnsi="Arial" w:cs="Arial"/>
                <w:sz w:val="18"/>
                <w:szCs w:val="18"/>
              </w:rPr>
              <w:t>е</w:t>
            </w:r>
            <w:r w:rsidRPr="00E83D50">
              <w:rPr>
                <w:rFonts w:ascii="Arial" w:hAnsi="Arial" w:cs="Arial"/>
                <w:sz w:val="18"/>
                <w:szCs w:val="18"/>
              </w:rPr>
              <w:t>ние меропр</w:t>
            </w:r>
            <w:r w:rsidRPr="00E83D50">
              <w:rPr>
                <w:rFonts w:ascii="Arial" w:hAnsi="Arial" w:cs="Arial"/>
                <w:sz w:val="18"/>
                <w:szCs w:val="18"/>
              </w:rPr>
              <w:t>и</w:t>
            </w:r>
            <w:r w:rsidRPr="00E83D50">
              <w:rPr>
                <w:rFonts w:ascii="Arial" w:hAnsi="Arial" w:cs="Arial"/>
                <w:sz w:val="18"/>
                <w:szCs w:val="18"/>
              </w:rPr>
              <w:t>ятий по отл</w:t>
            </w:r>
            <w:r w:rsidRPr="00E83D50">
              <w:rPr>
                <w:rFonts w:ascii="Arial" w:hAnsi="Arial" w:cs="Arial"/>
                <w:sz w:val="18"/>
                <w:szCs w:val="18"/>
              </w:rPr>
              <w:t>о</w:t>
            </w:r>
            <w:r w:rsidRPr="00E83D50">
              <w:rPr>
                <w:rFonts w:ascii="Arial" w:hAnsi="Arial" w:cs="Arial"/>
                <w:sz w:val="18"/>
                <w:szCs w:val="18"/>
              </w:rPr>
              <w:t>ву и содерж</w:t>
            </w:r>
            <w:r w:rsidRPr="00E83D50">
              <w:rPr>
                <w:rFonts w:ascii="Arial" w:hAnsi="Arial" w:cs="Arial"/>
                <w:sz w:val="18"/>
                <w:szCs w:val="18"/>
              </w:rPr>
              <w:t>а</w:t>
            </w:r>
            <w:r w:rsidRPr="00E83D50">
              <w:rPr>
                <w:rFonts w:ascii="Arial" w:hAnsi="Arial" w:cs="Arial"/>
                <w:sz w:val="18"/>
                <w:szCs w:val="18"/>
              </w:rPr>
              <w:t>нию безна</w:t>
            </w:r>
            <w:r w:rsidRPr="00E83D50">
              <w:rPr>
                <w:rFonts w:ascii="Arial" w:hAnsi="Arial" w:cs="Arial"/>
                <w:sz w:val="18"/>
                <w:szCs w:val="18"/>
              </w:rPr>
              <w:t>д</w:t>
            </w:r>
            <w:r w:rsidRPr="00E83D50">
              <w:rPr>
                <w:rFonts w:ascii="Arial" w:hAnsi="Arial" w:cs="Arial"/>
                <w:sz w:val="18"/>
                <w:szCs w:val="18"/>
              </w:rPr>
              <w:t>зорных ж</w:t>
            </w:r>
            <w:r w:rsidRPr="00E83D50">
              <w:rPr>
                <w:rFonts w:ascii="Arial" w:hAnsi="Arial" w:cs="Arial"/>
                <w:sz w:val="18"/>
                <w:szCs w:val="18"/>
              </w:rPr>
              <w:t>и</w:t>
            </w:r>
            <w:r w:rsidRPr="00E83D50">
              <w:rPr>
                <w:rFonts w:ascii="Arial" w:hAnsi="Arial" w:cs="Arial"/>
                <w:sz w:val="18"/>
                <w:szCs w:val="18"/>
              </w:rPr>
              <w:t>вотных.</w:t>
            </w: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2017-2019 гг.</w:t>
            </w: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8724,00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0"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1276" w:type="dxa"/>
          </w:tcPr>
          <w:p w:rsidR="00792BA5" w:rsidRPr="00E83D50" w:rsidRDefault="00792BA5" w:rsidP="00E83D50">
            <w:pPr>
              <w:rPr>
                <w:rFonts w:ascii="Arial" w:hAnsi="Arial" w:cs="Arial"/>
                <w:sz w:val="18"/>
                <w:szCs w:val="18"/>
              </w:rPr>
            </w:pPr>
            <w:r w:rsidRPr="00E83D50">
              <w:rPr>
                <w:rFonts w:ascii="Arial" w:hAnsi="Arial" w:cs="Arial"/>
                <w:sz w:val="18"/>
                <w:szCs w:val="18"/>
              </w:rPr>
              <w:t>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0" w:type="dxa"/>
          </w:tcPr>
          <w:p w:rsidR="00792BA5" w:rsidRPr="00E83D50" w:rsidRDefault="00792BA5" w:rsidP="00E83D50">
            <w:pPr>
              <w:rPr>
                <w:rFonts w:ascii="Arial" w:hAnsi="Arial" w:cs="Arial"/>
                <w:sz w:val="18"/>
                <w:szCs w:val="18"/>
              </w:rPr>
            </w:pPr>
            <w:r w:rsidRPr="00E83D50">
              <w:rPr>
                <w:rFonts w:ascii="Arial" w:hAnsi="Arial" w:cs="Arial"/>
                <w:sz w:val="18"/>
                <w:szCs w:val="18"/>
              </w:rPr>
              <w:t>Осво</w:t>
            </w:r>
            <w:r w:rsidRPr="00E83D50">
              <w:rPr>
                <w:rFonts w:ascii="Arial" w:hAnsi="Arial" w:cs="Arial"/>
                <w:sz w:val="18"/>
                <w:szCs w:val="18"/>
              </w:rPr>
              <w:t>е</w:t>
            </w:r>
            <w:r w:rsidRPr="00E83D50">
              <w:rPr>
                <w:rFonts w:ascii="Arial" w:hAnsi="Arial" w:cs="Arial"/>
                <w:sz w:val="18"/>
                <w:szCs w:val="18"/>
              </w:rPr>
              <w:t>ние в</w:t>
            </w:r>
            <w:r w:rsidRPr="00E83D50">
              <w:rPr>
                <w:rFonts w:ascii="Arial" w:hAnsi="Arial" w:cs="Arial"/>
                <w:sz w:val="18"/>
                <w:szCs w:val="18"/>
              </w:rPr>
              <w:t>ы</w:t>
            </w:r>
            <w:r w:rsidRPr="00E83D50">
              <w:rPr>
                <w:rFonts w:ascii="Arial" w:hAnsi="Arial" w:cs="Arial"/>
                <w:sz w:val="18"/>
                <w:szCs w:val="18"/>
              </w:rPr>
              <w:t>деле</w:t>
            </w:r>
            <w:r w:rsidRPr="00E83D50">
              <w:rPr>
                <w:rFonts w:ascii="Arial" w:hAnsi="Arial" w:cs="Arial"/>
                <w:sz w:val="18"/>
                <w:szCs w:val="18"/>
              </w:rPr>
              <w:t>н</w:t>
            </w:r>
            <w:r w:rsidRPr="00E83D50">
              <w:rPr>
                <w:rFonts w:ascii="Arial" w:hAnsi="Arial" w:cs="Arial"/>
                <w:sz w:val="18"/>
                <w:szCs w:val="18"/>
              </w:rPr>
              <w:t>ных бюдже</w:t>
            </w:r>
            <w:r w:rsidRPr="00E83D50">
              <w:rPr>
                <w:rFonts w:ascii="Arial" w:hAnsi="Arial" w:cs="Arial"/>
                <w:sz w:val="18"/>
                <w:szCs w:val="18"/>
              </w:rPr>
              <w:t>т</w:t>
            </w:r>
            <w:r w:rsidRPr="00E83D50">
              <w:rPr>
                <w:rFonts w:ascii="Arial" w:hAnsi="Arial" w:cs="Arial"/>
                <w:sz w:val="18"/>
                <w:szCs w:val="18"/>
              </w:rPr>
              <w:t>ных а</w:t>
            </w:r>
            <w:r w:rsidRPr="00E83D50">
              <w:rPr>
                <w:rFonts w:ascii="Arial" w:hAnsi="Arial" w:cs="Arial"/>
                <w:sz w:val="18"/>
                <w:szCs w:val="18"/>
              </w:rPr>
              <w:t>с</w:t>
            </w:r>
            <w:r w:rsidRPr="00E83D50">
              <w:rPr>
                <w:rFonts w:ascii="Arial" w:hAnsi="Arial" w:cs="Arial"/>
                <w:sz w:val="18"/>
                <w:szCs w:val="18"/>
              </w:rPr>
              <w:t>сигнов</w:t>
            </w:r>
            <w:r w:rsidRPr="00E83D50">
              <w:rPr>
                <w:rFonts w:ascii="Arial" w:hAnsi="Arial" w:cs="Arial"/>
                <w:sz w:val="18"/>
                <w:szCs w:val="18"/>
              </w:rPr>
              <w:t>а</w:t>
            </w:r>
            <w:r w:rsidRPr="00E83D50">
              <w:rPr>
                <w:rFonts w:ascii="Arial" w:hAnsi="Arial" w:cs="Arial"/>
                <w:sz w:val="18"/>
                <w:szCs w:val="18"/>
              </w:rPr>
              <w:t>ний в полном объеме</w:t>
            </w: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418" w:type="dxa"/>
            <w:vMerge/>
          </w:tcPr>
          <w:p w:rsidR="00792BA5" w:rsidRPr="00E83D50" w:rsidRDefault="00792BA5" w:rsidP="00E83D50">
            <w:pPr>
              <w:rPr>
                <w:rFonts w:ascii="Arial" w:hAnsi="Arial" w:cs="Arial"/>
                <w:sz w:val="18"/>
                <w:szCs w:val="18"/>
              </w:rPr>
            </w:pPr>
          </w:p>
        </w:tc>
        <w:tc>
          <w:tcPr>
            <w:tcW w:w="850" w:type="dxa"/>
          </w:tcPr>
          <w:p w:rsidR="00792BA5" w:rsidRPr="00E83D50" w:rsidRDefault="00792BA5" w:rsidP="00E83D50">
            <w:pPr>
              <w:rPr>
                <w:rFonts w:ascii="Arial" w:hAnsi="Arial" w:cs="Arial"/>
                <w:sz w:val="18"/>
                <w:szCs w:val="18"/>
              </w:rPr>
            </w:pPr>
            <w:r w:rsidRPr="00E83D50">
              <w:rPr>
                <w:rFonts w:ascii="Arial" w:hAnsi="Arial" w:cs="Arial"/>
                <w:sz w:val="18"/>
                <w:szCs w:val="18"/>
              </w:rPr>
              <w:t>2017-2019 гг.</w:t>
            </w: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8724,00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1276" w:type="dxa"/>
          </w:tcPr>
          <w:p w:rsidR="00792BA5" w:rsidRPr="00E83D50" w:rsidRDefault="00792BA5" w:rsidP="00E83D50">
            <w:pPr>
              <w:rPr>
                <w:rFonts w:ascii="Arial" w:hAnsi="Arial" w:cs="Arial"/>
                <w:sz w:val="18"/>
                <w:szCs w:val="18"/>
              </w:rPr>
            </w:pPr>
          </w:p>
        </w:tc>
        <w:tc>
          <w:tcPr>
            <w:tcW w:w="990" w:type="dxa"/>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rPr>
                <w:rFonts w:ascii="Arial" w:hAnsi="Arial" w:cs="Arial"/>
                <w:sz w:val="18"/>
                <w:szCs w:val="18"/>
              </w:rPr>
            </w:pPr>
          </w:p>
        </w:tc>
        <w:tc>
          <w:tcPr>
            <w:tcW w:w="1418"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ИТОГО по Подпрогра</w:t>
            </w:r>
            <w:r w:rsidRPr="00E83D50">
              <w:rPr>
                <w:rFonts w:ascii="Arial" w:hAnsi="Arial" w:cs="Arial"/>
                <w:sz w:val="18"/>
                <w:szCs w:val="18"/>
              </w:rPr>
              <w:t>м</w:t>
            </w:r>
            <w:r w:rsidRPr="00E83D50">
              <w:rPr>
                <w:rFonts w:ascii="Arial" w:hAnsi="Arial" w:cs="Arial"/>
                <w:sz w:val="18"/>
                <w:szCs w:val="18"/>
              </w:rPr>
              <w:t xml:space="preserve">ме </w:t>
            </w:r>
            <w:r w:rsidRPr="00E83D50">
              <w:rPr>
                <w:rFonts w:ascii="Arial" w:hAnsi="Arial" w:cs="Arial"/>
              </w:rPr>
              <w:t>I</w:t>
            </w:r>
            <w:r w:rsidRPr="00E83D50">
              <w:rPr>
                <w:rFonts w:ascii="Arial" w:hAnsi="Arial" w:cs="Arial"/>
                <w:lang w:val="en-US"/>
              </w:rPr>
              <w:t>II</w:t>
            </w:r>
          </w:p>
        </w:tc>
        <w:tc>
          <w:tcPr>
            <w:tcW w:w="850" w:type="dxa"/>
            <w:vMerge w:val="restart"/>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8724,00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850"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0</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2181,00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Админ</w:t>
            </w:r>
            <w:r w:rsidRPr="00E83D50">
              <w:rPr>
                <w:rFonts w:ascii="Arial" w:hAnsi="Arial" w:cs="Arial"/>
                <w:sz w:val="18"/>
                <w:szCs w:val="18"/>
              </w:rPr>
              <w:t>и</w:t>
            </w:r>
            <w:r w:rsidRPr="00E83D50">
              <w:rPr>
                <w:rFonts w:ascii="Arial" w:hAnsi="Arial" w:cs="Arial"/>
                <w:sz w:val="18"/>
                <w:szCs w:val="18"/>
              </w:rPr>
              <w:t>страция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0"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Осво</w:t>
            </w:r>
            <w:r w:rsidRPr="00E83D50">
              <w:rPr>
                <w:rFonts w:ascii="Arial" w:hAnsi="Arial" w:cs="Arial"/>
                <w:sz w:val="18"/>
                <w:szCs w:val="18"/>
              </w:rPr>
              <w:t>е</w:t>
            </w:r>
            <w:r w:rsidRPr="00E83D50">
              <w:rPr>
                <w:rFonts w:ascii="Arial" w:hAnsi="Arial" w:cs="Arial"/>
                <w:sz w:val="18"/>
                <w:szCs w:val="18"/>
              </w:rPr>
              <w:t>ние в</w:t>
            </w:r>
            <w:r w:rsidRPr="00E83D50">
              <w:rPr>
                <w:rFonts w:ascii="Arial" w:hAnsi="Arial" w:cs="Arial"/>
                <w:sz w:val="18"/>
                <w:szCs w:val="18"/>
              </w:rPr>
              <w:t>ы</w:t>
            </w:r>
            <w:r w:rsidRPr="00E83D50">
              <w:rPr>
                <w:rFonts w:ascii="Arial" w:hAnsi="Arial" w:cs="Arial"/>
                <w:sz w:val="18"/>
                <w:szCs w:val="18"/>
              </w:rPr>
              <w:t>деле</w:t>
            </w:r>
            <w:r w:rsidRPr="00E83D50">
              <w:rPr>
                <w:rFonts w:ascii="Arial" w:hAnsi="Arial" w:cs="Arial"/>
                <w:sz w:val="18"/>
                <w:szCs w:val="18"/>
              </w:rPr>
              <w:t>н</w:t>
            </w:r>
            <w:r w:rsidRPr="00E83D50">
              <w:rPr>
                <w:rFonts w:ascii="Arial" w:hAnsi="Arial" w:cs="Arial"/>
                <w:sz w:val="18"/>
                <w:szCs w:val="18"/>
              </w:rPr>
              <w:t>ных бюдже</w:t>
            </w:r>
            <w:r w:rsidRPr="00E83D50">
              <w:rPr>
                <w:rFonts w:ascii="Arial" w:hAnsi="Arial" w:cs="Arial"/>
                <w:sz w:val="18"/>
                <w:szCs w:val="18"/>
              </w:rPr>
              <w:t>т</w:t>
            </w:r>
            <w:r w:rsidRPr="00E83D50">
              <w:rPr>
                <w:rFonts w:ascii="Arial" w:hAnsi="Arial" w:cs="Arial"/>
                <w:sz w:val="18"/>
                <w:szCs w:val="18"/>
              </w:rPr>
              <w:t>ных а</w:t>
            </w:r>
            <w:r w:rsidRPr="00E83D50">
              <w:rPr>
                <w:rFonts w:ascii="Arial" w:hAnsi="Arial" w:cs="Arial"/>
                <w:sz w:val="18"/>
                <w:szCs w:val="18"/>
              </w:rPr>
              <w:t>с</w:t>
            </w:r>
            <w:r w:rsidRPr="00E83D50">
              <w:rPr>
                <w:rFonts w:ascii="Arial" w:hAnsi="Arial" w:cs="Arial"/>
                <w:sz w:val="18"/>
                <w:szCs w:val="18"/>
              </w:rPr>
              <w:t>сигнов</w:t>
            </w:r>
            <w:r w:rsidRPr="00E83D50">
              <w:rPr>
                <w:rFonts w:ascii="Arial" w:hAnsi="Arial" w:cs="Arial"/>
                <w:sz w:val="18"/>
                <w:szCs w:val="18"/>
              </w:rPr>
              <w:t>а</w:t>
            </w:r>
            <w:r w:rsidRPr="00E83D50">
              <w:rPr>
                <w:rFonts w:ascii="Arial" w:hAnsi="Arial" w:cs="Arial"/>
                <w:sz w:val="18"/>
                <w:szCs w:val="18"/>
              </w:rPr>
              <w:t>ний в полном объеме</w:t>
            </w: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418" w:type="dxa"/>
            <w:vMerge/>
          </w:tcPr>
          <w:p w:rsidR="00792BA5" w:rsidRPr="00E83D50" w:rsidRDefault="00792BA5" w:rsidP="00E83D50">
            <w:pPr>
              <w:rPr>
                <w:rFonts w:ascii="Arial" w:hAnsi="Arial" w:cs="Arial"/>
                <w:sz w:val="18"/>
                <w:szCs w:val="18"/>
              </w:rPr>
            </w:pPr>
          </w:p>
        </w:tc>
        <w:tc>
          <w:tcPr>
            <w:tcW w:w="850" w:type="dxa"/>
            <w:vMerge/>
          </w:tcPr>
          <w:p w:rsidR="00792BA5" w:rsidRPr="00E83D50" w:rsidRDefault="00792BA5" w:rsidP="00E83D50">
            <w:pPr>
              <w:rPr>
                <w:rFonts w:ascii="Arial" w:hAnsi="Arial" w:cs="Arial"/>
                <w:sz w:val="18"/>
                <w:szCs w:val="18"/>
              </w:rPr>
            </w:pPr>
          </w:p>
        </w:tc>
        <w:tc>
          <w:tcPr>
            <w:tcW w:w="1133"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w:t>
            </w:r>
            <w:r w:rsidRPr="00E83D50">
              <w:rPr>
                <w:rFonts w:ascii="Arial" w:hAnsi="Arial" w:cs="Arial"/>
                <w:sz w:val="18"/>
                <w:szCs w:val="18"/>
              </w:rPr>
              <w:t>в</w:t>
            </w:r>
            <w:r w:rsidRPr="00E83D50">
              <w:rPr>
                <w:rFonts w:ascii="Arial" w:hAnsi="Arial" w:cs="Arial"/>
                <w:sz w:val="18"/>
                <w:szCs w:val="18"/>
              </w:rPr>
              <w:t>ской о</w:t>
            </w:r>
            <w:r w:rsidRPr="00E83D50">
              <w:rPr>
                <w:rFonts w:ascii="Arial" w:hAnsi="Arial" w:cs="Arial"/>
                <w:sz w:val="18"/>
                <w:szCs w:val="18"/>
              </w:rPr>
              <w:t>б</w:t>
            </w:r>
            <w:r w:rsidRPr="00E83D50">
              <w:rPr>
                <w:rFonts w:ascii="Arial" w:hAnsi="Arial" w:cs="Arial"/>
                <w:sz w:val="18"/>
                <w:szCs w:val="18"/>
              </w:rPr>
              <w:t>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8724,00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2181,00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bl>
    <w:p w:rsidR="00792BA5" w:rsidRPr="00E83D50" w:rsidRDefault="00792BA5" w:rsidP="00E83D50">
      <w:pPr>
        <w:rPr>
          <w:rFonts w:ascii="Arial" w:hAnsi="Arial" w:cs="Arial"/>
        </w:rPr>
      </w:pPr>
    </w:p>
    <w:p w:rsidR="00792BA5" w:rsidRPr="00E83D50" w:rsidRDefault="00792BA5" w:rsidP="00E83D50">
      <w:pPr>
        <w:jc w:val="center"/>
        <w:rPr>
          <w:rFonts w:ascii="Arial" w:hAnsi="Arial" w:cs="Arial"/>
          <w:sz w:val="24"/>
          <w:szCs w:val="24"/>
        </w:rPr>
      </w:pPr>
    </w:p>
    <w:p w:rsidR="00792BA5" w:rsidRPr="00E83D50" w:rsidRDefault="00792BA5" w:rsidP="00065AD3">
      <w:pPr>
        <w:rPr>
          <w:rFonts w:ascii="Arial" w:hAnsi="Arial" w:cs="Arial"/>
          <w:sz w:val="24"/>
          <w:szCs w:val="24"/>
        </w:rPr>
      </w:pPr>
    </w:p>
    <w:p w:rsidR="00792BA5" w:rsidRPr="00065AD3" w:rsidRDefault="00792BA5" w:rsidP="00E83D50">
      <w:pPr>
        <w:contextualSpacing/>
        <w:jc w:val="right"/>
        <w:rPr>
          <w:rFonts w:ascii="Arial" w:hAnsi="Arial" w:cs="Arial"/>
          <w:sz w:val="24"/>
          <w:szCs w:val="24"/>
        </w:rPr>
      </w:pPr>
      <w:r w:rsidRPr="00065AD3">
        <w:rPr>
          <w:rFonts w:ascii="Arial" w:hAnsi="Arial" w:cs="Arial"/>
          <w:sz w:val="24"/>
          <w:szCs w:val="24"/>
        </w:rPr>
        <w:t>Приложение №4</w:t>
      </w:r>
    </w:p>
    <w:p w:rsidR="00792BA5" w:rsidRPr="00065AD3" w:rsidRDefault="00792BA5" w:rsidP="00E83D50">
      <w:pPr>
        <w:widowControl w:val="0"/>
        <w:autoSpaceDE w:val="0"/>
        <w:autoSpaceDN w:val="0"/>
        <w:adjustRightInd w:val="0"/>
        <w:jc w:val="right"/>
        <w:rPr>
          <w:rFonts w:ascii="Arial" w:hAnsi="Arial" w:cs="Arial"/>
          <w:sz w:val="24"/>
          <w:szCs w:val="24"/>
        </w:rPr>
      </w:pPr>
      <w:r w:rsidRPr="00065AD3">
        <w:rPr>
          <w:rFonts w:ascii="Arial" w:hAnsi="Arial" w:cs="Arial"/>
          <w:sz w:val="24"/>
          <w:szCs w:val="24"/>
        </w:rPr>
        <w:t>к муниципальной Программе</w:t>
      </w:r>
    </w:p>
    <w:p w:rsidR="00792BA5" w:rsidRPr="00065AD3" w:rsidRDefault="00792BA5" w:rsidP="00E83D50">
      <w:pPr>
        <w:jc w:val="center"/>
        <w:rPr>
          <w:rFonts w:ascii="Arial" w:hAnsi="Arial" w:cs="Arial"/>
          <w:b/>
          <w:sz w:val="24"/>
          <w:szCs w:val="24"/>
        </w:rPr>
      </w:pPr>
    </w:p>
    <w:p w:rsidR="00792BA5" w:rsidRPr="00065AD3" w:rsidRDefault="00792BA5" w:rsidP="00E83D50">
      <w:pPr>
        <w:jc w:val="center"/>
        <w:rPr>
          <w:rFonts w:ascii="Arial" w:hAnsi="Arial" w:cs="Arial"/>
          <w:b/>
          <w:bCs/>
          <w:sz w:val="24"/>
          <w:szCs w:val="24"/>
        </w:rPr>
      </w:pPr>
      <w:r w:rsidRPr="00065AD3">
        <w:rPr>
          <w:rFonts w:ascii="Arial" w:hAnsi="Arial" w:cs="Arial"/>
          <w:b/>
          <w:sz w:val="24"/>
          <w:szCs w:val="24"/>
        </w:rPr>
        <w:t>Паспорт Подпрограммы I</w:t>
      </w:r>
      <w:r w:rsidRPr="00065AD3">
        <w:rPr>
          <w:rFonts w:ascii="Arial" w:hAnsi="Arial" w:cs="Arial"/>
          <w:b/>
          <w:sz w:val="24"/>
          <w:szCs w:val="24"/>
          <w:lang w:val="en-US"/>
        </w:rPr>
        <w:t>V</w:t>
      </w:r>
      <w:r w:rsidRPr="00065AD3">
        <w:rPr>
          <w:rFonts w:ascii="Arial" w:hAnsi="Arial" w:cs="Arial"/>
          <w:b/>
          <w:sz w:val="24"/>
          <w:szCs w:val="24"/>
        </w:rPr>
        <w:t xml:space="preserve"> «Развитие мелиорации земель сельскохозяйственного назначения»</w:t>
      </w:r>
      <w:r w:rsidRPr="00065AD3">
        <w:rPr>
          <w:rFonts w:ascii="Arial" w:hAnsi="Arial" w:cs="Arial"/>
          <w:b/>
          <w:bCs/>
          <w:sz w:val="24"/>
          <w:szCs w:val="24"/>
        </w:rPr>
        <w:t xml:space="preserve"> на 2014-2020 годы</w:t>
      </w:r>
    </w:p>
    <w:p w:rsidR="00792BA5" w:rsidRPr="00E83D50" w:rsidRDefault="00792BA5" w:rsidP="00E83D50">
      <w:pPr>
        <w:jc w:val="center"/>
        <w:rPr>
          <w:rFonts w:ascii="Arial" w:hAnsi="Arial" w:cs="Arial"/>
          <w:b/>
          <w:bCs/>
          <w:sz w:val="24"/>
          <w:szCs w:val="24"/>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6"/>
        <w:gridCol w:w="1013"/>
        <w:gridCol w:w="1757"/>
        <w:gridCol w:w="1105"/>
        <w:gridCol w:w="1105"/>
        <w:gridCol w:w="1099"/>
        <w:gridCol w:w="1105"/>
        <w:gridCol w:w="1102"/>
        <w:gridCol w:w="1099"/>
        <w:gridCol w:w="1102"/>
        <w:gridCol w:w="1229"/>
      </w:tblGrid>
      <w:tr w:rsidR="00792BA5" w:rsidRPr="00E83D50" w:rsidTr="00F12F09">
        <w:trPr>
          <w:trHeight w:val="588"/>
        </w:trPr>
        <w:tc>
          <w:tcPr>
            <w:tcW w:w="1129" w:type="pct"/>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Муниципальный заказчик подпр</w:t>
            </w:r>
            <w:r w:rsidRPr="00E83D50">
              <w:rPr>
                <w:rFonts w:ascii="Arial" w:hAnsi="Arial" w:cs="Arial"/>
              </w:rPr>
              <w:t>о</w:t>
            </w:r>
            <w:r w:rsidRPr="00E83D50">
              <w:rPr>
                <w:rFonts w:ascii="Arial" w:hAnsi="Arial" w:cs="Arial"/>
              </w:rPr>
              <w:t xml:space="preserve">граммы </w:t>
            </w:r>
          </w:p>
        </w:tc>
        <w:tc>
          <w:tcPr>
            <w:tcW w:w="3871" w:type="pct"/>
            <w:gridSpan w:val="10"/>
          </w:tcPr>
          <w:p w:rsidR="00792BA5" w:rsidRPr="00E83D50" w:rsidRDefault="00792BA5" w:rsidP="00E83D50">
            <w:pPr>
              <w:tabs>
                <w:tab w:val="center" w:pos="4677"/>
                <w:tab w:val="right" w:pos="9355"/>
              </w:tabs>
              <w:autoSpaceDE w:val="0"/>
              <w:autoSpaceDN w:val="0"/>
              <w:adjustRightInd w:val="0"/>
              <w:rPr>
                <w:rFonts w:ascii="Arial" w:hAnsi="Arial" w:cs="Arial"/>
              </w:rPr>
            </w:pPr>
            <w:r w:rsidRPr="00E83D50">
              <w:rPr>
                <w:rFonts w:ascii="Arial" w:hAnsi="Arial" w:cs="Arial"/>
              </w:rPr>
              <w:t>Администрация Клинского муниципального района</w:t>
            </w:r>
          </w:p>
        </w:tc>
      </w:tr>
      <w:tr w:rsidR="00792BA5" w:rsidRPr="00E83D50" w:rsidTr="00F12F09">
        <w:trPr>
          <w:trHeight w:val="543"/>
        </w:trPr>
        <w:tc>
          <w:tcPr>
            <w:tcW w:w="1129"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Источники финансирования по</w:t>
            </w:r>
            <w:r w:rsidRPr="00E83D50">
              <w:rPr>
                <w:rFonts w:ascii="Arial" w:hAnsi="Arial" w:cs="Arial"/>
              </w:rPr>
              <w:t>д</w:t>
            </w:r>
            <w:r w:rsidRPr="00E83D50">
              <w:rPr>
                <w:rFonts w:ascii="Arial" w:hAnsi="Arial" w:cs="Arial"/>
              </w:rPr>
              <w:t>программы по годам реализации и главным распорядителям бю</w:t>
            </w:r>
            <w:r w:rsidRPr="00E83D50">
              <w:rPr>
                <w:rFonts w:ascii="Arial" w:hAnsi="Arial" w:cs="Arial"/>
              </w:rPr>
              <w:t>д</w:t>
            </w:r>
            <w:r w:rsidRPr="00E83D50">
              <w:rPr>
                <w:rFonts w:ascii="Arial" w:hAnsi="Arial" w:cs="Arial"/>
              </w:rPr>
              <w:t>жетных средств, в том числе по годам:</w:t>
            </w: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tabs>
                <w:tab w:val="center" w:pos="4677"/>
                <w:tab w:val="right" w:pos="9355"/>
              </w:tabs>
              <w:rPr>
                <w:rFonts w:ascii="Arial" w:hAnsi="Arial" w:cs="Arial"/>
              </w:rPr>
            </w:pPr>
          </w:p>
          <w:p w:rsidR="00792BA5" w:rsidRPr="00E83D50" w:rsidRDefault="00792BA5" w:rsidP="00E83D50">
            <w:pPr>
              <w:autoSpaceDE w:val="0"/>
              <w:autoSpaceDN w:val="0"/>
              <w:adjustRightInd w:val="0"/>
              <w:rPr>
                <w:rFonts w:ascii="Arial" w:hAnsi="Arial" w:cs="Arial"/>
              </w:rPr>
            </w:pPr>
          </w:p>
        </w:tc>
        <w:tc>
          <w:tcPr>
            <w:tcW w:w="335" w:type="pct"/>
            <w:vMerge w:val="restart"/>
          </w:tcPr>
          <w:p w:rsidR="00792BA5" w:rsidRPr="00E83D50" w:rsidRDefault="00792BA5" w:rsidP="00E83D50">
            <w:pPr>
              <w:tabs>
                <w:tab w:val="center" w:pos="4677"/>
                <w:tab w:val="right" w:pos="9355"/>
              </w:tabs>
              <w:rPr>
                <w:rFonts w:ascii="Arial" w:hAnsi="Arial" w:cs="Arial"/>
              </w:rPr>
            </w:pPr>
            <w:proofErr w:type="gramStart"/>
            <w:r w:rsidRPr="00E83D50">
              <w:rPr>
                <w:rFonts w:ascii="Arial" w:hAnsi="Arial" w:cs="Arial"/>
              </w:rPr>
              <w:t>Гла</w:t>
            </w:r>
            <w:r w:rsidRPr="00E83D50">
              <w:rPr>
                <w:rFonts w:ascii="Arial" w:hAnsi="Arial" w:cs="Arial"/>
              </w:rPr>
              <w:t>в</w:t>
            </w:r>
            <w:r w:rsidRPr="00E83D50">
              <w:rPr>
                <w:rFonts w:ascii="Arial" w:hAnsi="Arial" w:cs="Arial"/>
              </w:rPr>
              <w:t>ный</w:t>
            </w:r>
            <w:proofErr w:type="gramEnd"/>
            <w:r w:rsidRPr="00E83D50">
              <w:rPr>
                <w:rFonts w:ascii="Arial" w:hAnsi="Arial" w:cs="Arial"/>
              </w:rPr>
              <w:t xml:space="preserve"> </w:t>
            </w:r>
            <w:proofErr w:type="spellStart"/>
            <w:r w:rsidRPr="00E83D50">
              <w:rPr>
                <w:rFonts w:ascii="Arial" w:hAnsi="Arial" w:cs="Arial"/>
              </w:rPr>
              <w:t>расп</w:t>
            </w:r>
            <w:r w:rsidRPr="00E83D50">
              <w:rPr>
                <w:rFonts w:ascii="Arial" w:hAnsi="Arial" w:cs="Arial"/>
              </w:rPr>
              <w:t>о</w:t>
            </w:r>
            <w:r w:rsidRPr="00E83D50">
              <w:rPr>
                <w:rFonts w:ascii="Arial" w:hAnsi="Arial" w:cs="Arial"/>
              </w:rPr>
              <w:t>ря-дитель</w:t>
            </w:r>
            <w:proofErr w:type="spellEnd"/>
            <w:r w:rsidRPr="00E83D50">
              <w:rPr>
                <w:rFonts w:ascii="Arial" w:hAnsi="Arial" w:cs="Arial"/>
              </w:rPr>
              <w:t xml:space="preserve"> бюджет-</w:t>
            </w:r>
            <w:proofErr w:type="spellStart"/>
            <w:r w:rsidRPr="00E83D50">
              <w:rPr>
                <w:rFonts w:ascii="Arial" w:hAnsi="Arial" w:cs="Arial"/>
              </w:rPr>
              <w:t>ных</w:t>
            </w:r>
            <w:proofErr w:type="spellEnd"/>
            <w:r w:rsidRPr="00E83D50">
              <w:rPr>
                <w:rFonts w:ascii="Arial" w:hAnsi="Arial" w:cs="Arial"/>
              </w:rPr>
              <w:t xml:space="preserve"> средств</w:t>
            </w:r>
          </w:p>
        </w:tc>
        <w:tc>
          <w:tcPr>
            <w:tcW w:w="581" w:type="pct"/>
            <w:vMerge w:val="restart"/>
          </w:tcPr>
          <w:p w:rsidR="00792BA5" w:rsidRPr="00E83D50" w:rsidRDefault="005B4541" w:rsidP="00E83D50">
            <w:pPr>
              <w:tabs>
                <w:tab w:val="center" w:pos="4677"/>
                <w:tab w:val="right" w:pos="9355"/>
              </w:tabs>
              <w:rPr>
                <w:rFonts w:ascii="Arial" w:hAnsi="Arial" w:cs="Arial"/>
              </w:rPr>
            </w:pPr>
            <w:r>
              <w:rPr>
                <w:rFonts w:ascii="Arial" w:hAnsi="Arial" w:cs="Arial"/>
              </w:rPr>
              <w:t>Источники ф</w:t>
            </w:r>
            <w:r>
              <w:rPr>
                <w:rFonts w:ascii="Arial" w:hAnsi="Arial" w:cs="Arial"/>
              </w:rPr>
              <w:t>и</w:t>
            </w:r>
            <w:r>
              <w:rPr>
                <w:rFonts w:ascii="Arial" w:hAnsi="Arial" w:cs="Arial"/>
              </w:rPr>
              <w:t>нансиро</w:t>
            </w:r>
            <w:r w:rsidR="00792BA5" w:rsidRPr="00E83D50">
              <w:rPr>
                <w:rFonts w:ascii="Arial" w:hAnsi="Arial" w:cs="Arial"/>
              </w:rPr>
              <w:t>вания</w:t>
            </w:r>
          </w:p>
        </w:tc>
        <w:tc>
          <w:tcPr>
            <w:tcW w:w="2955" w:type="pct"/>
            <w:gridSpan w:val="8"/>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Расходы (тыс. рублей)</w:t>
            </w:r>
          </w:p>
        </w:tc>
      </w:tr>
      <w:tr w:rsidR="00792BA5" w:rsidRPr="00E83D50" w:rsidTr="00F12F09">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vMerge/>
          </w:tcPr>
          <w:p w:rsidR="00792BA5" w:rsidRPr="00E83D50" w:rsidRDefault="00792BA5" w:rsidP="00E83D50">
            <w:pPr>
              <w:tabs>
                <w:tab w:val="center" w:pos="4677"/>
                <w:tab w:val="right" w:pos="9355"/>
              </w:tabs>
              <w:rPr>
                <w:rFonts w:ascii="Arial" w:hAnsi="Arial" w:cs="Arial"/>
              </w:rPr>
            </w:pP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E83D50">
                <w:rPr>
                  <w:rFonts w:ascii="Arial" w:hAnsi="Arial" w:cs="Arial"/>
                </w:rPr>
                <w:t>2014 г</w:t>
              </w:r>
            </w:smartTag>
            <w:r w:rsidRPr="00E83D50">
              <w:rPr>
                <w:rFonts w:ascii="Arial" w:hAnsi="Arial" w:cs="Arial"/>
              </w:rPr>
              <w:t>.</w:t>
            </w: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E83D50">
                <w:rPr>
                  <w:rFonts w:ascii="Arial" w:hAnsi="Arial" w:cs="Arial"/>
                </w:rPr>
                <w:t>2015 г</w:t>
              </w:r>
            </w:smartTag>
            <w:r w:rsidRPr="00E83D50">
              <w:rPr>
                <w:rFonts w:ascii="Arial" w:hAnsi="Arial" w:cs="Arial"/>
              </w:rPr>
              <w:t>.</w:t>
            </w:r>
          </w:p>
        </w:tc>
        <w:tc>
          <w:tcPr>
            <w:tcW w:w="363"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E83D50">
                <w:rPr>
                  <w:rFonts w:ascii="Arial" w:hAnsi="Arial" w:cs="Arial"/>
                </w:rPr>
                <w:t>2016 г</w:t>
              </w:r>
            </w:smartTag>
            <w:r w:rsidRPr="00E83D50">
              <w:rPr>
                <w:rFonts w:ascii="Arial" w:hAnsi="Arial" w:cs="Arial"/>
              </w:rPr>
              <w:t>.</w:t>
            </w:r>
          </w:p>
        </w:tc>
        <w:tc>
          <w:tcPr>
            <w:tcW w:w="365"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E83D50">
                <w:rPr>
                  <w:rFonts w:ascii="Arial" w:hAnsi="Arial" w:cs="Arial"/>
                </w:rPr>
                <w:t>2017 г</w:t>
              </w:r>
            </w:smartTag>
            <w:r w:rsidRPr="00E83D50">
              <w:rPr>
                <w:rFonts w:ascii="Arial" w:hAnsi="Arial" w:cs="Arial"/>
              </w:rPr>
              <w:t>.</w:t>
            </w:r>
          </w:p>
        </w:tc>
        <w:tc>
          <w:tcPr>
            <w:tcW w:w="364"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E83D50">
                <w:rPr>
                  <w:rFonts w:ascii="Arial" w:hAnsi="Arial" w:cs="Arial"/>
                </w:rPr>
                <w:t>2018 г</w:t>
              </w:r>
            </w:smartTag>
            <w:r w:rsidRPr="00E83D50">
              <w:rPr>
                <w:rFonts w:ascii="Arial" w:hAnsi="Arial" w:cs="Arial"/>
              </w:rPr>
              <w:t>.</w:t>
            </w:r>
          </w:p>
        </w:tc>
        <w:tc>
          <w:tcPr>
            <w:tcW w:w="363"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E83D50">
                <w:rPr>
                  <w:rFonts w:ascii="Arial" w:hAnsi="Arial" w:cs="Arial"/>
                </w:rPr>
                <w:t>2019 г</w:t>
              </w:r>
            </w:smartTag>
            <w:r w:rsidRPr="00E83D50">
              <w:rPr>
                <w:rFonts w:ascii="Arial" w:hAnsi="Arial" w:cs="Arial"/>
              </w:rPr>
              <w:t>.</w:t>
            </w:r>
          </w:p>
        </w:tc>
        <w:tc>
          <w:tcPr>
            <w:tcW w:w="364"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E83D50">
                <w:rPr>
                  <w:rFonts w:ascii="Arial" w:hAnsi="Arial" w:cs="Arial"/>
                </w:rPr>
                <w:t>2020 г</w:t>
              </w:r>
            </w:smartTag>
            <w:r w:rsidRPr="00E83D50">
              <w:rPr>
                <w:rFonts w:ascii="Arial" w:hAnsi="Arial" w:cs="Arial"/>
              </w:rPr>
              <w:t>.</w:t>
            </w:r>
          </w:p>
        </w:tc>
        <w:tc>
          <w:tcPr>
            <w:tcW w:w="406" w:type="pct"/>
          </w:tcPr>
          <w:p w:rsidR="00792BA5" w:rsidRPr="00E83D50" w:rsidRDefault="00792BA5" w:rsidP="00E83D50">
            <w:pPr>
              <w:tabs>
                <w:tab w:val="center" w:pos="4677"/>
                <w:tab w:val="right" w:pos="9355"/>
              </w:tabs>
              <w:autoSpaceDE w:val="0"/>
              <w:autoSpaceDN w:val="0"/>
              <w:adjustRightInd w:val="0"/>
              <w:jc w:val="center"/>
              <w:rPr>
                <w:rFonts w:ascii="Arial" w:hAnsi="Arial" w:cs="Arial"/>
              </w:rPr>
            </w:pPr>
            <w:r w:rsidRPr="00E83D50">
              <w:rPr>
                <w:rFonts w:ascii="Arial" w:hAnsi="Arial" w:cs="Arial"/>
              </w:rPr>
              <w:t>Итого</w:t>
            </w:r>
          </w:p>
        </w:tc>
      </w:tr>
      <w:tr w:rsidR="00792BA5" w:rsidRPr="00E83D50" w:rsidTr="00F12F09">
        <w:trPr>
          <w:trHeight w:val="580"/>
        </w:trPr>
        <w:tc>
          <w:tcPr>
            <w:tcW w:w="1129" w:type="pct"/>
            <w:vMerge/>
          </w:tcPr>
          <w:p w:rsidR="00792BA5" w:rsidRPr="00E83D50" w:rsidRDefault="00792BA5" w:rsidP="00E83D50">
            <w:pPr>
              <w:tabs>
                <w:tab w:val="center" w:pos="4677"/>
                <w:tab w:val="right" w:pos="9355"/>
              </w:tabs>
              <w:autoSpaceDE w:val="0"/>
              <w:autoSpaceDN w:val="0"/>
              <w:adjustRightInd w:val="0"/>
              <w:rPr>
                <w:rFonts w:ascii="Arial" w:hAnsi="Arial" w:cs="Arial"/>
              </w:rPr>
            </w:pPr>
          </w:p>
        </w:tc>
        <w:tc>
          <w:tcPr>
            <w:tcW w:w="335" w:type="pct"/>
            <w:vMerge w:val="restart"/>
          </w:tcPr>
          <w:p w:rsidR="00792BA5" w:rsidRPr="00E83D50" w:rsidRDefault="00792BA5" w:rsidP="00E83D50">
            <w:pPr>
              <w:tabs>
                <w:tab w:val="center" w:pos="4677"/>
                <w:tab w:val="right" w:pos="9355"/>
              </w:tabs>
              <w:rPr>
                <w:rFonts w:ascii="Arial" w:hAnsi="Arial" w:cs="Arial"/>
              </w:rPr>
            </w:pPr>
            <w:r w:rsidRPr="00E83D50">
              <w:rPr>
                <w:rFonts w:ascii="Arial" w:hAnsi="Arial" w:cs="Arial"/>
              </w:rPr>
              <w:t>Адм</w:t>
            </w:r>
            <w:r w:rsidRPr="00E83D50">
              <w:rPr>
                <w:rFonts w:ascii="Arial" w:hAnsi="Arial" w:cs="Arial"/>
              </w:rPr>
              <w:t>и</w:t>
            </w:r>
            <w:r w:rsidRPr="00E83D50">
              <w:rPr>
                <w:rFonts w:ascii="Arial" w:hAnsi="Arial" w:cs="Arial"/>
              </w:rPr>
              <w:t>нистр</w:t>
            </w:r>
            <w:r w:rsidRPr="00E83D50">
              <w:rPr>
                <w:rFonts w:ascii="Arial" w:hAnsi="Arial" w:cs="Arial"/>
              </w:rPr>
              <w:t>а</w:t>
            </w:r>
            <w:r w:rsidRPr="00E83D50">
              <w:rPr>
                <w:rFonts w:ascii="Arial" w:hAnsi="Arial" w:cs="Arial"/>
              </w:rPr>
              <w:t>ция Кли</w:t>
            </w:r>
            <w:r w:rsidRPr="00E83D50">
              <w:rPr>
                <w:rFonts w:ascii="Arial" w:hAnsi="Arial" w:cs="Arial"/>
              </w:rPr>
              <w:t>н</w:t>
            </w:r>
            <w:r w:rsidRPr="00E83D50">
              <w:rPr>
                <w:rFonts w:ascii="Arial" w:hAnsi="Arial" w:cs="Arial"/>
              </w:rPr>
              <w:t>ского муниц</w:t>
            </w:r>
            <w:r w:rsidRPr="00E83D50">
              <w:rPr>
                <w:rFonts w:ascii="Arial" w:hAnsi="Arial" w:cs="Arial"/>
              </w:rPr>
              <w:t>и</w:t>
            </w:r>
            <w:r w:rsidRPr="00E83D50">
              <w:rPr>
                <w:rFonts w:ascii="Arial" w:hAnsi="Arial" w:cs="Arial"/>
              </w:rPr>
              <w:t>пальн</w:t>
            </w:r>
            <w:r w:rsidRPr="00E83D50">
              <w:rPr>
                <w:rFonts w:ascii="Arial" w:hAnsi="Arial" w:cs="Arial"/>
              </w:rPr>
              <w:t>о</w:t>
            </w:r>
            <w:r w:rsidRPr="00E83D50">
              <w:rPr>
                <w:rFonts w:ascii="Arial" w:hAnsi="Arial" w:cs="Arial"/>
              </w:rPr>
              <w:t>го рай</w:t>
            </w:r>
            <w:r w:rsidRPr="00E83D50">
              <w:rPr>
                <w:rFonts w:ascii="Arial" w:hAnsi="Arial" w:cs="Arial"/>
              </w:rPr>
              <w:t>о</w:t>
            </w:r>
            <w:r w:rsidRPr="00E83D50">
              <w:rPr>
                <w:rFonts w:ascii="Arial" w:hAnsi="Arial" w:cs="Arial"/>
              </w:rPr>
              <w:t>на</w:t>
            </w:r>
          </w:p>
        </w:tc>
        <w:tc>
          <w:tcPr>
            <w:tcW w:w="58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Всего:</w:t>
            </w:r>
          </w:p>
          <w:p w:rsidR="00792BA5" w:rsidRPr="00E83D50" w:rsidRDefault="00792BA5" w:rsidP="00E83D50">
            <w:pPr>
              <w:tabs>
                <w:tab w:val="center" w:pos="4677"/>
                <w:tab w:val="right" w:pos="9355"/>
              </w:tabs>
              <w:rPr>
                <w:rFonts w:ascii="Arial" w:hAnsi="Arial" w:cs="Arial"/>
              </w:rPr>
            </w:pPr>
            <w:r w:rsidRPr="00E83D50">
              <w:rPr>
                <w:rFonts w:ascii="Arial" w:hAnsi="Arial" w:cs="Arial"/>
              </w:rPr>
              <w:t>в том числе:</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29419,00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29419,00</w:t>
            </w:r>
          </w:p>
        </w:tc>
        <w:tc>
          <w:tcPr>
            <w:tcW w:w="364" w:type="pct"/>
          </w:tcPr>
          <w:p w:rsidR="00792BA5" w:rsidRPr="00E83D50" w:rsidRDefault="00792BA5" w:rsidP="00E83D50">
            <w:pPr>
              <w:jc w:val="center"/>
              <w:rPr>
                <w:rFonts w:ascii="Arial" w:hAnsi="Arial" w:cs="Arial"/>
              </w:rPr>
            </w:pPr>
            <w:r w:rsidRPr="00E83D50">
              <w:rPr>
                <w:rFonts w:ascii="Arial" w:hAnsi="Arial" w:cs="Arial"/>
              </w:rPr>
              <w:t>29419,00</w:t>
            </w:r>
          </w:p>
        </w:tc>
        <w:tc>
          <w:tcPr>
            <w:tcW w:w="406" w:type="pct"/>
          </w:tcPr>
          <w:p w:rsidR="00792BA5" w:rsidRPr="00E83D50" w:rsidRDefault="00792BA5" w:rsidP="00E83D50">
            <w:pPr>
              <w:jc w:val="center"/>
              <w:rPr>
                <w:rFonts w:ascii="Arial" w:hAnsi="Arial" w:cs="Arial"/>
              </w:rPr>
            </w:pPr>
            <w:r w:rsidRPr="00E83D50">
              <w:rPr>
                <w:rFonts w:ascii="Arial" w:hAnsi="Arial" w:cs="Arial"/>
              </w:rPr>
              <w:t>88257,00</w:t>
            </w:r>
          </w:p>
        </w:tc>
      </w:tr>
      <w:tr w:rsidR="00792BA5" w:rsidRPr="00E83D50" w:rsidTr="00F12F09">
        <w:trPr>
          <w:trHeight w:val="580"/>
        </w:trPr>
        <w:tc>
          <w:tcPr>
            <w:tcW w:w="1129" w:type="pct"/>
            <w:vMerge/>
          </w:tcPr>
          <w:p w:rsidR="00792BA5" w:rsidRPr="00E83D50" w:rsidRDefault="00792BA5" w:rsidP="00E83D50">
            <w:pPr>
              <w:tabs>
                <w:tab w:val="center" w:pos="4677"/>
                <w:tab w:val="right" w:pos="9355"/>
              </w:tabs>
              <w:autoSpaceDE w:val="0"/>
              <w:autoSpaceDN w:val="0"/>
              <w:adjustRightInd w:val="0"/>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tabs>
                <w:tab w:val="center" w:pos="4677"/>
                <w:tab w:val="right" w:pos="9355"/>
              </w:tabs>
              <w:rPr>
                <w:rFonts w:ascii="Arial" w:hAnsi="Arial" w:cs="Arial"/>
              </w:rPr>
            </w:pPr>
            <w:r w:rsidRPr="00E83D50">
              <w:rPr>
                <w:rFonts w:ascii="Arial" w:hAnsi="Arial" w:cs="Arial"/>
              </w:rPr>
              <w:t>Средства бю</w:t>
            </w:r>
            <w:r w:rsidRPr="00E83D50">
              <w:rPr>
                <w:rFonts w:ascii="Arial" w:hAnsi="Arial" w:cs="Arial"/>
              </w:rPr>
              <w:t>д</w:t>
            </w:r>
            <w:r w:rsidRPr="00E83D50">
              <w:rPr>
                <w:rFonts w:ascii="Arial" w:hAnsi="Arial" w:cs="Arial"/>
              </w:rPr>
              <w:t>жета Моско</w:t>
            </w:r>
            <w:r w:rsidRPr="00E83D50">
              <w:rPr>
                <w:rFonts w:ascii="Arial" w:hAnsi="Arial" w:cs="Arial"/>
              </w:rPr>
              <w:t>в</w:t>
            </w:r>
            <w:r w:rsidRPr="00E83D50">
              <w:rPr>
                <w:rFonts w:ascii="Arial" w:hAnsi="Arial" w:cs="Arial"/>
              </w:rPr>
              <w:t>ской области</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23383,00</w:t>
            </w:r>
          </w:p>
        </w:tc>
        <w:tc>
          <w:tcPr>
            <w:tcW w:w="363" w:type="pct"/>
          </w:tcPr>
          <w:p w:rsidR="00792BA5" w:rsidRPr="00E83D50" w:rsidRDefault="00792BA5" w:rsidP="00E83D50">
            <w:pPr>
              <w:rPr>
                <w:rFonts w:ascii="Arial" w:hAnsi="Arial" w:cs="Arial"/>
              </w:rPr>
            </w:pPr>
            <w:r w:rsidRPr="00E83D50">
              <w:rPr>
                <w:rFonts w:ascii="Arial" w:hAnsi="Arial" w:cs="Arial"/>
                <w:bCs/>
              </w:rPr>
              <w:t>23383,00</w:t>
            </w:r>
          </w:p>
        </w:tc>
        <w:tc>
          <w:tcPr>
            <w:tcW w:w="364" w:type="pct"/>
          </w:tcPr>
          <w:p w:rsidR="00792BA5" w:rsidRPr="00E83D50" w:rsidRDefault="00792BA5" w:rsidP="00E83D50">
            <w:pPr>
              <w:rPr>
                <w:rFonts w:ascii="Arial" w:hAnsi="Arial" w:cs="Arial"/>
              </w:rPr>
            </w:pPr>
            <w:r w:rsidRPr="00E83D50">
              <w:rPr>
                <w:rFonts w:ascii="Arial" w:hAnsi="Arial" w:cs="Arial"/>
                <w:bCs/>
              </w:rPr>
              <w:t>23383,00</w:t>
            </w:r>
          </w:p>
        </w:tc>
        <w:tc>
          <w:tcPr>
            <w:tcW w:w="406" w:type="pct"/>
          </w:tcPr>
          <w:p w:rsidR="00792BA5" w:rsidRPr="00E83D50" w:rsidRDefault="00792BA5" w:rsidP="00E83D50">
            <w:pPr>
              <w:jc w:val="center"/>
              <w:rPr>
                <w:rFonts w:ascii="Arial" w:hAnsi="Arial" w:cs="Arial"/>
              </w:rPr>
            </w:pPr>
            <w:r w:rsidRPr="00E83D50">
              <w:rPr>
                <w:rFonts w:ascii="Arial" w:hAnsi="Arial" w:cs="Arial"/>
              </w:rPr>
              <w:t>71149,00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Кли</w:t>
            </w:r>
            <w:r w:rsidRPr="00E83D50">
              <w:rPr>
                <w:rFonts w:ascii="Arial" w:hAnsi="Arial" w:cs="Arial"/>
              </w:rPr>
              <w:t>н</w:t>
            </w:r>
            <w:r w:rsidRPr="00E83D50">
              <w:rPr>
                <w:rFonts w:ascii="Arial" w:hAnsi="Arial" w:cs="Arial"/>
              </w:rPr>
              <w:t>ского муниц</w:t>
            </w:r>
            <w:r w:rsidRPr="00E83D50">
              <w:rPr>
                <w:rFonts w:ascii="Arial" w:hAnsi="Arial" w:cs="Arial"/>
              </w:rPr>
              <w:t>и</w:t>
            </w:r>
            <w:r w:rsidRPr="00E83D50">
              <w:rPr>
                <w:rFonts w:ascii="Arial" w:hAnsi="Arial" w:cs="Arial"/>
              </w:rPr>
              <w:t>пального рай</w:t>
            </w:r>
            <w:r w:rsidRPr="00E83D50">
              <w:rPr>
                <w:rFonts w:ascii="Arial" w:hAnsi="Arial" w:cs="Arial"/>
              </w:rPr>
              <w:t>о</w:t>
            </w:r>
            <w:r w:rsidRPr="00E83D50">
              <w:rPr>
                <w:rFonts w:ascii="Arial" w:hAnsi="Arial" w:cs="Arial"/>
              </w:rPr>
              <w:t>на</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rPr>
            </w:pPr>
            <w:r w:rsidRPr="00E83D50">
              <w:rPr>
                <w:rFonts w:ascii="Arial" w:hAnsi="Arial" w:cs="Arial"/>
              </w:rPr>
              <w:t>0,00</w:t>
            </w:r>
          </w:p>
        </w:tc>
        <w:tc>
          <w:tcPr>
            <w:tcW w:w="406" w:type="pct"/>
          </w:tcPr>
          <w:p w:rsidR="00792BA5" w:rsidRPr="00E83D50" w:rsidRDefault="00792BA5" w:rsidP="00E83D50">
            <w:pPr>
              <w:jc w:val="center"/>
              <w:rPr>
                <w:rFonts w:ascii="Arial" w:hAnsi="Arial" w:cs="Arial"/>
              </w:rPr>
            </w:pPr>
            <w:r w:rsidRPr="00E83D50">
              <w:rPr>
                <w:rFonts w:ascii="Arial" w:hAnsi="Arial" w:cs="Arial"/>
              </w:rPr>
              <w:t>0,00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г</w:t>
            </w:r>
            <w:r w:rsidRPr="00E83D50">
              <w:rPr>
                <w:rFonts w:ascii="Arial" w:hAnsi="Arial" w:cs="Arial"/>
              </w:rPr>
              <w:t>о</w:t>
            </w:r>
            <w:r w:rsidRPr="00E83D50">
              <w:rPr>
                <w:rFonts w:ascii="Arial" w:hAnsi="Arial" w:cs="Arial"/>
              </w:rPr>
              <w:t>родского пос</w:t>
            </w:r>
            <w:r w:rsidRPr="00E83D50">
              <w:rPr>
                <w:rFonts w:ascii="Arial" w:hAnsi="Arial" w:cs="Arial"/>
              </w:rPr>
              <w:t>е</w:t>
            </w:r>
            <w:r w:rsidRPr="00E83D50">
              <w:rPr>
                <w:rFonts w:ascii="Arial" w:hAnsi="Arial" w:cs="Arial"/>
              </w:rPr>
              <w:t>ления Клин</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3303,00</w:t>
            </w:r>
          </w:p>
        </w:tc>
        <w:tc>
          <w:tcPr>
            <w:tcW w:w="363" w:type="pct"/>
          </w:tcPr>
          <w:p w:rsidR="00792BA5" w:rsidRPr="00E83D50" w:rsidRDefault="00792BA5" w:rsidP="00E83D50">
            <w:pPr>
              <w:jc w:val="center"/>
              <w:rPr>
                <w:rFonts w:ascii="Arial" w:hAnsi="Arial" w:cs="Arial"/>
              </w:rPr>
            </w:pPr>
            <w:r w:rsidRPr="00E83D50">
              <w:rPr>
                <w:rFonts w:ascii="Arial" w:hAnsi="Arial" w:cs="Arial"/>
                <w:bCs/>
              </w:rPr>
              <w:t>3303,00</w:t>
            </w:r>
          </w:p>
        </w:tc>
        <w:tc>
          <w:tcPr>
            <w:tcW w:w="364" w:type="pct"/>
          </w:tcPr>
          <w:p w:rsidR="00792BA5" w:rsidRPr="00E83D50" w:rsidRDefault="00792BA5" w:rsidP="00E83D50">
            <w:pPr>
              <w:jc w:val="center"/>
              <w:rPr>
                <w:rFonts w:ascii="Arial" w:hAnsi="Arial" w:cs="Arial"/>
              </w:rPr>
            </w:pPr>
            <w:r w:rsidRPr="00E83D50">
              <w:rPr>
                <w:rFonts w:ascii="Arial" w:hAnsi="Arial" w:cs="Arial"/>
                <w:bCs/>
              </w:rPr>
              <w:t>3303,00</w:t>
            </w:r>
          </w:p>
        </w:tc>
        <w:tc>
          <w:tcPr>
            <w:tcW w:w="406" w:type="pct"/>
          </w:tcPr>
          <w:p w:rsidR="00792BA5" w:rsidRPr="00E83D50" w:rsidRDefault="00792BA5" w:rsidP="00E83D50">
            <w:pPr>
              <w:jc w:val="center"/>
              <w:rPr>
                <w:rFonts w:ascii="Arial" w:hAnsi="Arial" w:cs="Arial"/>
              </w:rPr>
            </w:pPr>
            <w:r w:rsidRPr="00E83D50">
              <w:rPr>
                <w:rFonts w:ascii="Arial" w:hAnsi="Arial" w:cs="Arial"/>
              </w:rPr>
              <w:t>9909,00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г</w:t>
            </w:r>
            <w:r w:rsidRPr="00E83D50">
              <w:rPr>
                <w:rFonts w:ascii="Arial" w:hAnsi="Arial" w:cs="Arial"/>
              </w:rPr>
              <w:t>о</w:t>
            </w:r>
            <w:r w:rsidRPr="00E83D50">
              <w:rPr>
                <w:rFonts w:ascii="Arial" w:hAnsi="Arial" w:cs="Arial"/>
              </w:rPr>
              <w:t>родского пос</w:t>
            </w:r>
            <w:r w:rsidRPr="00E83D50">
              <w:rPr>
                <w:rFonts w:ascii="Arial" w:hAnsi="Arial" w:cs="Arial"/>
              </w:rPr>
              <w:t>е</w:t>
            </w:r>
            <w:r w:rsidRPr="00E83D50">
              <w:rPr>
                <w:rFonts w:ascii="Arial" w:hAnsi="Arial" w:cs="Arial"/>
              </w:rPr>
              <w:t>ления Выс</w:t>
            </w:r>
            <w:r w:rsidRPr="00E83D50">
              <w:rPr>
                <w:rFonts w:ascii="Arial" w:hAnsi="Arial" w:cs="Arial"/>
              </w:rPr>
              <w:t>о</w:t>
            </w:r>
            <w:r w:rsidRPr="00E83D50">
              <w:rPr>
                <w:rFonts w:ascii="Arial" w:hAnsi="Arial" w:cs="Arial"/>
              </w:rPr>
              <w:t>ковск</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264,00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264,00</w:t>
            </w:r>
          </w:p>
        </w:tc>
        <w:tc>
          <w:tcPr>
            <w:tcW w:w="364" w:type="pct"/>
          </w:tcPr>
          <w:p w:rsidR="00792BA5" w:rsidRPr="00E83D50" w:rsidRDefault="00792BA5" w:rsidP="00E83D50">
            <w:pPr>
              <w:jc w:val="center"/>
              <w:rPr>
                <w:rFonts w:ascii="Arial" w:hAnsi="Arial" w:cs="Arial"/>
              </w:rPr>
            </w:pPr>
            <w:r w:rsidRPr="00E83D50">
              <w:rPr>
                <w:rFonts w:ascii="Arial" w:hAnsi="Arial" w:cs="Arial"/>
              </w:rPr>
              <w:t>264,00</w:t>
            </w:r>
          </w:p>
        </w:tc>
        <w:tc>
          <w:tcPr>
            <w:tcW w:w="406" w:type="pct"/>
          </w:tcPr>
          <w:p w:rsidR="00792BA5" w:rsidRPr="00E83D50" w:rsidRDefault="00792BA5" w:rsidP="00E83D50">
            <w:pPr>
              <w:jc w:val="center"/>
              <w:rPr>
                <w:rFonts w:ascii="Arial" w:hAnsi="Arial" w:cs="Arial"/>
              </w:rPr>
            </w:pPr>
            <w:r w:rsidRPr="00E83D50">
              <w:rPr>
                <w:rFonts w:ascii="Arial" w:hAnsi="Arial" w:cs="Arial"/>
              </w:rPr>
              <w:t>792,00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сел</w:t>
            </w:r>
            <w:r w:rsidRPr="00E83D50">
              <w:rPr>
                <w:rFonts w:ascii="Arial" w:hAnsi="Arial" w:cs="Arial"/>
              </w:rPr>
              <w:t>ь</w:t>
            </w:r>
            <w:r w:rsidRPr="00E83D50">
              <w:rPr>
                <w:rFonts w:ascii="Arial" w:hAnsi="Arial" w:cs="Arial"/>
              </w:rPr>
              <w:t>ского поселения Воронинское</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789,00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789,00</w:t>
            </w:r>
          </w:p>
        </w:tc>
        <w:tc>
          <w:tcPr>
            <w:tcW w:w="364" w:type="pct"/>
          </w:tcPr>
          <w:p w:rsidR="00792BA5" w:rsidRPr="00E83D50" w:rsidRDefault="00792BA5" w:rsidP="00E83D50">
            <w:pPr>
              <w:jc w:val="center"/>
              <w:rPr>
                <w:rFonts w:ascii="Arial" w:hAnsi="Arial" w:cs="Arial"/>
              </w:rPr>
            </w:pPr>
            <w:r w:rsidRPr="00E83D50">
              <w:rPr>
                <w:rFonts w:ascii="Arial" w:hAnsi="Arial" w:cs="Arial"/>
              </w:rPr>
              <w:t>789,00</w:t>
            </w:r>
          </w:p>
        </w:tc>
        <w:tc>
          <w:tcPr>
            <w:tcW w:w="406" w:type="pct"/>
          </w:tcPr>
          <w:p w:rsidR="00792BA5" w:rsidRPr="00E83D50" w:rsidRDefault="00792BA5" w:rsidP="00E83D50">
            <w:pPr>
              <w:jc w:val="center"/>
              <w:rPr>
                <w:rFonts w:ascii="Arial" w:hAnsi="Arial" w:cs="Arial"/>
              </w:rPr>
            </w:pPr>
            <w:r w:rsidRPr="00E83D50">
              <w:rPr>
                <w:rFonts w:ascii="Arial" w:hAnsi="Arial" w:cs="Arial"/>
              </w:rPr>
              <w:t>2367,00</w:t>
            </w:r>
          </w:p>
        </w:tc>
      </w:tr>
      <w:tr w:rsidR="00792BA5" w:rsidRPr="00E83D50" w:rsidTr="005B4541">
        <w:trPr>
          <w:trHeight w:val="231"/>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сел</w:t>
            </w:r>
            <w:r w:rsidRPr="00E83D50">
              <w:rPr>
                <w:rFonts w:ascii="Arial" w:hAnsi="Arial" w:cs="Arial"/>
              </w:rPr>
              <w:t>ь</w:t>
            </w:r>
            <w:r w:rsidRPr="00E83D50">
              <w:rPr>
                <w:rFonts w:ascii="Arial" w:hAnsi="Arial" w:cs="Arial"/>
              </w:rPr>
              <w:t xml:space="preserve">ского поселения </w:t>
            </w:r>
            <w:proofErr w:type="spellStart"/>
            <w:r w:rsidRPr="00E83D50">
              <w:rPr>
                <w:rFonts w:ascii="Arial" w:hAnsi="Arial" w:cs="Arial"/>
              </w:rPr>
              <w:t>Зубовское</w:t>
            </w:r>
            <w:proofErr w:type="spellEnd"/>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153,00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153,00</w:t>
            </w:r>
          </w:p>
        </w:tc>
        <w:tc>
          <w:tcPr>
            <w:tcW w:w="364" w:type="pct"/>
          </w:tcPr>
          <w:p w:rsidR="00792BA5" w:rsidRPr="00E83D50" w:rsidRDefault="00792BA5" w:rsidP="00E83D50">
            <w:pPr>
              <w:jc w:val="center"/>
              <w:rPr>
                <w:rFonts w:ascii="Arial" w:hAnsi="Arial" w:cs="Arial"/>
              </w:rPr>
            </w:pPr>
            <w:r w:rsidRPr="00E83D50">
              <w:rPr>
                <w:rFonts w:ascii="Arial" w:hAnsi="Arial" w:cs="Arial"/>
              </w:rPr>
              <w:t>153,00</w:t>
            </w:r>
          </w:p>
        </w:tc>
        <w:tc>
          <w:tcPr>
            <w:tcW w:w="406" w:type="pct"/>
          </w:tcPr>
          <w:p w:rsidR="00792BA5" w:rsidRPr="00E83D50" w:rsidRDefault="00792BA5" w:rsidP="00E83D50">
            <w:pPr>
              <w:jc w:val="center"/>
              <w:rPr>
                <w:rFonts w:ascii="Arial" w:hAnsi="Arial" w:cs="Arial"/>
              </w:rPr>
            </w:pPr>
            <w:r w:rsidRPr="00E83D50">
              <w:rPr>
                <w:rFonts w:ascii="Arial" w:hAnsi="Arial" w:cs="Arial"/>
              </w:rPr>
              <w:t>459,00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сел</w:t>
            </w:r>
            <w:r w:rsidRPr="00E83D50">
              <w:rPr>
                <w:rFonts w:ascii="Arial" w:hAnsi="Arial" w:cs="Arial"/>
              </w:rPr>
              <w:t>ь</w:t>
            </w:r>
            <w:r w:rsidRPr="00E83D50">
              <w:rPr>
                <w:rFonts w:ascii="Arial" w:hAnsi="Arial" w:cs="Arial"/>
              </w:rPr>
              <w:t xml:space="preserve">ского поселения </w:t>
            </w:r>
            <w:proofErr w:type="spellStart"/>
            <w:r w:rsidRPr="00E83D50">
              <w:rPr>
                <w:rFonts w:ascii="Arial" w:hAnsi="Arial" w:cs="Arial"/>
              </w:rPr>
              <w:t>Нудольское</w:t>
            </w:r>
            <w:proofErr w:type="spellEnd"/>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1240,00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1240,00</w:t>
            </w:r>
          </w:p>
        </w:tc>
        <w:tc>
          <w:tcPr>
            <w:tcW w:w="364" w:type="pct"/>
          </w:tcPr>
          <w:p w:rsidR="00792BA5" w:rsidRPr="00E83D50" w:rsidRDefault="00792BA5" w:rsidP="00E83D50">
            <w:pPr>
              <w:jc w:val="center"/>
              <w:rPr>
                <w:rFonts w:ascii="Arial" w:hAnsi="Arial" w:cs="Arial"/>
              </w:rPr>
            </w:pPr>
            <w:r w:rsidRPr="00E83D50">
              <w:rPr>
                <w:rFonts w:ascii="Arial" w:hAnsi="Arial" w:cs="Arial"/>
              </w:rPr>
              <w:t>1240,00</w:t>
            </w:r>
          </w:p>
        </w:tc>
        <w:tc>
          <w:tcPr>
            <w:tcW w:w="406" w:type="pct"/>
          </w:tcPr>
          <w:p w:rsidR="00792BA5" w:rsidRPr="00E83D50" w:rsidRDefault="00792BA5" w:rsidP="00E83D50">
            <w:pPr>
              <w:jc w:val="center"/>
              <w:rPr>
                <w:rFonts w:ascii="Arial" w:hAnsi="Arial" w:cs="Arial"/>
              </w:rPr>
            </w:pPr>
            <w:r w:rsidRPr="00E83D50">
              <w:rPr>
                <w:rFonts w:ascii="Arial" w:hAnsi="Arial" w:cs="Arial"/>
              </w:rPr>
              <w:t>3720,00</w:t>
            </w:r>
          </w:p>
        </w:tc>
      </w:tr>
      <w:tr w:rsidR="00792BA5" w:rsidRPr="00E83D50" w:rsidTr="00F12F09">
        <w:trPr>
          <w:trHeight w:val="646"/>
        </w:trPr>
        <w:tc>
          <w:tcPr>
            <w:tcW w:w="1129" w:type="pct"/>
            <w:vMerge/>
          </w:tcPr>
          <w:p w:rsidR="00792BA5" w:rsidRPr="00E83D50" w:rsidRDefault="00792BA5" w:rsidP="00E83D50">
            <w:pPr>
              <w:tabs>
                <w:tab w:val="center" w:pos="4677"/>
                <w:tab w:val="right" w:pos="9355"/>
              </w:tabs>
              <w:rPr>
                <w:rFonts w:ascii="Arial" w:hAnsi="Arial" w:cs="Arial"/>
              </w:rPr>
            </w:pPr>
          </w:p>
        </w:tc>
        <w:tc>
          <w:tcPr>
            <w:tcW w:w="335" w:type="pct"/>
            <w:vMerge/>
          </w:tcPr>
          <w:p w:rsidR="00792BA5" w:rsidRPr="00E83D50" w:rsidRDefault="00792BA5" w:rsidP="00E83D50">
            <w:pPr>
              <w:tabs>
                <w:tab w:val="center" w:pos="4677"/>
                <w:tab w:val="right" w:pos="9355"/>
              </w:tabs>
              <w:rPr>
                <w:rFonts w:ascii="Arial" w:hAnsi="Arial" w:cs="Arial"/>
              </w:rPr>
            </w:pPr>
          </w:p>
        </w:tc>
        <w:tc>
          <w:tcPr>
            <w:tcW w:w="581" w:type="pct"/>
          </w:tcPr>
          <w:p w:rsidR="00792BA5" w:rsidRPr="00E83D50" w:rsidRDefault="00792BA5" w:rsidP="00E83D50">
            <w:pPr>
              <w:rPr>
                <w:rFonts w:ascii="Arial" w:hAnsi="Arial" w:cs="Arial"/>
              </w:rPr>
            </w:pPr>
            <w:r w:rsidRPr="00E83D50">
              <w:rPr>
                <w:rFonts w:ascii="Arial" w:hAnsi="Arial" w:cs="Arial"/>
              </w:rPr>
              <w:t>Средства сел</w:t>
            </w:r>
            <w:r w:rsidRPr="00E83D50">
              <w:rPr>
                <w:rFonts w:ascii="Arial" w:hAnsi="Arial" w:cs="Arial"/>
              </w:rPr>
              <w:t>ь</w:t>
            </w:r>
            <w:r w:rsidRPr="00E83D50">
              <w:rPr>
                <w:rFonts w:ascii="Arial" w:hAnsi="Arial" w:cs="Arial"/>
              </w:rPr>
              <w:t>ского поселения Петровское</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5" w:type="pct"/>
          </w:tcPr>
          <w:p w:rsidR="00792BA5" w:rsidRPr="00E83D50" w:rsidRDefault="00792BA5" w:rsidP="00E83D50">
            <w:pPr>
              <w:jc w:val="center"/>
              <w:rPr>
                <w:rFonts w:ascii="Arial" w:hAnsi="Arial" w:cs="Arial"/>
                <w:bCs/>
              </w:rPr>
            </w:pPr>
            <w:r w:rsidRPr="00E83D50">
              <w:rPr>
                <w:rFonts w:ascii="Arial" w:hAnsi="Arial" w:cs="Arial"/>
                <w:bCs/>
              </w:rPr>
              <w:t>0,00</w:t>
            </w:r>
          </w:p>
        </w:tc>
        <w:tc>
          <w:tcPr>
            <w:tcW w:w="364" w:type="pct"/>
          </w:tcPr>
          <w:p w:rsidR="00792BA5" w:rsidRPr="00E83D50" w:rsidRDefault="00792BA5" w:rsidP="00E83D50">
            <w:pPr>
              <w:jc w:val="center"/>
              <w:rPr>
                <w:rFonts w:ascii="Arial" w:hAnsi="Arial" w:cs="Arial"/>
                <w:bCs/>
              </w:rPr>
            </w:pPr>
            <w:r w:rsidRPr="00E83D50">
              <w:rPr>
                <w:rFonts w:ascii="Arial" w:hAnsi="Arial" w:cs="Arial"/>
                <w:bCs/>
              </w:rPr>
              <w:t>287,00</w:t>
            </w:r>
          </w:p>
        </w:tc>
        <w:tc>
          <w:tcPr>
            <w:tcW w:w="363" w:type="pct"/>
          </w:tcPr>
          <w:p w:rsidR="00792BA5" w:rsidRPr="00E83D50" w:rsidRDefault="00792BA5" w:rsidP="00E83D50">
            <w:pPr>
              <w:jc w:val="center"/>
              <w:rPr>
                <w:rFonts w:ascii="Arial" w:hAnsi="Arial" w:cs="Arial"/>
                <w:bCs/>
              </w:rPr>
            </w:pPr>
            <w:r w:rsidRPr="00E83D50">
              <w:rPr>
                <w:rFonts w:ascii="Arial" w:hAnsi="Arial" w:cs="Arial"/>
                <w:bCs/>
              </w:rPr>
              <w:t>287,00</w:t>
            </w:r>
          </w:p>
        </w:tc>
        <w:tc>
          <w:tcPr>
            <w:tcW w:w="364" w:type="pct"/>
          </w:tcPr>
          <w:p w:rsidR="00792BA5" w:rsidRPr="00E83D50" w:rsidRDefault="00792BA5" w:rsidP="00E83D50">
            <w:pPr>
              <w:jc w:val="center"/>
              <w:rPr>
                <w:rFonts w:ascii="Arial" w:hAnsi="Arial" w:cs="Arial"/>
              </w:rPr>
            </w:pPr>
            <w:r w:rsidRPr="00E83D50">
              <w:rPr>
                <w:rFonts w:ascii="Arial" w:hAnsi="Arial" w:cs="Arial"/>
              </w:rPr>
              <w:t>287,00</w:t>
            </w:r>
          </w:p>
        </w:tc>
        <w:tc>
          <w:tcPr>
            <w:tcW w:w="406" w:type="pct"/>
          </w:tcPr>
          <w:p w:rsidR="00792BA5" w:rsidRPr="00E83D50" w:rsidRDefault="00792BA5" w:rsidP="00E83D50">
            <w:pPr>
              <w:jc w:val="center"/>
              <w:rPr>
                <w:rFonts w:ascii="Arial" w:hAnsi="Arial" w:cs="Arial"/>
              </w:rPr>
            </w:pPr>
            <w:r w:rsidRPr="00E83D50">
              <w:rPr>
                <w:rFonts w:ascii="Arial" w:hAnsi="Arial" w:cs="Arial"/>
              </w:rPr>
              <w:t>861,00</w:t>
            </w:r>
          </w:p>
        </w:tc>
      </w:tr>
    </w:tbl>
    <w:p w:rsidR="00792BA5" w:rsidRPr="00E83D50" w:rsidRDefault="00792BA5" w:rsidP="00E83D50">
      <w:pPr>
        <w:rPr>
          <w:rFonts w:ascii="Arial" w:hAnsi="Arial" w:cs="Arial"/>
          <w:sz w:val="24"/>
          <w:szCs w:val="24"/>
        </w:rPr>
        <w:sectPr w:rsidR="00792BA5" w:rsidRPr="00E83D50" w:rsidSect="00E83D50">
          <w:pgSz w:w="16838" w:h="11906" w:orient="landscape"/>
          <w:pgMar w:top="1134" w:right="567" w:bottom="1134" w:left="1134" w:header="709" w:footer="709" w:gutter="0"/>
          <w:cols w:space="708"/>
          <w:docGrid w:linePitch="360"/>
        </w:sectPr>
      </w:pPr>
    </w:p>
    <w:p w:rsidR="00792BA5" w:rsidRPr="00065AD3" w:rsidRDefault="00792BA5" w:rsidP="00E83D50">
      <w:pPr>
        <w:pStyle w:val="ConsPlusNormal"/>
        <w:numPr>
          <w:ilvl w:val="0"/>
          <w:numId w:val="15"/>
        </w:numPr>
        <w:adjustRightInd/>
        <w:jc w:val="center"/>
        <w:rPr>
          <w:rFonts w:ascii="Arial" w:hAnsi="Arial" w:cs="Arial"/>
          <w:b/>
          <w:sz w:val="24"/>
          <w:szCs w:val="24"/>
        </w:rPr>
      </w:pPr>
      <w:r w:rsidRPr="00065AD3">
        <w:rPr>
          <w:rFonts w:ascii="Arial" w:hAnsi="Arial" w:cs="Arial"/>
          <w:b/>
          <w:sz w:val="24"/>
          <w:szCs w:val="24"/>
        </w:rPr>
        <w:t xml:space="preserve">Описание задач Подпрограммы </w:t>
      </w:r>
      <w:r w:rsidRPr="00065AD3">
        <w:rPr>
          <w:rFonts w:ascii="Arial" w:hAnsi="Arial" w:cs="Arial"/>
          <w:b/>
          <w:sz w:val="24"/>
          <w:szCs w:val="24"/>
          <w:lang w:val="en-US"/>
        </w:rPr>
        <w:t>IV</w:t>
      </w:r>
      <w:r w:rsidRPr="00065AD3">
        <w:rPr>
          <w:rFonts w:ascii="Arial" w:hAnsi="Arial" w:cs="Arial"/>
          <w:b/>
          <w:sz w:val="24"/>
          <w:szCs w:val="24"/>
        </w:rPr>
        <w:t>.</w:t>
      </w:r>
    </w:p>
    <w:p w:rsidR="00792BA5" w:rsidRPr="00065AD3" w:rsidRDefault="00792BA5" w:rsidP="00E83D50">
      <w:pPr>
        <w:pStyle w:val="ConsPlusNormal"/>
        <w:jc w:val="both"/>
        <w:rPr>
          <w:rFonts w:ascii="Arial" w:hAnsi="Arial" w:cs="Arial"/>
          <w:color w:val="FF0000"/>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 xml:space="preserve">Реализация Подпрограммы </w:t>
      </w:r>
      <w:r w:rsidRPr="00065AD3">
        <w:rPr>
          <w:rFonts w:ascii="Arial" w:hAnsi="Arial" w:cs="Arial"/>
          <w:sz w:val="24"/>
          <w:szCs w:val="24"/>
          <w:lang w:val="en-US"/>
        </w:rPr>
        <w:t>IV</w:t>
      </w:r>
      <w:r w:rsidRPr="00065AD3">
        <w:rPr>
          <w:rFonts w:ascii="Arial" w:hAnsi="Arial" w:cs="Arial"/>
          <w:sz w:val="24"/>
          <w:szCs w:val="24"/>
        </w:rPr>
        <w:t xml:space="preserve"> направлена на решение задач:</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сохранение плодородия почв и повышение эффективности использования сельск</w:t>
      </w:r>
      <w:r w:rsidRPr="00065AD3">
        <w:rPr>
          <w:rFonts w:ascii="Arial" w:hAnsi="Arial" w:cs="Arial"/>
          <w:sz w:val="24"/>
          <w:szCs w:val="24"/>
        </w:rPr>
        <w:t>о</w:t>
      </w:r>
      <w:r w:rsidRPr="00065AD3">
        <w:rPr>
          <w:rFonts w:ascii="Arial" w:hAnsi="Arial" w:cs="Arial"/>
          <w:sz w:val="24"/>
          <w:szCs w:val="24"/>
        </w:rPr>
        <w:t>хозяйственных угодий,</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расширение посевов сельскохозяйственных культур,</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увеличение объема производства основных видов продукции растениеводства за счет гарантированного обеспечения урожайности сельскохозяйственных культур вне з</w:t>
      </w:r>
      <w:r w:rsidRPr="00065AD3">
        <w:rPr>
          <w:rFonts w:ascii="Arial" w:hAnsi="Arial" w:cs="Arial"/>
          <w:sz w:val="24"/>
          <w:szCs w:val="24"/>
        </w:rPr>
        <w:t>а</w:t>
      </w:r>
      <w:r w:rsidRPr="00065AD3">
        <w:rPr>
          <w:rFonts w:ascii="Arial" w:hAnsi="Arial" w:cs="Arial"/>
          <w:sz w:val="24"/>
          <w:szCs w:val="24"/>
        </w:rPr>
        <w:t>висимости от природных условий,</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проведение полного комплекса организационно-хозяйственных, химических, механ</w:t>
      </w:r>
      <w:r w:rsidRPr="00065AD3">
        <w:rPr>
          <w:rFonts w:ascii="Arial" w:hAnsi="Arial" w:cs="Arial"/>
          <w:sz w:val="24"/>
          <w:szCs w:val="24"/>
        </w:rPr>
        <w:t>и</w:t>
      </w:r>
      <w:r w:rsidRPr="00065AD3">
        <w:rPr>
          <w:rFonts w:ascii="Arial" w:hAnsi="Arial" w:cs="Arial"/>
          <w:sz w:val="24"/>
          <w:szCs w:val="24"/>
        </w:rPr>
        <w:t>ческих мер борьбы на площадях, засоренных борщевиком Сосновского.</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На решение данных задач направлены реализация следующие основные меропри</w:t>
      </w:r>
      <w:r w:rsidRPr="00065AD3">
        <w:rPr>
          <w:rFonts w:ascii="Arial" w:hAnsi="Arial" w:cs="Arial"/>
          <w:sz w:val="24"/>
          <w:szCs w:val="24"/>
        </w:rPr>
        <w:t>я</w:t>
      </w:r>
      <w:r w:rsidRPr="00065AD3">
        <w:rPr>
          <w:rFonts w:ascii="Arial" w:hAnsi="Arial" w:cs="Arial"/>
          <w:sz w:val="24"/>
          <w:szCs w:val="24"/>
        </w:rPr>
        <w:t xml:space="preserve">тия Подпрограммы </w:t>
      </w:r>
      <w:r w:rsidRPr="00065AD3">
        <w:rPr>
          <w:rFonts w:ascii="Arial" w:hAnsi="Arial" w:cs="Arial"/>
          <w:sz w:val="24"/>
          <w:szCs w:val="24"/>
          <w:lang w:val="en-US"/>
        </w:rPr>
        <w:t>IV</w:t>
      </w:r>
      <w:r w:rsidRPr="00065AD3">
        <w:rPr>
          <w:rFonts w:ascii="Arial" w:hAnsi="Arial" w:cs="Arial"/>
          <w:sz w:val="24"/>
          <w:szCs w:val="24"/>
        </w:rPr>
        <w:t>:</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p>
    <w:p w:rsidR="00792BA5" w:rsidRPr="00065AD3" w:rsidRDefault="00792BA5" w:rsidP="00E83D50">
      <w:pPr>
        <w:tabs>
          <w:tab w:val="left" w:pos="0"/>
        </w:tabs>
        <w:jc w:val="both"/>
        <w:rPr>
          <w:rFonts w:ascii="Arial" w:hAnsi="Arial" w:cs="Arial"/>
          <w:sz w:val="24"/>
          <w:szCs w:val="24"/>
        </w:rPr>
      </w:pPr>
      <w:r w:rsidRPr="00065AD3">
        <w:rPr>
          <w:rFonts w:ascii="Arial" w:hAnsi="Arial" w:cs="Arial"/>
          <w:sz w:val="24"/>
          <w:szCs w:val="24"/>
        </w:rPr>
        <w:tab/>
        <w:t>проведение полного комплекса организационно - хозяйственных, химических, м</w:t>
      </w:r>
      <w:r w:rsidRPr="00065AD3">
        <w:rPr>
          <w:rFonts w:ascii="Arial" w:hAnsi="Arial" w:cs="Arial"/>
          <w:sz w:val="24"/>
          <w:szCs w:val="24"/>
        </w:rPr>
        <w:t>е</w:t>
      </w:r>
      <w:r w:rsidRPr="00065AD3">
        <w:rPr>
          <w:rFonts w:ascii="Arial" w:hAnsi="Arial" w:cs="Arial"/>
          <w:sz w:val="24"/>
          <w:szCs w:val="24"/>
        </w:rPr>
        <w:t>ханических мер борьбы на площадях, заросших борщевиком Сосновского;</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проведение разъяснительной работы среди населения о способах механического и химического уничтожения борщевика Сосновского и соблюдения мер предосторожности при борьбе с ним.</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Муниципальным заказчиком и разработчиком Подпрограммы I</w:t>
      </w:r>
      <w:r w:rsidRPr="00065AD3">
        <w:rPr>
          <w:rFonts w:ascii="Arial" w:hAnsi="Arial" w:cs="Arial"/>
          <w:sz w:val="24"/>
          <w:szCs w:val="24"/>
          <w:lang w:val="en-US"/>
        </w:rPr>
        <w:t>V</w:t>
      </w:r>
      <w:r w:rsidRPr="00065AD3">
        <w:rPr>
          <w:rFonts w:ascii="Arial" w:hAnsi="Arial" w:cs="Arial"/>
          <w:sz w:val="24"/>
          <w:szCs w:val="24"/>
        </w:rPr>
        <w:t xml:space="preserve"> является Админ</w:t>
      </w:r>
      <w:r w:rsidRPr="00065AD3">
        <w:rPr>
          <w:rFonts w:ascii="Arial" w:hAnsi="Arial" w:cs="Arial"/>
          <w:sz w:val="24"/>
          <w:szCs w:val="24"/>
        </w:rPr>
        <w:t>и</w:t>
      </w:r>
      <w:r w:rsidRPr="00065AD3">
        <w:rPr>
          <w:rFonts w:ascii="Arial" w:hAnsi="Arial" w:cs="Arial"/>
          <w:sz w:val="24"/>
          <w:szCs w:val="24"/>
        </w:rPr>
        <w:t>страция Клинского муниципального района.</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Исполнителями Подпрограммы I</w:t>
      </w:r>
      <w:r w:rsidRPr="00065AD3">
        <w:rPr>
          <w:rFonts w:ascii="Arial" w:hAnsi="Arial" w:cs="Arial"/>
          <w:sz w:val="24"/>
          <w:szCs w:val="24"/>
          <w:lang w:val="en-US"/>
        </w:rPr>
        <w:t>V</w:t>
      </w:r>
      <w:r w:rsidRPr="00065AD3">
        <w:rPr>
          <w:rFonts w:ascii="Arial" w:hAnsi="Arial" w:cs="Arial"/>
          <w:sz w:val="24"/>
          <w:szCs w:val="24"/>
        </w:rPr>
        <w:t xml:space="preserve"> являются Министерство сельского хозяйства и продовольствия Московской области, Администрация Клинского муниципального района, </w:t>
      </w:r>
      <w:proofErr w:type="spellStart"/>
      <w:r w:rsidRPr="00065AD3">
        <w:rPr>
          <w:rFonts w:ascii="Arial" w:hAnsi="Arial" w:cs="Arial"/>
          <w:sz w:val="24"/>
          <w:szCs w:val="24"/>
        </w:rPr>
        <w:t>сельхозтоваропроизводители</w:t>
      </w:r>
      <w:proofErr w:type="spellEnd"/>
      <w:r w:rsidRPr="00065AD3">
        <w:rPr>
          <w:rFonts w:ascii="Arial" w:hAnsi="Arial" w:cs="Arial"/>
          <w:sz w:val="24"/>
          <w:szCs w:val="24"/>
        </w:rPr>
        <w:t xml:space="preserve"> на основании заключенных соглашений.</w:t>
      </w:r>
    </w:p>
    <w:p w:rsidR="00792BA5" w:rsidRPr="00065AD3" w:rsidRDefault="00792BA5" w:rsidP="00E83D50">
      <w:pPr>
        <w:pStyle w:val="ConsPlusNormal"/>
        <w:jc w:val="center"/>
        <w:rPr>
          <w:rFonts w:ascii="Arial" w:hAnsi="Arial" w:cs="Arial"/>
          <w:sz w:val="24"/>
          <w:szCs w:val="24"/>
        </w:rPr>
      </w:pPr>
    </w:p>
    <w:p w:rsidR="00792BA5" w:rsidRPr="00065AD3" w:rsidRDefault="00792BA5" w:rsidP="00E83D50">
      <w:pPr>
        <w:pStyle w:val="ConsPlusNormal"/>
        <w:numPr>
          <w:ilvl w:val="0"/>
          <w:numId w:val="15"/>
        </w:numPr>
        <w:jc w:val="center"/>
        <w:rPr>
          <w:rFonts w:ascii="Arial" w:hAnsi="Arial" w:cs="Arial"/>
          <w:b/>
          <w:sz w:val="24"/>
          <w:szCs w:val="24"/>
        </w:rPr>
      </w:pPr>
      <w:r w:rsidRPr="00065AD3">
        <w:rPr>
          <w:rFonts w:ascii="Arial" w:hAnsi="Arial" w:cs="Arial"/>
          <w:b/>
          <w:sz w:val="24"/>
          <w:szCs w:val="24"/>
        </w:rPr>
        <w:t xml:space="preserve">Характеристика проблем и мероприятий Подпрограммы </w:t>
      </w:r>
      <w:r w:rsidRPr="00065AD3">
        <w:rPr>
          <w:rFonts w:ascii="Arial" w:hAnsi="Arial" w:cs="Arial"/>
          <w:b/>
          <w:sz w:val="24"/>
          <w:szCs w:val="24"/>
          <w:lang w:val="en-US"/>
        </w:rPr>
        <w:t>IV</w:t>
      </w:r>
    </w:p>
    <w:p w:rsidR="00792BA5" w:rsidRPr="00065AD3" w:rsidRDefault="00792BA5" w:rsidP="00E83D50">
      <w:pPr>
        <w:pStyle w:val="ConsPlusNormal"/>
        <w:ind w:firstLine="709"/>
        <w:jc w:val="both"/>
        <w:rPr>
          <w:rFonts w:ascii="Arial" w:hAnsi="Arial" w:cs="Arial"/>
          <w:sz w:val="24"/>
          <w:szCs w:val="24"/>
        </w:rPr>
      </w:pP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В засушливые и в избыточно влажные годы не реализуются возможности высок</w:t>
      </w:r>
      <w:r w:rsidRPr="00065AD3">
        <w:rPr>
          <w:rFonts w:ascii="Arial" w:hAnsi="Arial" w:cs="Arial"/>
          <w:sz w:val="24"/>
          <w:szCs w:val="24"/>
        </w:rPr>
        <w:t>о</w:t>
      </w:r>
      <w:r w:rsidRPr="00065AD3">
        <w:rPr>
          <w:rFonts w:ascii="Arial" w:hAnsi="Arial" w:cs="Arial"/>
          <w:sz w:val="24"/>
          <w:szCs w:val="24"/>
        </w:rPr>
        <w:t>продуктивных сортов сельскохозяйственных культур, интенсивных аграрных технологий. В условиях глобальных изменений климата, связанных с часто повторяющимися засу</w:t>
      </w:r>
      <w:r w:rsidRPr="00065AD3">
        <w:rPr>
          <w:rFonts w:ascii="Arial" w:hAnsi="Arial" w:cs="Arial"/>
          <w:sz w:val="24"/>
          <w:szCs w:val="24"/>
        </w:rPr>
        <w:t>ш</w:t>
      </w:r>
      <w:r w:rsidRPr="00065AD3">
        <w:rPr>
          <w:rFonts w:ascii="Arial" w:hAnsi="Arial" w:cs="Arial"/>
          <w:sz w:val="24"/>
          <w:szCs w:val="24"/>
        </w:rPr>
        <w:t>ливыми или переувлажненными годами, наиболее действенным средством обеспечения устойчивости сельскохозяйственного производства являются водные мелиорации - ор</w:t>
      </w:r>
      <w:r w:rsidRPr="00065AD3">
        <w:rPr>
          <w:rFonts w:ascii="Arial" w:hAnsi="Arial" w:cs="Arial"/>
          <w:sz w:val="24"/>
          <w:szCs w:val="24"/>
        </w:rPr>
        <w:t>о</w:t>
      </w:r>
      <w:r w:rsidRPr="00065AD3">
        <w:rPr>
          <w:rFonts w:ascii="Arial" w:hAnsi="Arial" w:cs="Arial"/>
          <w:sz w:val="24"/>
          <w:szCs w:val="24"/>
        </w:rPr>
        <w:t>шение и осушение земель. Однако имеющаяся сегодня площадь мелиорированных з</w:t>
      </w:r>
      <w:r w:rsidRPr="00065AD3">
        <w:rPr>
          <w:rFonts w:ascii="Arial" w:hAnsi="Arial" w:cs="Arial"/>
          <w:sz w:val="24"/>
          <w:szCs w:val="24"/>
        </w:rPr>
        <w:t>е</w:t>
      </w:r>
      <w:r w:rsidRPr="00065AD3">
        <w:rPr>
          <w:rFonts w:ascii="Arial" w:hAnsi="Arial" w:cs="Arial"/>
          <w:sz w:val="24"/>
          <w:szCs w:val="24"/>
        </w:rPr>
        <w:t>мель при невысокой их продуктивности (почти полная амортизация мелиоративных с</w:t>
      </w:r>
      <w:r w:rsidRPr="00065AD3">
        <w:rPr>
          <w:rFonts w:ascii="Arial" w:hAnsi="Arial" w:cs="Arial"/>
          <w:sz w:val="24"/>
          <w:szCs w:val="24"/>
        </w:rPr>
        <w:t>и</w:t>
      </w:r>
      <w:r w:rsidRPr="00065AD3">
        <w:rPr>
          <w:rFonts w:ascii="Arial" w:hAnsi="Arial" w:cs="Arial"/>
          <w:sz w:val="24"/>
          <w:szCs w:val="24"/>
        </w:rPr>
        <w:t>стем, достигающая 70 процентов и выше, и снижение культуры земледелия) не может оказать решающего влияния на нейтрализацию риска неблагоприятных погодных условий и обеспечение населения продовольствием.</w:t>
      </w: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Вследствие аномальных климатических условий в 2010 году пострадали практич</w:t>
      </w:r>
      <w:r w:rsidRPr="00065AD3">
        <w:rPr>
          <w:rFonts w:ascii="Arial" w:hAnsi="Arial" w:cs="Arial"/>
          <w:sz w:val="24"/>
          <w:szCs w:val="24"/>
        </w:rPr>
        <w:t>е</w:t>
      </w:r>
      <w:r w:rsidRPr="00065AD3">
        <w:rPr>
          <w:rFonts w:ascii="Arial" w:hAnsi="Arial" w:cs="Arial"/>
          <w:sz w:val="24"/>
          <w:szCs w:val="24"/>
        </w:rPr>
        <w:t xml:space="preserve">ски все </w:t>
      </w:r>
      <w:proofErr w:type="spellStart"/>
      <w:r w:rsidRPr="00065AD3">
        <w:rPr>
          <w:rFonts w:ascii="Arial" w:hAnsi="Arial" w:cs="Arial"/>
          <w:sz w:val="24"/>
          <w:szCs w:val="24"/>
        </w:rPr>
        <w:t>сельхтоваропроизводители</w:t>
      </w:r>
      <w:proofErr w:type="spellEnd"/>
      <w:r w:rsidRPr="00065AD3">
        <w:rPr>
          <w:rFonts w:ascii="Arial" w:hAnsi="Arial" w:cs="Arial"/>
          <w:sz w:val="24"/>
          <w:szCs w:val="24"/>
        </w:rPr>
        <w:t xml:space="preserve"> городского округа Клин. Нанесенный засухой ущерб свидетельствует о необходимости восстановления и дальнейшего развития мелиорати</w:t>
      </w:r>
      <w:r w:rsidRPr="00065AD3">
        <w:rPr>
          <w:rFonts w:ascii="Arial" w:hAnsi="Arial" w:cs="Arial"/>
          <w:sz w:val="24"/>
          <w:szCs w:val="24"/>
        </w:rPr>
        <w:t>в</w:t>
      </w:r>
      <w:r w:rsidRPr="00065AD3">
        <w:rPr>
          <w:rFonts w:ascii="Arial" w:hAnsi="Arial" w:cs="Arial"/>
          <w:sz w:val="24"/>
          <w:szCs w:val="24"/>
        </w:rPr>
        <w:t>ного комплекса - надежного средства противостояния аномальным проявлениям климата.</w:t>
      </w: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Реализация основного мероприятия "Предотвращение выбытия из оборота земель сельскохозяйственного назначения и развитие мелиоративных систем и гидротехнич</w:t>
      </w:r>
      <w:r w:rsidRPr="00065AD3">
        <w:rPr>
          <w:rFonts w:ascii="Arial" w:hAnsi="Arial" w:cs="Arial"/>
          <w:sz w:val="24"/>
          <w:szCs w:val="24"/>
        </w:rPr>
        <w:t>е</w:t>
      </w:r>
      <w:r w:rsidRPr="00065AD3">
        <w:rPr>
          <w:rFonts w:ascii="Arial" w:hAnsi="Arial" w:cs="Arial"/>
          <w:sz w:val="24"/>
          <w:szCs w:val="24"/>
        </w:rPr>
        <w:t>ских сооружений сельскохозяйственного назначения" позволит повысить продуктивность сельскохозяйственных угодий, расширить посевы сельскохозяйственных культур за счет ввода в эксплуатацию мелиорируемых земель, за счет культуртехнических работ по вв</w:t>
      </w:r>
      <w:r w:rsidRPr="00065AD3">
        <w:rPr>
          <w:rFonts w:ascii="Arial" w:hAnsi="Arial" w:cs="Arial"/>
          <w:sz w:val="24"/>
          <w:szCs w:val="24"/>
        </w:rPr>
        <w:t>о</w:t>
      </w:r>
      <w:r w:rsidRPr="00065AD3">
        <w:rPr>
          <w:rFonts w:ascii="Arial" w:hAnsi="Arial" w:cs="Arial"/>
          <w:sz w:val="24"/>
          <w:szCs w:val="24"/>
        </w:rPr>
        <w:t>ду в оборот сельхозугодий и обеспечить устойчивость производства сельскохозяйстве</w:t>
      </w:r>
      <w:r w:rsidRPr="00065AD3">
        <w:rPr>
          <w:rFonts w:ascii="Arial" w:hAnsi="Arial" w:cs="Arial"/>
          <w:sz w:val="24"/>
          <w:szCs w:val="24"/>
        </w:rPr>
        <w:t>н</w:t>
      </w:r>
      <w:r w:rsidRPr="00065AD3">
        <w:rPr>
          <w:rFonts w:ascii="Arial" w:hAnsi="Arial" w:cs="Arial"/>
          <w:sz w:val="24"/>
          <w:szCs w:val="24"/>
        </w:rPr>
        <w:t>ной продукции независимо от климатических изменений и природных аномалий.</w:t>
      </w: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С целью обеспечения минимизации негативного воздействия на почву, восстано</w:t>
      </w:r>
      <w:r w:rsidRPr="00065AD3">
        <w:rPr>
          <w:rFonts w:ascii="Arial" w:hAnsi="Arial" w:cs="Arial"/>
          <w:sz w:val="24"/>
          <w:szCs w:val="24"/>
        </w:rPr>
        <w:t>в</w:t>
      </w:r>
      <w:r w:rsidRPr="00065AD3">
        <w:rPr>
          <w:rFonts w:ascii="Arial" w:hAnsi="Arial" w:cs="Arial"/>
          <w:sz w:val="24"/>
          <w:szCs w:val="24"/>
        </w:rPr>
        <w:t>ления плодородия отдельных участков предусматривается реализация комплекса мер</w:t>
      </w:r>
      <w:r w:rsidRPr="00065AD3">
        <w:rPr>
          <w:rFonts w:ascii="Arial" w:hAnsi="Arial" w:cs="Arial"/>
          <w:sz w:val="24"/>
          <w:szCs w:val="24"/>
        </w:rPr>
        <w:t>о</w:t>
      </w:r>
      <w:r w:rsidRPr="00065AD3">
        <w:rPr>
          <w:rFonts w:ascii="Arial" w:hAnsi="Arial" w:cs="Arial"/>
          <w:sz w:val="24"/>
          <w:szCs w:val="24"/>
        </w:rPr>
        <w:t>приятий, которые включают:</w:t>
      </w: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компенсация части затрат на проведение культуртехнических работ по вводу в оборот сельскохозяйственных земель,</w:t>
      </w:r>
    </w:p>
    <w:p w:rsidR="00792BA5" w:rsidRPr="00065AD3" w:rsidRDefault="00792BA5" w:rsidP="00E83D50">
      <w:pPr>
        <w:pStyle w:val="ConsPlusNormal"/>
        <w:ind w:firstLine="709"/>
        <w:jc w:val="both"/>
        <w:rPr>
          <w:rFonts w:ascii="Arial" w:hAnsi="Arial" w:cs="Arial"/>
          <w:sz w:val="24"/>
          <w:szCs w:val="24"/>
        </w:rPr>
      </w:pPr>
      <w:r w:rsidRPr="00065AD3">
        <w:rPr>
          <w:rFonts w:ascii="Arial" w:hAnsi="Arial" w:cs="Arial"/>
          <w:sz w:val="24"/>
          <w:szCs w:val="24"/>
        </w:rPr>
        <w:t xml:space="preserve">компенсация части затрат на проведение культуртехнических работ с внесением </w:t>
      </w:r>
      <w:proofErr w:type="spellStart"/>
      <w:r w:rsidRPr="00065AD3">
        <w:rPr>
          <w:rFonts w:ascii="Arial" w:hAnsi="Arial" w:cs="Arial"/>
          <w:sz w:val="24"/>
          <w:szCs w:val="24"/>
        </w:rPr>
        <w:t>мелиорантов</w:t>
      </w:r>
      <w:proofErr w:type="spellEnd"/>
      <w:r w:rsidRPr="00065AD3">
        <w:rPr>
          <w:rFonts w:ascii="Arial" w:hAnsi="Arial" w:cs="Arial"/>
          <w:sz w:val="24"/>
          <w:szCs w:val="24"/>
        </w:rPr>
        <w:t>,</w:t>
      </w:r>
    </w:p>
    <w:p w:rsidR="00792BA5" w:rsidRPr="00065AD3" w:rsidRDefault="00792BA5" w:rsidP="00E83D50">
      <w:pPr>
        <w:pStyle w:val="ConsPlusNormal"/>
        <w:ind w:firstLine="709"/>
        <w:jc w:val="both"/>
        <w:rPr>
          <w:rFonts w:ascii="Arial" w:hAnsi="Arial" w:cs="Arial"/>
          <w:b/>
          <w:sz w:val="24"/>
          <w:szCs w:val="24"/>
        </w:rPr>
      </w:pPr>
      <w:r w:rsidRPr="00065AD3">
        <w:rPr>
          <w:rFonts w:ascii="Arial" w:hAnsi="Arial" w:cs="Arial"/>
          <w:sz w:val="24"/>
          <w:szCs w:val="24"/>
        </w:rPr>
        <w:t>гидромелиоративные мероприятия за исключением затрат, связанных с провед</w:t>
      </w:r>
      <w:r w:rsidRPr="00065AD3">
        <w:rPr>
          <w:rFonts w:ascii="Arial" w:hAnsi="Arial" w:cs="Arial"/>
          <w:sz w:val="24"/>
          <w:szCs w:val="24"/>
        </w:rPr>
        <w:t>е</w:t>
      </w:r>
      <w:r w:rsidRPr="00065AD3">
        <w:rPr>
          <w:rFonts w:ascii="Arial" w:hAnsi="Arial" w:cs="Arial"/>
          <w:sz w:val="24"/>
          <w:szCs w:val="24"/>
        </w:rPr>
        <w:t>нием проектных и изыскательных работ и (или) подготовкой проектной документации.</w:t>
      </w:r>
    </w:p>
    <w:p w:rsidR="00792BA5" w:rsidRPr="00065AD3" w:rsidRDefault="00792BA5" w:rsidP="00E83D50">
      <w:pPr>
        <w:numPr>
          <w:ilvl w:val="0"/>
          <w:numId w:val="16"/>
        </w:numPr>
        <w:tabs>
          <w:tab w:val="left" w:pos="773"/>
        </w:tabs>
        <w:ind w:firstLine="709"/>
        <w:jc w:val="both"/>
        <w:rPr>
          <w:rFonts w:ascii="Arial" w:hAnsi="Arial" w:cs="Arial"/>
          <w:sz w:val="24"/>
          <w:szCs w:val="24"/>
        </w:rPr>
      </w:pPr>
      <w:r w:rsidRPr="00065AD3">
        <w:rPr>
          <w:rFonts w:ascii="Arial" w:hAnsi="Arial" w:cs="Arial"/>
          <w:sz w:val="24"/>
          <w:szCs w:val="24"/>
        </w:rPr>
        <w:t>последние годы на территории г.о. Клин заметно начал распространяться злостный сорняк борщевик Сосновского, начиная с обочин шоссейных и железных дорог, ЛЭП, газопроводов, различных полос отчуждения, и захватывая все больше территорию населенных пунктов.</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Борщевик Сосновского (</w:t>
      </w:r>
      <w:proofErr w:type="spellStart"/>
      <w:r w:rsidRPr="00065AD3">
        <w:rPr>
          <w:rFonts w:ascii="Arial" w:hAnsi="Arial" w:cs="Arial"/>
          <w:sz w:val="24"/>
          <w:szCs w:val="24"/>
        </w:rPr>
        <w:t>HeracleumsosnowskyiManden</w:t>
      </w:r>
      <w:proofErr w:type="spellEnd"/>
      <w:r w:rsidRPr="00065AD3">
        <w:rPr>
          <w:rFonts w:ascii="Arial" w:hAnsi="Arial" w:cs="Arial"/>
          <w:sz w:val="24"/>
          <w:szCs w:val="24"/>
        </w:rPr>
        <w:t>) – многолетнее растение из семейства Сельдерейные, цикл развития которого длится от 2 до 7 лет и более.</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Корень борщевика мясистый, стержневой, с боковыми ответвлениями. Стебель одиночный, полый, округлый, с 4 - 6 междоузлиями, высотой до 3-3,5 метров. Листья р</w:t>
      </w:r>
      <w:r w:rsidRPr="00065AD3">
        <w:rPr>
          <w:rFonts w:ascii="Arial" w:hAnsi="Arial" w:cs="Arial"/>
          <w:sz w:val="24"/>
          <w:szCs w:val="24"/>
        </w:rPr>
        <w:t>о</w:t>
      </w:r>
      <w:r w:rsidRPr="00065AD3">
        <w:rPr>
          <w:rFonts w:ascii="Arial" w:hAnsi="Arial" w:cs="Arial"/>
          <w:sz w:val="24"/>
          <w:szCs w:val="24"/>
        </w:rPr>
        <w:t xml:space="preserve">зеточные, с длинными (80-100 см) дудчатыми черешками, листовая пластинка нередко достигает длины 100 см и ширины 110 см. Стеблевые листья уменьшаются снизу вверх. Соцветие – сложный многолучевой зонтик. Диаметр главного зонтика 40-60 см, боковых – 20-30 см. Цветки белые, пятилепестковые, имеют сильный запах нектара, привлекающий пчел. Плод распадается на два желтовато - соломенных </w:t>
      </w:r>
      <w:proofErr w:type="spellStart"/>
      <w:r w:rsidRPr="00065AD3">
        <w:rPr>
          <w:rFonts w:ascii="Arial" w:hAnsi="Arial" w:cs="Arial"/>
          <w:sz w:val="24"/>
          <w:szCs w:val="24"/>
        </w:rPr>
        <w:t>полуплода</w:t>
      </w:r>
      <w:proofErr w:type="spellEnd"/>
      <w:r w:rsidRPr="00065AD3">
        <w:rPr>
          <w:rFonts w:ascii="Arial" w:hAnsi="Arial" w:cs="Arial"/>
          <w:sz w:val="24"/>
          <w:szCs w:val="24"/>
        </w:rPr>
        <w:t xml:space="preserve"> – две семянки, изд</w:t>
      </w:r>
      <w:r w:rsidRPr="00065AD3">
        <w:rPr>
          <w:rFonts w:ascii="Arial" w:hAnsi="Arial" w:cs="Arial"/>
          <w:sz w:val="24"/>
          <w:szCs w:val="24"/>
        </w:rPr>
        <w:t>а</w:t>
      </w:r>
      <w:r w:rsidRPr="00065AD3">
        <w:rPr>
          <w:rFonts w:ascii="Arial" w:hAnsi="Arial" w:cs="Arial"/>
          <w:sz w:val="24"/>
          <w:szCs w:val="24"/>
        </w:rPr>
        <w:t>ющие сильный запах эфирного масла. Масса 1000 семян 12-15 грамм, в своем больши</w:t>
      </w:r>
      <w:r w:rsidRPr="00065AD3">
        <w:rPr>
          <w:rFonts w:ascii="Arial" w:hAnsi="Arial" w:cs="Arial"/>
          <w:sz w:val="24"/>
          <w:szCs w:val="24"/>
        </w:rPr>
        <w:t>н</w:t>
      </w:r>
      <w:r w:rsidRPr="00065AD3">
        <w:rPr>
          <w:rFonts w:ascii="Arial" w:hAnsi="Arial" w:cs="Arial"/>
          <w:sz w:val="24"/>
          <w:szCs w:val="24"/>
        </w:rPr>
        <w:t>стве они сохраняют всхожесть в почве до двух лет.</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В первый год жизни борщевик Сосновского растет медленно, образуя к осени пр</w:t>
      </w:r>
      <w:r w:rsidRPr="00065AD3">
        <w:rPr>
          <w:rFonts w:ascii="Arial" w:hAnsi="Arial" w:cs="Arial"/>
          <w:sz w:val="24"/>
          <w:szCs w:val="24"/>
        </w:rPr>
        <w:t>и</w:t>
      </w:r>
      <w:r w:rsidRPr="00065AD3">
        <w:rPr>
          <w:rFonts w:ascii="Arial" w:hAnsi="Arial" w:cs="Arial"/>
          <w:sz w:val="24"/>
          <w:szCs w:val="24"/>
        </w:rPr>
        <w:t>корневую розетку из 5 – 6 листьев. Это холодостойкое растение, листья и стебли его п</w:t>
      </w:r>
      <w:r w:rsidRPr="00065AD3">
        <w:rPr>
          <w:rFonts w:ascii="Arial" w:hAnsi="Arial" w:cs="Arial"/>
          <w:sz w:val="24"/>
          <w:szCs w:val="24"/>
        </w:rPr>
        <w:t>е</w:t>
      </w:r>
      <w:r w:rsidRPr="00065AD3">
        <w:rPr>
          <w:rFonts w:ascii="Arial" w:hAnsi="Arial" w:cs="Arial"/>
          <w:sz w:val="24"/>
          <w:szCs w:val="24"/>
        </w:rPr>
        <w:t>реносят заморозки до 5 – 6 градусов ниже нуля. Хорошо перезимовывает и при достато</w:t>
      </w:r>
      <w:r w:rsidRPr="00065AD3">
        <w:rPr>
          <w:rFonts w:ascii="Arial" w:hAnsi="Arial" w:cs="Arial"/>
          <w:sz w:val="24"/>
          <w:szCs w:val="24"/>
        </w:rPr>
        <w:t>ч</w:t>
      </w:r>
      <w:r w:rsidRPr="00065AD3">
        <w:rPr>
          <w:rFonts w:ascii="Arial" w:hAnsi="Arial" w:cs="Arial"/>
          <w:sz w:val="24"/>
          <w:szCs w:val="24"/>
        </w:rPr>
        <w:t>ном снежном покрове переносит морозы в 35 – 40 градусов ниже нуля. Весеннее отра</w:t>
      </w:r>
      <w:r w:rsidRPr="00065AD3">
        <w:rPr>
          <w:rFonts w:ascii="Arial" w:hAnsi="Arial" w:cs="Arial"/>
          <w:sz w:val="24"/>
          <w:szCs w:val="24"/>
        </w:rPr>
        <w:t>с</w:t>
      </w:r>
      <w:r w:rsidRPr="00065AD3">
        <w:rPr>
          <w:rFonts w:ascii="Arial" w:hAnsi="Arial" w:cs="Arial"/>
          <w:sz w:val="24"/>
          <w:szCs w:val="24"/>
        </w:rPr>
        <w:t>тание листьев на второй и последующие годы жизни у борщевика начинается сразу же после схода снега.</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Цветение у каждой отдельной особи борщевика Сосновского наступает лишь один раз за весь цикл развития. На 2–5–7–й год жизни растение обильно плодоносит и после созревания плодов полностью отмирает, так как у него на корневой шейке и корнях почки возобновления не закладываются.</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 xml:space="preserve">Учитывая эту биологическую особенность растения, стратегия борьбы борщевиком Сосновского должна быть, направлена в первую очередь на недопущение образования им семян и самый простой способ достичь этого – периодическое </w:t>
      </w:r>
      <w:proofErr w:type="spellStart"/>
      <w:r w:rsidRPr="00065AD3">
        <w:rPr>
          <w:rFonts w:ascii="Arial" w:hAnsi="Arial" w:cs="Arial"/>
          <w:sz w:val="24"/>
          <w:szCs w:val="24"/>
        </w:rPr>
        <w:t>окашивание</w:t>
      </w:r>
      <w:proofErr w:type="spellEnd"/>
      <w:r w:rsidRPr="00065AD3">
        <w:rPr>
          <w:rFonts w:ascii="Arial" w:hAnsi="Arial" w:cs="Arial"/>
          <w:sz w:val="24"/>
          <w:szCs w:val="24"/>
        </w:rPr>
        <w:t xml:space="preserve"> растения.</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Для  уничтожения борщевика Сосновского  разработан ряд методов борьбы с ним: механический, агротехнический, ручной и химический.</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Механические методы борьбы с борщевиком Сосновского достаточно эффекти</w:t>
      </w:r>
      <w:r w:rsidRPr="00065AD3">
        <w:rPr>
          <w:rFonts w:ascii="Arial" w:hAnsi="Arial" w:cs="Arial"/>
          <w:sz w:val="24"/>
          <w:szCs w:val="24"/>
        </w:rPr>
        <w:t>в</w:t>
      </w:r>
      <w:r w:rsidRPr="00065AD3">
        <w:rPr>
          <w:rFonts w:ascii="Arial" w:hAnsi="Arial" w:cs="Arial"/>
          <w:sz w:val="24"/>
          <w:szCs w:val="24"/>
        </w:rPr>
        <w:t>ны, но требуют соблюдения мер безопасности.</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При проведении скашивания следует учитывать, что в соке борщевика Сосновск</w:t>
      </w:r>
      <w:r w:rsidRPr="00065AD3">
        <w:rPr>
          <w:rFonts w:ascii="Arial" w:hAnsi="Arial" w:cs="Arial"/>
          <w:sz w:val="24"/>
          <w:szCs w:val="24"/>
        </w:rPr>
        <w:t>о</w:t>
      </w:r>
      <w:r w:rsidRPr="00065AD3">
        <w:rPr>
          <w:rFonts w:ascii="Arial" w:hAnsi="Arial" w:cs="Arial"/>
          <w:sz w:val="24"/>
          <w:szCs w:val="24"/>
        </w:rPr>
        <w:t xml:space="preserve">го содержатся биологически активные вещества – </w:t>
      </w:r>
      <w:proofErr w:type="spellStart"/>
      <w:r w:rsidRPr="00065AD3">
        <w:rPr>
          <w:rFonts w:ascii="Arial" w:hAnsi="Arial" w:cs="Arial"/>
          <w:sz w:val="24"/>
          <w:szCs w:val="24"/>
        </w:rPr>
        <w:t>фурокумарины</w:t>
      </w:r>
      <w:proofErr w:type="spellEnd"/>
      <w:r w:rsidRPr="00065AD3">
        <w:rPr>
          <w:rFonts w:ascii="Arial" w:hAnsi="Arial" w:cs="Arial"/>
          <w:sz w:val="24"/>
          <w:szCs w:val="24"/>
        </w:rPr>
        <w:t>. Попадая на открытые участки тела, они повышают чувствительность кожи к солнечным лучам, в результате ч</w:t>
      </w:r>
      <w:r w:rsidRPr="00065AD3">
        <w:rPr>
          <w:rFonts w:ascii="Arial" w:hAnsi="Arial" w:cs="Arial"/>
          <w:sz w:val="24"/>
          <w:szCs w:val="24"/>
        </w:rPr>
        <w:t>е</w:t>
      </w:r>
      <w:r w:rsidRPr="00065AD3">
        <w:rPr>
          <w:rFonts w:ascii="Arial" w:hAnsi="Arial" w:cs="Arial"/>
          <w:sz w:val="24"/>
          <w:szCs w:val="24"/>
        </w:rPr>
        <w:t>го на ней возникают покраснения, а часто и сильные ожоги. В связи с этим при выполн</w:t>
      </w:r>
      <w:r w:rsidRPr="00065AD3">
        <w:rPr>
          <w:rFonts w:ascii="Arial" w:hAnsi="Arial" w:cs="Arial"/>
          <w:sz w:val="24"/>
          <w:szCs w:val="24"/>
        </w:rPr>
        <w:t>е</w:t>
      </w:r>
      <w:r w:rsidRPr="00065AD3">
        <w:rPr>
          <w:rFonts w:ascii="Arial" w:hAnsi="Arial" w:cs="Arial"/>
          <w:sz w:val="24"/>
          <w:szCs w:val="24"/>
        </w:rPr>
        <w:t>нии работ по скашиванию на руках должны быть надеты плотные рукавицы, также не должны быть открытыми и другие части тела.</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При попадании сока борщевика на кожу необходимо хорошо промыть это место мыльной водой, а затем полностью его изолировать с помощью одежды или бинта от п</w:t>
      </w:r>
      <w:r w:rsidRPr="00065AD3">
        <w:rPr>
          <w:rFonts w:ascii="Arial" w:hAnsi="Arial" w:cs="Arial"/>
          <w:sz w:val="24"/>
          <w:szCs w:val="24"/>
        </w:rPr>
        <w:t>о</w:t>
      </w:r>
      <w:r w:rsidRPr="00065AD3">
        <w:rPr>
          <w:rFonts w:ascii="Arial" w:hAnsi="Arial" w:cs="Arial"/>
          <w:sz w:val="24"/>
          <w:szCs w:val="24"/>
        </w:rPr>
        <w:t>падания прямых солнечных лучей не менее, чем на двое суток.</w:t>
      </w:r>
    </w:p>
    <w:p w:rsidR="00792BA5" w:rsidRPr="00065AD3" w:rsidRDefault="00792BA5" w:rsidP="00E83D50">
      <w:pPr>
        <w:ind w:firstLine="771"/>
        <w:jc w:val="both"/>
        <w:rPr>
          <w:rFonts w:ascii="Arial" w:hAnsi="Arial" w:cs="Arial"/>
          <w:sz w:val="24"/>
          <w:szCs w:val="24"/>
        </w:rPr>
      </w:pPr>
      <w:r w:rsidRPr="00065AD3">
        <w:rPr>
          <w:rFonts w:ascii="Arial" w:hAnsi="Arial" w:cs="Arial"/>
          <w:sz w:val="24"/>
          <w:szCs w:val="24"/>
        </w:rPr>
        <w:t>Скашивание борщевика Сосновского позволяет снизить темпы его распростран</w:t>
      </w:r>
      <w:r w:rsidRPr="00065AD3">
        <w:rPr>
          <w:rFonts w:ascii="Arial" w:hAnsi="Arial" w:cs="Arial"/>
          <w:sz w:val="24"/>
          <w:szCs w:val="24"/>
        </w:rPr>
        <w:t>е</w:t>
      </w:r>
      <w:r w:rsidRPr="00065AD3">
        <w:rPr>
          <w:rFonts w:ascii="Arial" w:hAnsi="Arial" w:cs="Arial"/>
          <w:sz w:val="24"/>
          <w:szCs w:val="24"/>
        </w:rPr>
        <w:t>ния, но, как правило, не приводит к гибели растений. Для уничтожения борщевика на н</w:t>
      </w:r>
      <w:r w:rsidRPr="00065AD3">
        <w:rPr>
          <w:rFonts w:ascii="Arial" w:hAnsi="Arial" w:cs="Arial"/>
          <w:sz w:val="24"/>
          <w:szCs w:val="24"/>
        </w:rPr>
        <w:t>е</w:t>
      </w:r>
      <w:r w:rsidRPr="00065AD3">
        <w:rPr>
          <w:rFonts w:ascii="Arial" w:hAnsi="Arial" w:cs="Arial"/>
          <w:sz w:val="24"/>
          <w:szCs w:val="24"/>
        </w:rPr>
        <w:t>больших по площади земельных участках следует проводить его выкапывание с корнем предпочтительно на ранних фазах развития. Эти работы также должны выполняться в плотных рукавицах и защитной одежде.</w:t>
      </w:r>
    </w:p>
    <w:p w:rsidR="00792BA5" w:rsidRPr="00065AD3" w:rsidRDefault="00792BA5" w:rsidP="00E83D50">
      <w:pPr>
        <w:tabs>
          <w:tab w:val="left" w:pos="2340"/>
          <w:tab w:val="left" w:pos="3360"/>
          <w:tab w:val="left" w:pos="4680"/>
          <w:tab w:val="left" w:pos="6140"/>
          <w:tab w:val="left" w:pos="8140"/>
        </w:tabs>
        <w:ind w:firstLine="771"/>
        <w:jc w:val="both"/>
        <w:rPr>
          <w:rFonts w:ascii="Arial" w:hAnsi="Arial" w:cs="Arial"/>
          <w:sz w:val="24"/>
          <w:szCs w:val="24"/>
        </w:rPr>
      </w:pPr>
      <w:r w:rsidRPr="00065AD3">
        <w:rPr>
          <w:rFonts w:ascii="Arial" w:hAnsi="Arial" w:cs="Arial"/>
          <w:b/>
          <w:bCs/>
          <w:sz w:val="24"/>
          <w:szCs w:val="24"/>
        </w:rPr>
        <w:t>Химический</w:t>
      </w:r>
      <w:r w:rsidRPr="00065AD3">
        <w:rPr>
          <w:rFonts w:ascii="Arial" w:hAnsi="Arial" w:cs="Arial"/>
          <w:b/>
          <w:bCs/>
          <w:sz w:val="24"/>
          <w:szCs w:val="24"/>
        </w:rPr>
        <w:tab/>
        <w:t>метод.</w:t>
      </w:r>
      <w:r w:rsidRPr="00065AD3">
        <w:rPr>
          <w:rFonts w:ascii="Arial" w:hAnsi="Arial" w:cs="Arial"/>
          <w:sz w:val="24"/>
          <w:szCs w:val="24"/>
        </w:rPr>
        <w:t xml:space="preserve"> Другим методом уничтожения борщевика Сосновского явл</w:t>
      </w:r>
      <w:r w:rsidRPr="00065AD3">
        <w:rPr>
          <w:rFonts w:ascii="Arial" w:hAnsi="Arial" w:cs="Arial"/>
          <w:sz w:val="24"/>
          <w:szCs w:val="24"/>
        </w:rPr>
        <w:t>я</w:t>
      </w:r>
      <w:r w:rsidRPr="00065AD3">
        <w:rPr>
          <w:rFonts w:ascii="Arial" w:hAnsi="Arial" w:cs="Arial"/>
          <w:sz w:val="24"/>
          <w:szCs w:val="24"/>
        </w:rPr>
        <w:t xml:space="preserve">ется применение гербицидов. Согласно государственному каталогу пестицидов и </w:t>
      </w:r>
      <w:proofErr w:type="spellStart"/>
      <w:r w:rsidRPr="00065AD3">
        <w:rPr>
          <w:rFonts w:ascii="Arial" w:hAnsi="Arial" w:cs="Arial"/>
          <w:sz w:val="24"/>
          <w:szCs w:val="24"/>
        </w:rPr>
        <w:t>агрох</w:t>
      </w:r>
      <w:r w:rsidRPr="00065AD3">
        <w:rPr>
          <w:rFonts w:ascii="Arial" w:hAnsi="Arial" w:cs="Arial"/>
          <w:sz w:val="24"/>
          <w:szCs w:val="24"/>
        </w:rPr>
        <w:t>и</w:t>
      </w:r>
      <w:r w:rsidRPr="00065AD3">
        <w:rPr>
          <w:rFonts w:ascii="Arial" w:hAnsi="Arial" w:cs="Arial"/>
          <w:sz w:val="24"/>
          <w:szCs w:val="24"/>
        </w:rPr>
        <w:t>микатов</w:t>
      </w:r>
      <w:proofErr w:type="spellEnd"/>
      <w:r w:rsidRPr="00065AD3">
        <w:rPr>
          <w:rFonts w:ascii="Arial" w:hAnsi="Arial" w:cs="Arial"/>
          <w:sz w:val="24"/>
          <w:szCs w:val="24"/>
        </w:rPr>
        <w:t>, разрешенных к применению на территории Российской Федерации, для борьбы с борщевиком рекомендуется использовать следующие гербициды, которые приведены в (таблице №1.)</w:t>
      </w:r>
    </w:p>
    <w:p w:rsidR="00792BA5" w:rsidRPr="00065AD3" w:rsidRDefault="00792BA5" w:rsidP="00E83D50">
      <w:pPr>
        <w:ind w:firstLine="771"/>
        <w:jc w:val="right"/>
        <w:rPr>
          <w:rFonts w:ascii="Arial" w:hAnsi="Arial" w:cs="Arial"/>
          <w:sz w:val="24"/>
          <w:szCs w:val="24"/>
        </w:rPr>
      </w:pPr>
      <w:r w:rsidRPr="00065AD3">
        <w:rPr>
          <w:rFonts w:ascii="Arial" w:hAnsi="Arial" w:cs="Arial"/>
          <w:sz w:val="24"/>
          <w:szCs w:val="24"/>
        </w:rPr>
        <w:t>Таблица № 1.</w:t>
      </w:r>
    </w:p>
    <w:tbl>
      <w:tblPr>
        <w:tblW w:w="9894" w:type="dxa"/>
        <w:tblInd w:w="250" w:type="dxa"/>
        <w:tblLayout w:type="fixed"/>
        <w:tblLook w:val="0000" w:firstRow="0" w:lastRow="0" w:firstColumn="0" w:lastColumn="0" w:noHBand="0" w:noVBand="0"/>
      </w:tblPr>
      <w:tblGrid>
        <w:gridCol w:w="2093"/>
        <w:gridCol w:w="1980"/>
        <w:gridCol w:w="1737"/>
        <w:gridCol w:w="4084"/>
      </w:tblGrid>
      <w:tr w:rsidR="00792BA5" w:rsidRPr="00065AD3" w:rsidTr="005B4541">
        <w:tc>
          <w:tcPr>
            <w:tcW w:w="2093" w:type="dxa"/>
            <w:tcBorders>
              <w:top w:val="single" w:sz="4" w:space="0" w:color="000000"/>
              <w:left w:val="single" w:sz="4" w:space="0" w:color="000000"/>
              <w:bottom w:val="single" w:sz="4" w:space="0" w:color="000000"/>
              <w:right w:val="nil"/>
            </w:tcBorders>
            <w:vAlign w:val="center"/>
          </w:tcPr>
          <w:p w:rsidR="00792BA5" w:rsidRPr="00065AD3" w:rsidRDefault="00792BA5" w:rsidP="00E83D50">
            <w:pPr>
              <w:ind w:firstLine="32"/>
              <w:jc w:val="center"/>
              <w:rPr>
                <w:rFonts w:ascii="Arial" w:hAnsi="Arial" w:cs="Arial"/>
                <w:sz w:val="24"/>
                <w:szCs w:val="24"/>
              </w:rPr>
            </w:pPr>
            <w:r w:rsidRPr="00065AD3">
              <w:rPr>
                <w:rFonts w:ascii="Arial" w:hAnsi="Arial" w:cs="Arial"/>
                <w:sz w:val="24"/>
                <w:szCs w:val="24"/>
              </w:rPr>
              <w:t>Наименование  гербицида</w:t>
            </w:r>
          </w:p>
        </w:tc>
        <w:tc>
          <w:tcPr>
            <w:tcW w:w="1980" w:type="dxa"/>
            <w:tcBorders>
              <w:top w:val="single" w:sz="4" w:space="0" w:color="000000"/>
              <w:left w:val="single" w:sz="4" w:space="0" w:color="000000"/>
              <w:bottom w:val="single" w:sz="4" w:space="0" w:color="000000"/>
              <w:right w:val="nil"/>
            </w:tcBorders>
            <w:vAlign w:val="center"/>
          </w:tcPr>
          <w:p w:rsidR="00792BA5" w:rsidRPr="00065AD3" w:rsidRDefault="00792BA5" w:rsidP="00E83D50">
            <w:pPr>
              <w:jc w:val="center"/>
              <w:rPr>
                <w:rFonts w:ascii="Arial" w:hAnsi="Arial" w:cs="Arial"/>
                <w:sz w:val="24"/>
                <w:szCs w:val="24"/>
              </w:rPr>
            </w:pPr>
            <w:proofErr w:type="spellStart"/>
            <w:r w:rsidRPr="00065AD3">
              <w:rPr>
                <w:rFonts w:ascii="Arial" w:hAnsi="Arial" w:cs="Arial"/>
                <w:sz w:val="24"/>
                <w:szCs w:val="24"/>
              </w:rPr>
              <w:t>Препаративная</w:t>
            </w:r>
            <w:proofErr w:type="spellEnd"/>
            <w:r w:rsidRPr="00065AD3">
              <w:rPr>
                <w:rFonts w:ascii="Arial" w:hAnsi="Arial" w:cs="Arial"/>
                <w:sz w:val="24"/>
                <w:szCs w:val="24"/>
              </w:rPr>
              <w:t xml:space="preserve">  форма</w:t>
            </w:r>
          </w:p>
        </w:tc>
        <w:tc>
          <w:tcPr>
            <w:tcW w:w="1737" w:type="dxa"/>
            <w:tcBorders>
              <w:top w:val="single" w:sz="4" w:space="0" w:color="000000"/>
              <w:left w:val="single" w:sz="4" w:space="0" w:color="000000"/>
              <w:bottom w:val="single" w:sz="4" w:space="0" w:color="000000"/>
              <w:right w:val="nil"/>
            </w:tcBorders>
            <w:vAlign w:val="center"/>
          </w:tcPr>
          <w:p w:rsidR="00792BA5" w:rsidRPr="00065AD3" w:rsidRDefault="00792BA5" w:rsidP="00E83D50">
            <w:pPr>
              <w:jc w:val="center"/>
              <w:rPr>
                <w:rFonts w:ascii="Arial" w:hAnsi="Arial" w:cs="Arial"/>
                <w:sz w:val="24"/>
                <w:szCs w:val="24"/>
              </w:rPr>
            </w:pPr>
            <w:r w:rsidRPr="00065AD3">
              <w:rPr>
                <w:rFonts w:ascii="Arial" w:hAnsi="Arial" w:cs="Arial"/>
                <w:sz w:val="24"/>
                <w:szCs w:val="24"/>
              </w:rPr>
              <w:t>Норма  пр</w:t>
            </w:r>
            <w:r w:rsidRPr="00065AD3">
              <w:rPr>
                <w:rFonts w:ascii="Arial" w:hAnsi="Arial" w:cs="Arial"/>
                <w:sz w:val="24"/>
                <w:szCs w:val="24"/>
              </w:rPr>
              <w:t>и</w:t>
            </w:r>
            <w:r w:rsidRPr="00065AD3">
              <w:rPr>
                <w:rFonts w:ascii="Arial" w:hAnsi="Arial" w:cs="Arial"/>
                <w:sz w:val="24"/>
                <w:szCs w:val="24"/>
              </w:rPr>
              <w:t>менения</w:t>
            </w:r>
          </w:p>
          <w:p w:rsidR="00792BA5" w:rsidRPr="00065AD3" w:rsidRDefault="00792BA5" w:rsidP="00E83D50">
            <w:pPr>
              <w:jc w:val="center"/>
              <w:rPr>
                <w:rFonts w:ascii="Arial" w:hAnsi="Arial" w:cs="Arial"/>
                <w:sz w:val="24"/>
                <w:szCs w:val="24"/>
              </w:rPr>
            </w:pPr>
            <w:r w:rsidRPr="00065AD3">
              <w:rPr>
                <w:rFonts w:ascii="Arial" w:hAnsi="Arial" w:cs="Arial"/>
                <w:sz w:val="24"/>
                <w:szCs w:val="24"/>
              </w:rPr>
              <w:t>гербицида</w:t>
            </w:r>
          </w:p>
        </w:tc>
        <w:tc>
          <w:tcPr>
            <w:tcW w:w="4084" w:type="dxa"/>
            <w:tcBorders>
              <w:top w:val="single" w:sz="4" w:space="0" w:color="000000"/>
              <w:left w:val="single" w:sz="4" w:space="0" w:color="000000"/>
              <w:bottom w:val="single" w:sz="4" w:space="0" w:color="000000"/>
              <w:right w:val="single" w:sz="4" w:space="0" w:color="000000"/>
            </w:tcBorders>
            <w:vAlign w:val="center"/>
          </w:tcPr>
          <w:p w:rsidR="00792BA5" w:rsidRPr="00065AD3" w:rsidRDefault="00792BA5" w:rsidP="00E83D50">
            <w:pPr>
              <w:jc w:val="center"/>
              <w:rPr>
                <w:rFonts w:ascii="Arial" w:hAnsi="Arial" w:cs="Arial"/>
                <w:sz w:val="24"/>
                <w:szCs w:val="24"/>
              </w:rPr>
            </w:pPr>
            <w:r w:rsidRPr="00065AD3">
              <w:rPr>
                <w:rFonts w:ascii="Arial" w:hAnsi="Arial" w:cs="Arial"/>
                <w:sz w:val="24"/>
                <w:szCs w:val="24"/>
              </w:rPr>
              <w:t xml:space="preserve">Срок  </w:t>
            </w:r>
            <w:proofErr w:type="spellStart"/>
            <w:r w:rsidRPr="00065AD3">
              <w:rPr>
                <w:rFonts w:ascii="Arial" w:hAnsi="Arial" w:cs="Arial"/>
                <w:sz w:val="24"/>
                <w:szCs w:val="24"/>
              </w:rPr>
              <w:t>проведенияобработок</w:t>
            </w:r>
            <w:proofErr w:type="spellEnd"/>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proofErr w:type="spellStart"/>
            <w:r w:rsidRPr="00065AD3">
              <w:rPr>
                <w:rFonts w:ascii="Arial" w:hAnsi="Arial" w:cs="Arial"/>
                <w:sz w:val="24"/>
                <w:szCs w:val="24"/>
              </w:rPr>
              <w:t>Раундап</w:t>
            </w:r>
            <w:proofErr w:type="spellEnd"/>
          </w:p>
          <w:p w:rsidR="00792BA5" w:rsidRPr="00065AD3" w:rsidRDefault="00792BA5" w:rsidP="00E83D50">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водный  ра</w:t>
            </w:r>
            <w:r w:rsidRPr="00065AD3">
              <w:rPr>
                <w:rFonts w:ascii="Arial" w:hAnsi="Arial" w:cs="Arial"/>
                <w:sz w:val="24"/>
                <w:szCs w:val="24"/>
              </w:rPr>
              <w:t>с</w:t>
            </w:r>
            <w:r w:rsidRPr="00065AD3">
              <w:rPr>
                <w:rFonts w:ascii="Arial" w:hAnsi="Arial" w:cs="Arial"/>
                <w:sz w:val="24"/>
                <w:szCs w:val="24"/>
              </w:rPr>
              <w:t>твор</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3-6  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опрыскивание  вегетирующих  сорняков  в  мае-сентябре</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r w:rsidRPr="00065AD3">
              <w:rPr>
                <w:rFonts w:ascii="Arial" w:hAnsi="Arial" w:cs="Arial"/>
                <w:sz w:val="24"/>
                <w:szCs w:val="24"/>
              </w:rPr>
              <w:t>Ураган  Форте</w:t>
            </w: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1,5-3,5  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proofErr w:type="spellStart"/>
            <w:r w:rsidRPr="00065AD3">
              <w:rPr>
                <w:rFonts w:ascii="Arial" w:hAnsi="Arial" w:cs="Arial"/>
                <w:sz w:val="24"/>
                <w:szCs w:val="24"/>
              </w:rPr>
              <w:t>Банвел</w:t>
            </w:r>
            <w:proofErr w:type="spellEnd"/>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1,6-3,1  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r w:rsidRPr="00065AD3">
              <w:rPr>
                <w:rFonts w:ascii="Arial" w:hAnsi="Arial" w:cs="Arial"/>
                <w:sz w:val="24"/>
                <w:szCs w:val="24"/>
              </w:rPr>
              <w:t>Напалм</w:t>
            </w: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4-6  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опрыскивание  вегетирующих  сорняков  1 раз в  3-5  лет</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r w:rsidRPr="00065AD3">
              <w:rPr>
                <w:rFonts w:ascii="Arial" w:hAnsi="Arial" w:cs="Arial"/>
                <w:sz w:val="24"/>
                <w:szCs w:val="24"/>
              </w:rPr>
              <w:t xml:space="preserve">Анкор- 85 </w:t>
            </w:r>
          </w:p>
          <w:p w:rsidR="00792BA5" w:rsidRPr="00065AD3" w:rsidRDefault="00792BA5" w:rsidP="00E83D50">
            <w:pPr>
              <w:ind w:firstLine="32"/>
              <w:jc w:val="both"/>
              <w:rPr>
                <w:rFonts w:ascii="Arial" w:hAnsi="Arial" w:cs="Arial"/>
                <w:sz w:val="24"/>
                <w:szCs w:val="24"/>
              </w:rPr>
            </w:pPr>
          </w:p>
          <w:p w:rsidR="00792BA5" w:rsidRPr="00065AD3" w:rsidRDefault="00792BA5" w:rsidP="00E83D50">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proofErr w:type="spellStart"/>
            <w:r w:rsidRPr="00065AD3">
              <w:rPr>
                <w:rFonts w:ascii="Arial" w:hAnsi="Arial" w:cs="Arial"/>
                <w:sz w:val="24"/>
                <w:szCs w:val="24"/>
              </w:rPr>
              <w:t>воднораств</w:t>
            </w:r>
            <w:r w:rsidRPr="00065AD3">
              <w:rPr>
                <w:rFonts w:ascii="Arial" w:hAnsi="Arial" w:cs="Arial"/>
                <w:sz w:val="24"/>
                <w:szCs w:val="24"/>
              </w:rPr>
              <w:t>о</w:t>
            </w:r>
            <w:r w:rsidRPr="00065AD3">
              <w:rPr>
                <w:rFonts w:ascii="Arial" w:hAnsi="Arial" w:cs="Arial"/>
                <w:sz w:val="24"/>
                <w:szCs w:val="24"/>
              </w:rPr>
              <w:t>ри-мые</w:t>
            </w:r>
            <w:proofErr w:type="spellEnd"/>
            <w:r w:rsidRPr="00065AD3">
              <w:rPr>
                <w:rFonts w:ascii="Arial" w:hAnsi="Arial" w:cs="Arial"/>
                <w:sz w:val="24"/>
                <w:szCs w:val="24"/>
              </w:rPr>
              <w:t xml:space="preserve"> гран</w:t>
            </w:r>
            <w:r w:rsidRPr="00065AD3">
              <w:rPr>
                <w:rFonts w:ascii="Arial" w:hAnsi="Arial" w:cs="Arial"/>
                <w:sz w:val="24"/>
                <w:szCs w:val="24"/>
              </w:rPr>
              <w:t>у</w:t>
            </w:r>
            <w:r w:rsidRPr="00065AD3">
              <w:rPr>
                <w:rFonts w:ascii="Arial" w:hAnsi="Arial" w:cs="Arial"/>
                <w:sz w:val="24"/>
                <w:szCs w:val="24"/>
              </w:rPr>
              <w:t>лы</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240г-350 г/ 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 xml:space="preserve">опрыскивание  почвы и растений при их высоте до </w:t>
            </w:r>
            <w:smartTag w:uri="urn:schemas-microsoft-com:office:smarttags" w:element="metricconverter">
              <w:smartTagPr>
                <w:attr w:name="ProductID" w:val="35 см"/>
              </w:smartTagPr>
              <w:r w:rsidRPr="00065AD3">
                <w:rPr>
                  <w:rFonts w:ascii="Arial" w:hAnsi="Arial" w:cs="Arial"/>
                  <w:sz w:val="24"/>
                  <w:szCs w:val="24"/>
                </w:rPr>
                <w:t>35 см</w:t>
              </w:r>
            </w:smartTag>
            <w:r w:rsidRPr="00065AD3">
              <w:rPr>
                <w:rFonts w:ascii="Arial" w:hAnsi="Arial" w:cs="Arial"/>
                <w:sz w:val="24"/>
                <w:szCs w:val="24"/>
              </w:rPr>
              <w:t xml:space="preserve"> растений</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r w:rsidRPr="00065AD3">
              <w:rPr>
                <w:rFonts w:ascii="Arial" w:hAnsi="Arial" w:cs="Arial"/>
                <w:sz w:val="24"/>
                <w:szCs w:val="24"/>
              </w:rPr>
              <w:t>Торнадо 500</w:t>
            </w:r>
          </w:p>
          <w:p w:rsidR="00792BA5" w:rsidRPr="00065AD3" w:rsidRDefault="00792BA5" w:rsidP="00E83D50">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5л/га</w:t>
            </w:r>
          </w:p>
          <w:p w:rsidR="00792BA5" w:rsidRPr="00065AD3" w:rsidRDefault="00792BA5" w:rsidP="00E83D50">
            <w:pPr>
              <w:jc w:val="center"/>
              <w:rPr>
                <w:rFonts w:ascii="Arial" w:hAnsi="Arial" w:cs="Arial"/>
                <w:sz w:val="24"/>
                <w:szCs w:val="24"/>
              </w:rPr>
            </w:pP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Опрыскивание  вегетирующих сорняков в  мае-сентябре</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r w:rsidRPr="00065AD3">
              <w:rPr>
                <w:rFonts w:ascii="Arial" w:hAnsi="Arial" w:cs="Arial"/>
                <w:sz w:val="24"/>
                <w:szCs w:val="24"/>
              </w:rPr>
              <w:t xml:space="preserve">Балерина СЭ </w:t>
            </w: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СЭ</w:t>
            </w: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2-4 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Однократное опрыскивание вег</w:t>
            </w:r>
            <w:r w:rsidRPr="00065AD3">
              <w:rPr>
                <w:rFonts w:ascii="Arial" w:hAnsi="Arial" w:cs="Arial"/>
                <w:sz w:val="24"/>
                <w:szCs w:val="24"/>
              </w:rPr>
              <w:t>е</w:t>
            </w:r>
            <w:r w:rsidRPr="00065AD3">
              <w:rPr>
                <w:rFonts w:ascii="Arial" w:hAnsi="Arial" w:cs="Arial"/>
                <w:sz w:val="24"/>
                <w:szCs w:val="24"/>
              </w:rPr>
              <w:t>тирующих сорняков в мае- июне</w:t>
            </w:r>
          </w:p>
        </w:tc>
      </w:tr>
      <w:tr w:rsidR="00792BA5" w:rsidRPr="00065AD3" w:rsidTr="005B4541">
        <w:tc>
          <w:tcPr>
            <w:tcW w:w="2093" w:type="dxa"/>
            <w:tcBorders>
              <w:top w:val="single" w:sz="4" w:space="0" w:color="000000"/>
              <w:left w:val="single" w:sz="4" w:space="0" w:color="000000"/>
              <w:bottom w:val="single" w:sz="4" w:space="0" w:color="000000"/>
              <w:right w:val="nil"/>
            </w:tcBorders>
          </w:tcPr>
          <w:p w:rsidR="00792BA5" w:rsidRPr="00065AD3" w:rsidRDefault="00792BA5" w:rsidP="00E83D50">
            <w:pPr>
              <w:snapToGrid w:val="0"/>
              <w:ind w:firstLine="32"/>
              <w:jc w:val="both"/>
              <w:rPr>
                <w:rFonts w:ascii="Arial" w:hAnsi="Arial" w:cs="Arial"/>
                <w:sz w:val="24"/>
                <w:szCs w:val="24"/>
              </w:rPr>
            </w:pPr>
            <w:proofErr w:type="spellStart"/>
            <w:r w:rsidRPr="00065AD3">
              <w:rPr>
                <w:rFonts w:ascii="Arial" w:hAnsi="Arial" w:cs="Arial"/>
                <w:sz w:val="24"/>
                <w:szCs w:val="24"/>
              </w:rPr>
              <w:t>Атрон</w:t>
            </w:r>
            <w:proofErr w:type="spellEnd"/>
            <w:r w:rsidRPr="00065AD3">
              <w:rPr>
                <w:rFonts w:ascii="Arial" w:hAnsi="Arial" w:cs="Arial"/>
                <w:sz w:val="24"/>
                <w:szCs w:val="24"/>
              </w:rPr>
              <w:t xml:space="preserve"> про</w:t>
            </w:r>
          </w:p>
        </w:tc>
        <w:tc>
          <w:tcPr>
            <w:tcW w:w="1980"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p>
        </w:tc>
        <w:tc>
          <w:tcPr>
            <w:tcW w:w="1737" w:type="dxa"/>
            <w:tcBorders>
              <w:top w:val="single" w:sz="4" w:space="0" w:color="000000"/>
              <w:left w:val="single" w:sz="4" w:space="0" w:color="000000"/>
              <w:bottom w:val="single" w:sz="4" w:space="0" w:color="000000"/>
              <w:right w:val="nil"/>
            </w:tcBorders>
          </w:tcPr>
          <w:p w:rsidR="00792BA5" w:rsidRPr="00065AD3" w:rsidRDefault="00792BA5" w:rsidP="00E83D50">
            <w:pPr>
              <w:snapToGrid w:val="0"/>
              <w:jc w:val="center"/>
              <w:rPr>
                <w:rFonts w:ascii="Arial" w:hAnsi="Arial" w:cs="Arial"/>
                <w:sz w:val="24"/>
                <w:szCs w:val="24"/>
              </w:rPr>
            </w:pPr>
            <w:r w:rsidRPr="00065AD3">
              <w:rPr>
                <w:rFonts w:ascii="Arial" w:hAnsi="Arial" w:cs="Arial"/>
                <w:sz w:val="24"/>
                <w:szCs w:val="24"/>
              </w:rPr>
              <w:t>2л/га</w:t>
            </w:r>
          </w:p>
        </w:tc>
        <w:tc>
          <w:tcPr>
            <w:tcW w:w="4084" w:type="dxa"/>
            <w:tcBorders>
              <w:top w:val="single" w:sz="4" w:space="0" w:color="000000"/>
              <w:left w:val="single" w:sz="4" w:space="0" w:color="000000"/>
              <w:bottom w:val="single" w:sz="4" w:space="0" w:color="000000"/>
              <w:right w:val="single" w:sz="4" w:space="0" w:color="000000"/>
            </w:tcBorders>
          </w:tcPr>
          <w:p w:rsidR="00792BA5" w:rsidRPr="00065AD3" w:rsidRDefault="00792BA5" w:rsidP="00E83D50">
            <w:pPr>
              <w:snapToGrid w:val="0"/>
              <w:jc w:val="both"/>
              <w:rPr>
                <w:rFonts w:ascii="Arial" w:hAnsi="Arial" w:cs="Arial"/>
                <w:sz w:val="24"/>
                <w:szCs w:val="24"/>
              </w:rPr>
            </w:pPr>
            <w:r w:rsidRPr="00065AD3">
              <w:rPr>
                <w:rFonts w:ascii="Arial" w:hAnsi="Arial" w:cs="Arial"/>
                <w:sz w:val="24"/>
                <w:szCs w:val="24"/>
              </w:rPr>
              <w:t>опрыскивание вегетирующих со</w:t>
            </w:r>
            <w:r w:rsidRPr="00065AD3">
              <w:rPr>
                <w:rFonts w:ascii="Arial" w:hAnsi="Arial" w:cs="Arial"/>
                <w:sz w:val="24"/>
                <w:szCs w:val="24"/>
              </w:rPr>
              <w:t>р</w:t>
            </w:r>
            <w:r w:rsidRPr="00065AD3">
              <w:rPr>
                <w:rFonts w:ascii="Arial" w:hAnsi="Arial" w:cs="Arial"/>
                <w:sz w:val="24"/>
                <w:szCs w:val="24"/>
              </w:rPr>
              <w:t>няков  в мае-июне</w:t>
            </w:r>
          </w:p>
        </w:tc>
      </w:tr>
    </w:tbl>
    <w:p w:rsidR="00792BA5" w:rsidRPr="00065AD3" w:rsidRDefault="00B11CED" w:rsidP="00E83D50">
      <w:pPr>
        <w:ind w:firstLine="771"/>
        <w:jc w:val="both"/>
        <w:rPr>
          <w:rFonts w:ascii="Arial" w:hAnsi="Arial" w:cs="Arial"/>
          <w:sz w:val="24"/>
          <w:szCs w:val="24"/>
        </w:rPr>
      </w:pPr>
      <w:r>
        <w:rPr>
          <w:rFonts w:ascii="Arial" w:hAnsi="Arial" w:cs="Arial"/>
          <w:sz w:val="24"/>
          <w:szCs w:val="24"/>
        </w:rPr>
        <w:pict>
          <v:rect id="Shape 7" o:spid="_x0000_s1033" style="position:absolute;left:0;text-align:left;margin-left:478.9pt;margin-top:.1pt;width:1pt;height:.95pt;z-index:-251653120;visibility:visible;mso-wrap-distance-left:0;mso-wrap-distance-right:0;mso-position-horizontal-relative:text;mso-position-vertical-relative:text" o:allowincell="f" fillcolor="black" stroked="f"/>
        </w:pict>
      </w:r>
      <w:r w:rsidR="00792BA5" w:rsidRPr="00065AD3">
        <w:rPr>
          <w:rFonts w:ascii="Arial" w:hAnsi="Arial" w:cs="Arial"/>
          <w:sz w:val="24"/>
          <w:szCs w:val="24"/>
        </w:rPr>
        <w:t>Применение гербицидов должно осуществляться в соответствии с требованиями СанПиН 1.2.1077-01 «Гигиенические требования к хранению, применению и транспорт</w:t>
      </w:r>
      <w:r w:rsidR="00792BA5" w:rsidRPr="00065AD3">
        <w:rPr>
          <w:rFonts w:ascii="Arial" w:hAnsi="Arial" w:cs="Arial"/>
          <w:sz w:val="24"/>
          <w:szCs w:val="24"/>
        </w:rPr>
        <w:t>и</w:t>
      </w:r>
      <w:r w:rsidR="00792BA5" w:rsidRPr="00065AD3">
        <w:rPr>
          <w:rFonts w:ascii="Arial" w:hAnsi="Arial" w:cs="Arial"/>
          <w:sz w:val="24"/>
          <w:szCs w:val="24"/>
        </w:rPr>
        <w:t xml:space="preserve">ровке пестицидов и </w:t>
      </w:r>
      <w:proofErr w:type="spellStart"/>
      <w:r w:rsidR="00792BA5" w:rsidRPr="00065AD3">
        <w:rPr>
          <w:rFonts w:ascii="Arial" w:hAnsi="Arial" w:cs="Arial"/>
          <w:sz w:val="24"/>
          <w:szCs w:val="24"/>
        </w:rPr>
        <w:t>агрохимикатов</w:t>
      </w:r>
      <w:proofErr w:type="spellEnd"/>
      <w:r w:rsidR="00792BA5" w:rsidRPr="00065AD3">
        <w:rPr>
          <w:rFonts w:ascii="Arial" w:hAnsi="Arial" w:cs="Arial"/>
          <w:sz w:val="24"/>
          <w:szCs w:val="24"/>
        </w:rPr>
        <w:t xml:space="preserve">», также  Правилами  по  охране  труда  работников  агропромышленного комплекса при использовании пестицидов и </w:t>
      </w:r>
      <w:proofErr w:type="spellStart"/>
      <w:r w:rsidR="00792BA5" w:rsidRPr="00065AD3">
        <w:rPr>
          <w:rFonts w:ascii="Arial" w:hAnsi="Arial" w:cs="Arial"/>
          <w:sz w:val="24"/>
          <w:szCs w:val="24"/>
        </w:rPr>
        <w:t>агрохимикатов</w:t>
      </w:r>
      <w:proofErr w:type="spellEnd"/>
      <w:r w:rsidR="00792BA5" w:rsidRPr="00065AD3">
        <w:rPr>
          <w:rFonts w:ascii="Arial" w:hAnsi="Arial" w:cs="Arial"/>
          <w:sz w:val="24"/>
          <w:szCs w:val="24"/>
        </w:rPr>
        <w:t>, утве</w:t>
      </w:r>
      <w:r w:rsidR="00792BA5" w:rsidRPr="00065AD3">
        <w:rPr>
          <w:rFonts w:ascii="Arial" w:hAnsi="Arial" w:cs="Arial"/>
          <w:sz w:val="24"/>
          <w:szCs w:val="24"/>
        </w:rPr>
        <w:t>р</w:t>
      </w:r>
      <w:r w:rsidR="00792BA5" w:rsidRPr="00065AD3">
        <w:rPr>
          <w:rFonts w:ascii="Arial" w:hAnsi="Arial" w:cs="Arial"/>
          <w:sz w:val="24"/>
          <w:szCs w:val="24"/>
        </w:rPr>
        <w:t>жденными приказом Министерства сельского хозяйства РФ от 20.06.03 г. № 899.</w:t>
      </w:r>
    </w:p>
    <w:p w:rsidR="00792BA5" w:rsidRPr="00065AD3" w:rsidRDefault="00792BA5" w:rsidP="00E83D50">
      <w:pPr>
        <w:tabs>
          <w:tab w:val="left" w:pos="628"/>
        </w:tabs>
        <w:ind w:firstLine="771"/>
        <w:jc w:val="both"/>
        <w:rPr>
          <w:rFonts w:ascii="Arial" w:hAnsi="Arial" w:cs="Arial"/>
          <w:sz w:val="24"/>
          <w:szCs w:val="24"/>
        </w:rPr>
      </w:pPr>
      <w:r w:rsidRPr="00065AD3">
        <w:rPr>
          <w:rFonts w:ascii="Arial" w:hAnsi="Arial" w:cs="Arial"/>
          <w:sz w:val="24"/>
          <w:szCs w:val="24"/>
        </w:rPr>
        <w:t>В настоящее время дикорастущие посевы сорняка борщевик Сосновского распр</w:t>
      </w:r>
      <w:r w:rsidRPr="00065AD3">
        <w:rPr>
          <w:rFonts w:ascii="Arial" w:hAnsi="Arial" w:cs="Arial"/>
          <w:sz w:val="24"/>
          <w:szCs w:val="24"/>
        </w:rPr>
        <w:t>о</w:t>
      </w:r>
      <w:r w:rsidRPr="00065AD3">
        <w:rPr>
          <w:rFonts w:ascii="Arial" w:hAnsi="Arial" w:cs="Arial"/>
          <w:sz w:val="24"/>
          <w:szCs w:val="24"/>
        </w:rPr>
        <w:t>странены на заброшенных землях, обочинах дорог. Он устойчив к неблагоприятным кл</w:t>
      </w:r>
      <w:r w:rsidRPr="00065AD3">
        <w:rPr>
          <w:rFonts w:ascii="Arial" w:hAnsi="Arial" w:cs="Arial"/>
          <w:sz w:val="24"/>
          <w:szCs w:val="24"/>
        </w:rPr>
        <w:t>и</w:t>
      </w:r>
      <w:r w:rsidRPr="00065AD3">
        <w:rPr>
          <w:rFonts w:ascii="Arial" w:hAnsi="Arial" w:cs="Arial"/>
          <w:sz w:val="24"/>
          <w:szCs w:val="24"/>
        </w:rPr>
        <w:t>матическим условиям, активно подавляет произрастание других видов растений.</w:t>
      </w:r>
    </w:p>
    <w:p w:rsidR="00792BA5" w:rsidRDefault="00792BA5" w:rsidP="00E83D50">
      <w:pPr>
        <w:numPr>
          <w:ilvl w:val="1"/>
          <w:numId w:val="17"/>
        </w:numPr>
        <w:tabs>
          <w:tab w:val="left" w:pos="749"/>
        </w:tabs>
        <w:ind w:firstLine="771"/>
        <w:jc w:val="both"/>
        <w:rPr>
          <w:rFonts w:ascii="Arial" w:hAnsi="Arial" w:cs="Arial"/>
          <w:sz w:val="24"/>
          <w:szCs w:val="24"/>
        </w:rPr>
      </w:pPr>
      <w:r w:rsidRPr="00065AD3">
        <w:rPr>
          <w:rFonts w:ascii="Arial" w:hAnsi="Arial" w:cs="Arial"/>
          <w:sz w:val="24"/>
          <w:szCs w:val="24"/>
        </w:rPr>
        <w:t>результате обследования территорий г.о. Клин выявлено 1854,73га заросших борщевиком земель, в том числе по поселениям в следующем количестве (таблица №2)</w:t>
      </w:r>
      <w:r w:rsidR="005B4541">
        <w:rPr>
          <w:rFonts w:ascii="Arial" w:hAnsi="Arial" w:cs="Arial"/>
          <w:sz w:val="24"/>
          <w:szCs w:val="24"/>
        </w:rPr>
        <w:t>.</w:t>
      </w:r>
    </w:p>
    <w:p w:rsidR="005B4541" w:rsidRPr="00065AD3" w:rsidRDefault="005B4541" w:rsidP="005B4541">
      <w:pPr>
        <w:tabs>
          <w:tab w:val="left" w:pos="749"/>
        </w:tabs>
        <w:ind w:left="771"/>
        <w:jc w:val="both"/>
        <w:rPr>
          <w:rFonts w:ascii="Arial" w:hAnsi="Arial" w:cs="Arial"/>
          <w:sz w:val="24"/>
          <w:szCs w:val="24"/>
        </w:rPr>
      </w:pPr>
    </w:p>
    <w:p w:rsidR="00F12F09" w:rsidRPr="00065AD3" w:rsidRDefault="005B4541" w:rsidP="005B4541">
      <w:pPr>
        <w:ind w:firstLine="771"/>
        <w:jc w:val="right"/>
        <w:rPr>
          <w:rFonts w:ascii="Arial" w:hAnsi="Arial" w:cs="Arial"/>
          <w:sz w:val="24"/>
          <w:szCs w:val="24"/>
        </w:rPr>
      </w:pPr>
      <w:r>
        <w:rPr>
          <w:rFonts w:ascii="Arial" w:hAnsi="Arial" w:cs="Arial"/>
          <w:sz w:val="24"/>
          <w:szCs w:val="24"/>
        </w:rPr>
        <w:t>Таблица №2</w:t>
      </w:r>
    </w:p>
    <w:p w:rsidR="00792BA5" w:rsidRPr="00065AD3" w:rsidRDefault="00792BA5" w:rsidP="00E83D50">
      <w:pPr>
        <w:ind w:firstLine="771"/>
        <w:jc w:val="center"/>
        <w:rPr>
          <w:rFonts w:ascii="Arial" w:hAnsi="Arial" w:cs="Arial"/>
          <w:b/>
          <w:sz w:val="24"/>
          <w:szCs w:val="24"/>
        </w:rPr>
      </w:pPr>
      <w:r w:rsidRPr="00065AD3">
        <w:rPr>
          <w:rFonts w:ascii="Arial" w:hAnsi="Arial" w:cs="Arial"/>
          <w:b/>
          <w:sz w:val="24"/>
          <w:szCs w:val="24"/>
        </w:rPr>
        <w:t xml:space="preserve">Распространение борщевика Сосновского на территории </w:t>
      </w:r>
    </w:p>
    <w:p w:rsidR="00792BA5" w:rsidRPr="00065AD3" w:rsidRDefault="00F12F09" w:rsidP="00E83D50">
      <w:pPr>
        <w:ind w:firstLine="771"/>
        <w:jc w:val="center"/>
        <w:rPr>
          <w:rFonts w:ascii="Arial" w:hAnsi="Arial" w:cs="Arial"/>
          <w:b/>
          <w:sz w:val="24"/>
          <w:szCs w:val="24"/>
        </w:rPr>
      </w:pPr>
      <w:r w:rsidRPr="00065AD3">
        <w:rPr>
          <w:rFonts w:ascii="Arial" w:hAnsi="Arial" w:cs="Arial"/>
          <w:b/>
          <w:sz w:val="24"/>
          <w:szCs w:val="24"/>
        </w:rPr>
        <w:t>Клинского муниципального района</w:t>
      </w:r>
    </w:p>
    <w:p w:rsidR="00F12F09" w:rsidRPr="00065AD3" w:rsidRDefault="00F12F09" w:rsidP="00E83D50">
      <w:pPr>
        <w:ind w:firstLine="771"/>
        <w:jc w:val="center"/>
        <w:rPr>
          <w:rFonts w:ascii="Arial" w:hAnsi="Arial" w:cs="Arial"/>
          <w:b/>
          <w:sz w:val="24"/>
          <w:szCs w:val="24"/>
        </w:rPr>
      </w:pPr>
    </w:p>
    <w:tbl>
      <w:tblPr>
        <w:tblW w:w="6378" w:type="dxa"/>
        <w:tblInd w:w="1668" w:type="dxa"/>
        <w:tblLook w:val="04A0" w:firstRow="1" w:lastRow="0" w:firstColumn="1" w:lastColumn="0" w:noHBand="0" w:noVBand="1"/>
      </w:tblPr>
      <w:tblGrid>
        <w:gridCol w:w="4060"/>
        <w:gridCol w:w="2318"/>
      </w:tblGrid>
      <w:tr w:rsidR="00792BA5" w:rsidRPr="00065AD3" w:rsidTr="00F12F09">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b/>
                <w:bCs/>
                <w:color w:val="000000"/>
                <w:sz w:val="24"/>
                <w:szCs w:val="24"/>
              </w:rPr>
            </w:pPr>
            <w:r w:rsidRPr="00065AD3">
              <w:rPr>
                <w:rFonts w:ascii="Arial" w:hAnsi="Arial" w:cs="Arial"/>
                <w:b/>
                <w:bCs/>
                <w:color w:val="000000"/>
                <w:sz w:val="24"/>
                <w:szCs w:val="24"/>
              </w:rPr>
              <w:t>Поселение</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b/>
                <w:bCs/>
                <w:color w:val="000000"/>
                <w:sz w:val="24"/>
                <w:szCs w:val="24"/>
              </w:rPr>
            </w:pPr>
            <w:r w:rsidRPr="00065AD3">
              <w:rPr>
                <w:rFonts w:ascii="Arial" w:hAnsi="Arial" w:cs="Arial"/>
                <w:b/>
                <w:bCs/>
                <w:color w:val="000000"/>
                <w:sz w:val="24"/>
                <w:szCs w:val="24"/>
              </w:rPr>
              <w:t>Га</w:t>
            </w:r>
          </w:p>
        </w:tc>
      </w:tr>
      <w:tr w:rsidR="00792BA5" w:rsidRPr="00065AD3" w:rsidTr="00F12F09">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b/>
                <w:bCs/>
                <w:color w:val="000000"/>
                <w:sz w:val="24"/>
                <w:szCs w:val="24"/>
              </w:rPr>
            </w:pPr>
            <w:r w:rsidRPr="00065AD3">
              <w:rPr>
                <w:rFonts w:ascii="Arial" w:hAnsi="Arial" w:cs="Arial"/>
                <w:color w:val="000000"/>
                <w:sz w:val="24"/>
                <w:szCs w:val="24"/>
              </w:rPr>
              <w:t>ГП Клин</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bCs/>
                <w:color w:val="000000"/>
                <w:sz w:val="24"/>
                <w:szCs w:val="24"/>
              </w:rPr>
            </w:pPr>
            <w:r w:rsidRPr="00065AD3">
              <w:rPr>
                <w:rFonts w:ascii="Arial" w:hAnsi="Arial" w:cs="Arial"/>
                <w:bCs/>
                <w:color w:val="000000"/>
                <w:sz w:val="24"/>
                <w:szCs w:val="24"/>
              </w:rPr>
              <w:t>882,29</w:t>
            </w:r>
          </w:p>
        </w:tc>
      </w:tr>
      <w:tr w:rsidR="00792BA5" w:rsidRPr="00065AD3" w:rsidTr="00F12F09">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color w:val="000000"/>
                <w:sz w:val="24"/>
                <w:szCs w:val="24"/>
              </w:rPr>
            </w:pPr>
            <w:r w:rsidRPr="00065AD3">
              <w:rPr>
                <w:rFonts w:ascii="Arial" w:hAnsi="Arial" w:cs="Arial"/>
                <w:color w:val="000000"/>
                <w:sz w:val="24"/>
                <w:szCs w:val="24"/>
              </w:rPr>
              <w:t>ГП Высоковск</w:t>
            </w:r>
          </w:p>
        </w:tc>
        <w:tc>
          <w:tcPr>
            <w:tcW w:w="2318" w:type="dxa"/>
            <w:tcBorders>
              <w:top w:val="nil"/>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color w:val="000000"/>
                <w:sz w:val="24"/>
                <w:szCs w:val="24"/>
              </w:rPr>
            </w:pPr>
            <w:r w:rsidRPr="00065AD3">
              <w:rPr>
                <w:rFonts w:ascii="Arial" w:hAnsi="Arial" w:cs="Arial"/>
                <w:color w:val="000000"/>
                <w:sz w:val="24"/>
                <w:szCs w:val="24"/>
              </w:rPr>
              <w:t>117,95</w:t>
            </w:r>
          </w:p>
        </w:tc>
      </w:tr>
      <w:tr w:rsidR="00792BA5" w:rsidRPr="00065AD3" w:rsidTr="00F12F09">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color w:val="000000"/>
                <w:sz w:val="24"/>
                <w:szCs w:val="24"/>
              </w:rPr>
            </w:pPr>
            <w:r w:rsidRPr="00065AD3">
              <w:rPr>
                <w:rFonts w:ascii="Arial" w:hAnsi="Arial" w:cs="Arial"/>
                <w:color w:val="000000"/>
                <w:sz w:val="24"/>
                <w:szCs w:val="24"/>
              </w:rPr>
              <w:t>СП Воронинское</w:t>
            </w:r>
          </w:p>
        </w:tc>
        <w:tc>
          <w:tcPr>
            <w:tcW w:w="2318" w:type="dxa"/>
            <w:tcBorders>
              <w:top w:val="nil"/>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color w:val="000000"/>
                <w:sz w:val="24"/>
                <w:szCs w:val="24"/>
              </w:rPr>
            </w:pPr>
            <w:r w:rsidRPr="00065AD3">
              <w:rPr>
                <w:rFonts w:ascii="Arial" w:hAnsi="Arial" w:cs="Arial"/>
                <w:color w:val="000000"/>
                <w:sz w:val="24"/>
                <w:szCs w:val="24"/>
              </w:rPr>
              <w:t>320,88</w:t>
            </w:r>
          </w:p>
        </w:tc>
      </w:tr>
      <w:tr w:rsidR="00792BA5" w:rsidRPr="00065AD3" w:rsidTr="005B4541">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color w:val="000000"/>
                <w:sz w:val="24"/>
                <w:szCs w:val="24"/>
              </w:rPr>
            </w:pPr>
            <w:r w:rsidRPr="00065AD3">
              <w:rPr>
                <w:rFonts w:ascii="Arial" w:hAnsi="Arial" w:cs="Arial"/>
                <w:color w:val="000000"/>
                <w:sz w:val="24"/>
                <w:szCs w:val="24"/>
              </w:rPr>
              <w:t xml:space="preserve">СП </w:t>
            </w:r>
            <w:proofErr w:type="spellStart"/>
            <w:r w:rsidRPr="00065AD3">
              <w:rPr>
                <w:rFonts w:ascii="Arial" w:hAnsi="Arial" w:cs="Arial"/>
                <w:color w:val="000000"/>
                <w:sz w:val="24"/>
                <w:szCs w:val="24"/>
              </w:rPr>
              <w:t>Зубовское</w:t>
            </w:r>
            <w:proofErr w:type="spellEnd"/>
          </w:p>
        </w:tc>
        <w:tc>
          <w:tcPr>
            <w:tcW w:w="2318" w:type="dxa"/>
            <w:tcBorders>
              <w:top w:val="nil"/>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color w:val="000000"/>
                <w:sz w:val="24"/>
                <w:szCs w:val="24"/>
              </w:rPr>
            </w:pPr>
            <w:r w:rsidRPr="00065AD3">
              <w:rPr>
                <w:rFonts w:ascii="Arial" w:hAnsi="Arial" w:cs="Arial"/>
                <w:color w:val="000000"/>
                <w:sz w:val="24"/>
                <w:szCs w:val="24"/>
              </w:rPr>
              <w:t>76,87</w:t>
            </w:r>
          </w:p>
        </w:tc>
      </w:tr>
      <w:tr w:rsidR="00792BA5" w:rsidRPr="00065AD3" w:rsidTr="005B4541">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color w:val="000000"/>
                <w:sz w:val="24"/>
                <w:szCs w:val="24"/>
              </w:rPr>
            </w:pPr>
            <w:r w:rsidRPr="00065AD3">
              <w:rPr>
                <w:rFonts w:ascii="Arial" w:hAnsi="Arial" w:cs="Arial"/>
                <w:color w:val="000000"/>
                <w:sz w:val="24"/>
                <w:szCs w:val="24"/>
              </w:rPr>
              <w:t xml:space="preserve">СП </w:t>
            </w:r>
            <w:proofErr w:type="spellStart"/>
            <w:r w:rsidRPr="00065AD3">
              <w:rPr>
                <w:rFonts w:ascii="Arial" w:hAnsi="Arial" w:cs="Arial"/>
                <w:color w:val="000000"/>
                <w:sz w:val="24"/>
                <w:szCs w:val="24"/>
              </w:rPr>
              <w:t>Нудольское</w:t>
            </w:r>
            <w:proofErr w:type="spellEnd"/>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color w:val="000000"/>
                <w:sz w:val="24"/>
                <w:szCs w:val="24"/>
              </w:rPr>
            </w:pPr>
            <w:r w:rsidRPr="00065AD3">
              <w:rPr>
                <w:rFonts w:ascii="Arial" w:hAnsi="Arial" w:cs="Arial"/>
                <w:color w:val="000000"/>
                <w:sz w:val="24"/>
                <w:szCs w:val="24"/>
              </w:rPr>
              <w:t>350,37</w:t>
            </w:r>
          </w:p>
        </w:tc>
      </w:tr>
      <w:tr w:rsidR="00792BA5" w:rsidRPr="00065AD3" w:rsidTr="005B4541">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color w:val="000000"/>
                <w:sz w:val="24"/>
                <w:szCs w:val="24"/>
              </w:rPr>
            </w:pPr>
            <w:r w:rsidRPr="00065AD3">
              <w:rPr>
                <w:rFonts w:ascii="Arial" w:hAnsi="Arial" w:cs="Arial"/>
                <w:color w:val="000000"/>
                <w:sz w:val="24"/>
                <w:szCs w:val="24"/>
              </w:rPr>
              <w:t>СП Петровское</w:t>
            </w:r>
          </w:p>
        </w:tc>
        <w:tc>
          <w:tcPr>
            <w:tcW w:w="2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color w:val="000000"/>
                <w:sz w:val="24"/>
                <w:szCs w:val="24"/>
              </w:rPr>
            </w:pPr>
            <w:r w:rsidRPr="00065AD3">
              <w:rPr>
                <w:rFonts w:ascii="Arial" w:hAnsi="Arial" w:cs="Arial"/>
                <w:color w:val="000000"/>
                <w:sz w:val="24"/>
                <w:szCs w:val="24"/>
              </w:rPr>
              <w:t>106,37</w:t>
            </w:r>
          </w:p>
        </w:tc>
      </w:tr>
      <w:tr w:rsidR="00792BA5" w:rsidRPr="00065AD3" w:rsidTr="005B4541">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BA5" w:rsidRPr="00065AD3" w:rsidRDefault="00792BA5" w:rsidP="00E83D50">
            <w:pPr>
              <w:ind w:firstLine="771"/>
              <w:jc w:val="center"/>
              <w:rPr>
                <w:rFonts w:ascii="Arial" w:hAnsi="Arial" w:cs="Arial"/>
                <w:b/>
                <w:bCs/>
                <w:color w:val="000000"/>
                <w:sz w:val="24"/>
                <w:szCs w:val="24"/>
              </w:rPr>
            </w:pPr>
            <w:r w:rsidRPr="00065AD3">
              <w:rPr>
                <w:rFonts w:ascii="Arial" w:hAnsi="Arial" w:cs="Arial"/>
                <w:b/>
                <w:bCs/>
                <w:color w:val="000000"/>
                <w:sz w:val="24"/>
                <w:szCs w:val="24"/>
              </w:rPr>
              <w:t>Итого</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792BA5" w:rsidRPr="00065AD3" w:rsidRDefault="00792BA5" w:rsidP="00E83D50">
            <w:pPr>
              <w:jc w:val="center"/>
              <w:rPr>
                <w:rFonts w:ascii="Arial" w:hAnsi="Arial" w:cs="Arial"/>
                <w:b/>
                <w:bCs/>
                <w:color w:val="000000"/>
                <w:sz w:val="24"/>
                <w:szCs w:val="24"/>
              </w:rPr>
            </w:pPr>
            <w:r w:rsidRPr="00065AD3">
              <w:rPr>
                <w:rFonts w:ascii="Arial" w:hAnsi="Arial" w:cs="Arial"/>
                <w:b/>
                <w:bCs/>
                <w:color w:val="000000"/>
                <w:sz w:val="24"/>
                <w:szCs w:val="24"/>
              </w:rPr>
              <w:t>1854,73</w:t>
            </w:r>
          </w:p>
        </w:tc>
      </w:tr>
    </w:tbl>
    <w:p w:rsidR="00792BA5" w:rsidRPr="00065AD3" w:rsidRDefault="00792BA5" w:rsidP="00E83D50">
      <w:pPr>
        <w:ind w:firstLine="709"/>
        <w:jc w:val="center"/>
        <w:rPr>
          <w:rFonts w:ascii="Arial" w:hAnsi="Arial" w:cs="Arial"/>
          <w:b/>
          <w:bCs/>
          <w:sz w:val="24"/>
          <w:szCs w:val="24"/>
        </w:rPr>
      </w:pPr>
    </w:p>
    <w:p w:rsidR="00792BA5" w:rsidRPr="00065AD3" w:rsidRDefault="00792BA5" w:rsidP="00E83D50">
      <w:pPr>
        <w:ind w:firstLine="709"/>
        <w:jc w:val="center"/>
        <w:rPr>
          <w:rFonts w:ascii="Arial" w:hAnsi="Arial" w:cs="Arial"/>
          <w:b/>
          <w:bCs/>
          <w:sz w:val="24"/>
          <w:szCs w:val="24"/>
        </w:rPr>
      </w:pPr>
      <w:r w:rsidRPr="00065AD3">
        <w:rPr>
          <w:rFonts w:ascii="Arial" w:hAnsi="Arial" w:cs="Arial"/>
          <w:b/>
          <w:bCs/>
          <w:sz w:val="24"/>
          <w:szCs w:val="24"/>
        </w:rPr>
        <w:t xml:space="preserve">Мероприятия по борьбе с сорняком борщевик Сосновского на территориях земель </w:t>
      </w:r>
      <w:proofErr w:type="spellStart"/>
      <w:r w:rsidRPr="00065AD3">
        <w:rPr>
          <w:rFonts w:ascii="Arial" w:hAnsi="Arial" w:cs="Arial"/>
          <w:b/>
          <w:bCs/>
          <w:sz w:val="24"/>
          <w:szCs w:val="24"/>
        </w:rPr>
        <w:t>сельхозназначения</w:t>
      </w:r>
      <w:proofErr w:type="spellEnd"/>
    </w:p>
    <w:p w:rsidR="00F12F09" w:rsidRPr="00065AD3" w:rsidRDefault="00F12F09" w:rsidP="00E83D50">
      <w:pPr>
        <w:ind w:firstLine="709"/>
        <w:jc w:val="center"/>
        <w:rPr>
          <w:rFonts w:ascii="Arial" w:hAnsi="Arial" w:cs="Arial"/>
          <w:sz w:val="24"/>
          <w:szCs w:val="24"/>
        </w:rPr>
      </w:pPr>
    </w:p>
    <w:p w:rsidR="00792BA5" w:rsidRPr="00065AD3" w:rsidRDefault="00792BA5" w:rsidP="00E83D50">
      <w:pPr>
        <w:numPr>
          <w:ilvl w:val="1"/>
          <w:numId w:val="19"/>
        </w:numPr>
        <w:tabs>
          <w:tab w:val="left" w:pos="903"/>
        </w:tabs>
        <w:ind w:firstLine="709"/>
        <w:jc w:val="both"/>
        <w:rPr>
          <w:rFonts w:ascii="Arial" w:hAnsi="Arial" w:cs="Arial"/>
          <w:sz w:val="24"/>
          <w:szCs w:val="24"/>
        </w:rPr>
      </w:pPr>
      <w:r w:rsidRPr="00065AD3">
        <w:rPr>
          <w:rFonts w:ascii="Arial" w:hAnsi="Arial" w:cs="Arial"/>
          <w:sz w:val="24"/>
          <w:szCs w:val="24"/>
        </w:rPr>
        <w:t xml:space="preserve">борьбе с борщевиком на землях </w:t>
      </w:r>
      <w:proofErr w:type="spellStart"/>
      <w:r w:rsidRPr="00065AD3">
        <w:rPr>
          <w:rFonts w:ascii="Arial" w:hAnsi="Arial" w:cs="Arial"/>
          <w:sz w:val="24"/>
          <w:szCs w:val="24"/>
        </w:rPr>
        <w:t>сельхозназначения</w:t>
      </w:r>
      <w:proofErr w:type="spellEnd"/>
      <w:r w:rsidRPr="00065AD3">
        <w:rPr>
          <w:rFonts w:ascii="Arial" w:hAnsi="Arial" w:cs="Arial"/>
          <w:sz w:val="24"/>
          <w:szCs w:val="24"/>
        </w:rPr>
        <w:t xml:space="preserve"> можно использовать разн</w:t>
      </w:r>
      <w:r w:rsidRPr="00065AD3">
        <w:rPr>
          <w:rFonts w:ascii="Arial" w:hAnsi="Arial" w:cs="Arial"/>
          <w:sz w:val="24"/>
          <w:szCs w:val="24"/>
        </w:rPr>
        <w:t>о</w:t>
      </w:r>
      <w:r w:rsidRPr="00065AD3">
        <w:rPr>
          <w:rFonts w:ascii="Arial" w:hAnsi="Arial" w:cs="Arial"/>
          <w:sz w:val="24"/>
          <w:szCs w:val="24"/>
        </w:rPr>
        <w:t xml:space="preserve">образные агротехнические приемы: прополка, вспашка, боронование, </w:t>
      </w:r>
      <w:proofErr w:type="spellStart"/>
      <w:r w:rsidRPr="00065AD3">
        <w:rPr>
          <w:rFonts w:ascii="Arial" w:hAnsi="Arial" w:cs="Arial"/>
          <w:sz w:val="24"/>
          <w:szCs w:val="24"/>
        </w:rPr>
        <w:t>дискование</w:t>
      </w:r>
      <w:proofErr w:type="spellEnd"/>
      <w:r w:rsidRPr="00065AD3">
        <w:rPr>
          <w:rFonts w:ascii="Arial" w:hAnsi="Arial" w:cs="Arial"/>
          <w:sz w:val="24"/>
          <w:szCs w:val="24"/>
        </w:rPr>
        <w:t>, зап</w:t>
      </w:r>
      <w:r w:rsidRPr="00065AD3">
        <w:rPr>
          <w:rFonts w:ascii="Arial" w:hAnsi="Arial" w:cs="Arial"/>
          <w:sz w:val="24"/>
          <w:szCs w:val="24"/>
        </w:rPr>
        <w:t>а</w:t>
      </w:r>
      <w:r w:rsidRPr="00065AD3">
        <w:rPr>
          <w:rFonts w:ascii="Arial" w:hAnsi="Arial" w:cs="Arial"/>
          <w:sz w:val="24"/>
          <w:szCs w:val="24"/>
        </w:rPr>
        <w:t xml:space="preserve">хивание (можно и глубоко, </w:t>
      </w:r>
      <w:proofErr w:type="spellStart"/>
      <w:r w:rsidRPr="00065AD3">
        <w:rPr>
          <w:rFonts w:ascii="Arial" w:hAnsi="Arial" w:cs="Arial"/>
          <w:sz w:val="24"/>
          <w:szCs w:val="24"/>
        </w:rPr>
        <w:t>отвально</w:t>
      </w:r>
      <w:proofErr w:type="spellEnd"/>
      <w:r w:rsidRPr="00065AD3">
        <w:rPr>
          <w:rFonts w:ascii="Arial" w:hAnsi="Arial" w:cs="Arial"/>
          <w:sz w:val="24"/>
          <w:szCs w:val="24"/>
        </w:rPr>
        <w:t>). Все это зависит от конкретного участка, площади, ландшафта, наличия техники, климатических условий.</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Вспашку, необходимо проводить несколько раз за вегетационный период. Первая вспашка должна быть проведена вскоре после наступления момента выезда в поле. Лу</w:t>
      </w:r>
      <w:r w:rsidRPr="00065AD3">
        <w:rPr>
          <w:rFonts w:ascii="Arial" w:hAnsi="Arial" w:cs="Arial"/>
          <w:sz w:val="24"/>
          <w:szCs w:val="24"/>
        </w:rPr>
        <w:t>ч</w:t>
      </w:r>
      <w:r w:rsidRPr="00065AD3">
        <w:rPr>
          <w:rFonts w:ascii="Arial" w:hAnsi="Arial" w:cs="Arial"/>
          <w:sz w:val="24"/>
          <w:szCs w:val="24"/>
        </w:rPr>
        <w:t>ше проводить подрезку корней борщевика, используя плоскорезы. Глубина обработки на горизонте 5-10 см. Важно срезать точку роста борщевиков (им свойственен геотропизм – заглубление точки роста ниже уровня почвы), которую растения затягивают на 3-5 см или даже 7-10 см. Глубина расположения почки зависит от типа почвы, климатических усл</w:t>
      </w:r>
      <w:r w:rsidRPr="00065AD3">
        <w:rPr>
          <w:rFonts w:ascii="Arial" w:hAnsi="Arial" w:cs="Arial"/>
          <w:sz w:val="24"/>
          <w:szCs w:val="24"/>
        </w:rPr>
        <w:t>о</w:t>
      </w:r>
      <w:r w:rsidRPr="00065AD3">
        <w:rPr>
          <w:rFonts w:ascii="Arial" w:hAnsi="Arial" w:cs="Arial"/>
          <w:sz w:val="24"/>
          <w:szCs w:val="24"/>
        </w:rPr>
        <w:t>вий.</w:t>
      </w:r>
    </w:p>
    <w:p w:rsidR="00792BA5" w:rsidRPr="00065AD3" w:rsidRDefault="00792BA5" w:rsidP="00E83D50">
      <w:pPr>
        <w:tabs>
          <w:tab w:val="left" w:pos="426"/>
        </w:tabs>
        <w:ind w:firstLine="709"/>
        <w:jc w:val="both"/>
        <w:rPr>
          <w:rFonts w:ascii="Arial" w:hAnsi="Arial" w:cs="Arial"/>
          <w:sz w:val="24"/>
          <w:szCs w:val="24"/>
        </w:rPr>
      </w:pPr>
      <w:r w:rsidRPr="00065AD3">
        <w:rPr>
          <w:rFonts w:ascii="Arial" w:hAnsi="Arial" w:cs="Arial"/>
          <w:sz w:val="24"/>
          <w:szCs w:val="24"/>
        </w:rPr>
        <w:t>В случае отрастания растений от корней после первой вспашки, вторую  обработку важно провести до момента разворачивания листьев и вынесения на поверхность соцв</w:t>
      </w:r>
      <w:r w:rsidRPr="00065AD3">
        <w:rPr>
          <w:rFonts w:ascii="Arial" w:hAnsi="Arial" w:cs="Arial"/>
          <w:sz w:val="24"/>
          <w:szCs w:val="24"/>
        </w:rPr>
        <w:t>е</w:t>
      </w:r>
      <w:r w:rsidRPr="00065AD3">
        <w:rPr>
          <w:rFonts w:ascii="Arial" w:hAnsi="Arial" w:cs="Arial"/>
          <w:sz w:val="24"/>
          <w:szCs w:val="24"/>
        </w:rPr>
        <w:t>тий. Для полного уничтожения всех растений борщевика вспашки нужно будет проводить в течение нескольких лет (в зависимости от засоренности     полей семенами – от 2–3 до 5–7 лет. Осенью вспашку на полях, заросших борщевиком, проводить нельзя. Ибо это б</w:t>
      </w:r>
      <w:r w:rsidRPr="00065AD3">
        <w:rPr>
          <w:rFonts w:ascii="Arial" w:hAnsi="Arial" w:cs="Arial"/>
          <w:sz w:val="24"/>
          <w:szCs w:val="24"/>
        </w:rPr>
        <w:t>у</w:t>
      </w:r>
      <w:r w:rsidRPr="00065AD3">
        <w:rPr>
          <w:rFonts w:ascii="Arial" w:hAnsi="Arial" w:cs="Arial"/>
          <w:sz w:val="24"/>
          <w:szCs w:val="24"/>
        </w:rPr>
        <w:t>дет способствовать накоплению семян в почве, и тогда искоренение борщевика раст</w:t>
      </w:r>
      <w:r w:rsidRPr="00065AD3">
        <w:rPr>
          <w:rFonts w:ascii="Arial" w:hAnsi="Arial" w:cs="Arial"/>
          <w:sz w:val="24"/>
          <w:szCs w:val="24"/>
        </w:rPr>
        <w:t>я</w:t>
      </w:r>
      <w:r w:rsidRPr="00065AD3">
        <w:rPr>
          <w:rFonts w:ascii="Arial" w:hAnsi="Arial" w:cs="Arial"/>
          <w:sz w:val="24"/>
          <w:szCs w:val="24"/>
        </w:rPr>
        <w:t>нется ещё на несколько лет.</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Правильные севообороты, интенсивное земледелие – залог сокращения зарослей и распространения борщевика. Запущенность некоторых полей в последние 10 – 15 лет дали борщевику невероятный шанс освоить пахотные земли. Легко размножаясь семен</w:t>
      </w:r>
      <w:r w:rsidRPr="00065AD3">
        <w:rPr>
          <w:rFonts w:ascii="Arial" w:hAnsi="Arial" w:cs="Arial"/>
          <w:sz w:val="24"/>
          <w:szCs w:val="24"/>
        </w:rPr>
        <w:t>а</w:t>
      </w:r>
      <w:r w:rsidRPr="00065AD3">
        <w:rPr>
          <w:rFonts w:ascii="Arial" w:hAnsi="Arial" w:cs="Arial"/>
          <w:sz w:val="24"/>
          <w:szCs w:val="24"/>
        </w:rPr>
        <w:t>ми с их хорошей летучестью, борщевики быстро распространяются, заходят в леса и з</w:t>
      </w:r>
      <w:r w:rsidRPr="00065AD3">
        <w:rPr>
          <w:rFonts w:ascii="Arial" w:hAnsi="Arial" w:cs="Arial"/>
          <w:sz w:val="24"/>
          <w:szCs w:val="24"/>
        </w:rPr>
        <w:t>а</w:t>
      </w:r>
      <w:r w:rsidRPr="00065AD3">
        <w:rPr>
          <w:rFonts w:ascii="Arial" w:hAnsi="Arial" w:cs="Arial"/>
          <w:sz w:val="24"/>
          <w:szCs w:val="24"/>
        </w:rPr>
        <w:t>росли кустарников, что значительно будет тормозить борьбу с борщевиком.</w:t>
      </w:r>
    </w:p>
    <w:p w:rsidR="00792BA5" w:rsidRPr="00065AD3" w:rsidRDefault="00792BA5" w:rsidP="00E83D50">
      <w:pPr>
        <w:ind w:firstLine="709"/>
        <w:jc w:val="center"/>
        <w:rPr>
          <w:rFonts w:ascii="Arial" w:hAnsi="Arial" w:cs="Arial"/>
          <w:b/>
          <w:bCs/>
          <w:sz w:val="24"/>
          <w:szCs w:val="24"/>
        </w:rPr>
      </w:pPr>
    </w:p>
    <w:p w:rsidR="00792BA5" w:rsidRPr="00065AD3" w:rsidRDefault="00792BA5" w:rsidP="00E83D50">
      <w:pPr>
        <w:ind w:firstLine="709"/>
        <w:jc w:val="center"/>
        <w:rPr>
          <w:rFonts w:ascii="Arial" w:hAnsi="Arial" w:cs="Arial"/>
          <w:b/>
          <w:sz w:val="24"/>
          <w:szCs w:val="24"/>
        </w:rPr>
      </w:pPr>
      <w:r w:rsidRPr="00065AD3">
        <w:rPr>
          <w:rFonts w:ascii="Arial" w:hAnsi="Arial" w:cs="Arial"/>
          <w:b/>
          <w:bCs/>
          <w:sz w:val="24"/>
          <w:szCs w:val="24"/>
        </w:rPr>
        <w:t xml:space="preserve"> Мероприятия по борьбе с сорняком борщевик Сосновского на территории земель несельскохозяйственного назначения (</w:t>
      </w:r>
      <w:r w:rsidRPr="00065AD3">
        <w:rPr>
          <w:rFonts w:ascii="Arial" w:hAnsi="Arial" w:cs="Arial"/>
          <w:b/>
          <w:sz w:val="24"/>
          <w:szCs w:val="24"/>
        </w:rPr>
        <w:t>землях промышленности, землях з</w:t>
      </w:r>
      <w:r w:rsidRPr="00065AD3">
        <w:rPr>
          <w:rFonts w:ascii="Arial" w:hAnsi="Arial" w:cs="Arial"/>
          <w:b/>
          <w:sz w:val="24"/>
          <w:szCs w:val="24"/>
        </w:rPr>
        <w:t>а</w:t>
      </w:r>
      <w:r w:rsidRPr="00065AD3">
        <w:rPr>
          <w:rFonts w:ascii="Arial" w:hAnsi="Arial" w:cs="Arial"/>
          <w:b/>
          <w:sz w:val="24"/>
          <w:szCs w:val="24"/>
        </w:rPr>
        <w:t>паса и землях, категория которых не установлена, находящихся в муниципальной собственности и государственная собственность на которые не разграничена)</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Мероприятия по борьбе с сорняком борщевик Сосновского на территории земель несельскохозяйственного назначения включают в себя:</w:t>
      </w:r>
    </w:p>
    <w:p w:rsidR="00792BA5" w:rsidRPr="00065AD3" w:rsidRDefault="00792BA5" w:rsidP="00E83D50">
      <w:pPr>
        <w:numPr>
          <w:ilvl w:val="0"/>
          <w:numId w:val="20"/>
        </w:numPr>
        <w:tabs>
          <w:tab w:val="left" w:pos="266"/>
        </w:tabs>
        <w:ind w:firstLine="709"/>
        <w:jc w:val="both"/>
        <w:rPr>
          <w:rFonts w:ascii="Arial" w:hAnsi="Arial" w:cs="Arial"/>
          <w:sz w:val="24"/>
          <w:szCs w:val="24"/>
        </w:rPr>
      </w:pPr>
      <w:r w:rsidRPr="00065AD3">
        <w:rPr>
          <w:rFonts w:ascii="Arial" w:hAnsi="Arial" w:cs="Arial"/>
          <w:sz w:val="24"/>
          <w:szCs w:val="24"/>
        </w:rPr>
        <w:t>выкашивание побегов в нежно - салатной фазе (до цветения);</w:t>
      </w:r>
    </w:p>
    <w:p w:rsidR="00792BA5" w:rsidRPr="00065AD3" w:rsidRDefault="00792BA5" w:rsidP="00E83D50">
      <w:pPr>
        <w:numPr>
          <w:ilvl w:val="0"/>
          <w:numId w:val="20"/>
        </w:numPr>
        <w:tabs>
          <w:tab w:val="left" w:pos="284"/>
        </w:tabs>
        <w:ind w:firstLine="709"/>
        <w:jc w:val="both"/>
        <w:rPr>
          <w:rFonts w:ascii="Arial" w:hAnsi="Arial" w:cs="Arial"/>
          <w:sz w:val="24"/>
          <w:szCs w:val="24"/>
        </w:rPr>
      </w:pPr>
      <w:r w:rsidRPr="00065AD3">
        <w:rPr>
          <w:rFonts w:ascii="Arial" w:hAnsi="Arial" w:cs="Arial"/>
          <w:sz w:val="24"/>
          <w:szCs w:val="24"/>
        </w:rPr>
        <w:t>опрыскивание посевов гербицидами при тщательном соблюдении регламе</w:t>
      </w:r>
      <w:r w:rsidRPr="00065AD3">
        <w:rPr>
          <w:rFonts w:ascii="Arial" w:hAnsi="Arial" w:cs="Arial"/>
          <w:sz w:val="24"/>
          <w:szCs w:val="24"/>
        </w:rPr>
        <w:t>н</w:t>
      </w:r>
      <w:r w:rsidRPr="00065AD3">
        <w:rPr>
          <w:rFonts w:ascii="Arial" w:hAnsi="Arial" w:cs="Arial"/>
          <w:sz w:val="24"/>
          <w:szCs w:val="24"/>
        </w:rPr>
        <w:t>тов.</w:t>
      </w:r>
    </w:p>
    <w:p w:rsidR="00792BA5" w:rsidRPr="00065AD3" w:rsidRDefault="00792BA5" w:rsidP="00E83D50">
      <w:pPr>
        <w:ind w:firstLine="709"/>
        <w:jc w:val="center"/>
        <w:rPr>
          <w:rFonts w:ascii="Arial" w:hAnsi="Arial" w:cs="Arial"/>
          <w:b/>
          <w:bCs/>
          <w:sz w:val="24"/>
          <w:szCs w:val="24"/>
        </w:rPr>
      </w:pPr>
      <w:r w:rsidRPr="00065AD3">
        <w:rPr>
          <w:rFonts w:ascii="Arial" w:hAnsi="Arial" w:cs="Arial"/>
          <w:b/>
          <w:bCs/>
          <w:sz w:val="24"/>
          <w:szCs w:val="24"/>
        </w:rPr>
        <w:t>Меры безопасности при работе с гербицидами</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Ответственность за выполнение требований по охране труда и технике безопасн</w:t>
      </w:r>
      <w:r w:rsidRPr="00065AD3">
        <w:rPr>
          <w:rFonts w:ascii="Arial" w:hAnsi="Arial" w:cs="Arial"/>
          <w:sz w:val="24"/>
          <w:szCs w:val="24"/>
        </w:rPr>
        <w:t>о</w:t>
      </w:r>
      <w:r w:rsidRPr="00065AD3">
        <w:rPr>
          <w:rFonts w:ascii="Arial" w:hAnsi="Arial" w:cs="Arial"/>
          <w:sz w:val="24"/>
          <w:szCs w:val="24"/>
        </w:rPr>
        <w:t>сти при работе с гербицидами возлагается на руководителей организаций, осуществл</w:t>
      </w:r>
      <w:r w:rsidRPr="00065AD3">
        <w:rPr>
          <w:rFonts w:ascii="Arial" w:hAnsi="Arial" w:cs="Arial"/>
          <w:sz w:val="24"/>
          <w:szCs w:val="24"/>
        </w:rPr>
        <w:t>я</w:t>
      </w:r>
      <w:r w:rsidRPr="00065AD3">
        <w:rPr>
          <w:rFonts w:ascii="Arial" w:hAnsi="Arial" w:cs="Arial"/>
          <w:sz w:val="24"/>
          <w:szCs w:val="24"/>
        </w:rPr>
        <w:t>ющих их применение.</w:t>
      </w:r>
    </w:p>
    <w:p w:rsidR="00792BA5" w:rsidRPr="00065AD3" w:rsidRDefault="00792BA5" w:rsidP="00E83D50">
      <w:pPr>
        <w:pStyle w:val="a5"/>
        <w:numPr>
          <w:ilvl w:val="0"/>
          <w:numId w:val="22"/>
        </w:numPr>
        <w:ind w:left="0" w:firstLine="709"/>
        <w:rPr>
          <w:rFonts w:ascii="Arial" w:hAnsi="Arial" w:cs="Arial"/>
          <w:sz w:val="24"/>
          <w:szCs w:val="24"/>
        </w:rPr>
      </w:pPr>
      <w:r w:rsidRPr="00065AD3">
        <w:rPr>
          <w:rFonts w:ascii="Arial" w:hAnsi="Arial" w:cs="Arial"/>
          <w:sz w:val="24"/>
          <w:szCs w:val="24"/>
        </w:rPr>
        <w:t>Не допускать попадания препарата на культурные растения.</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Все лица до начала проведения обработок проходят инструктаж по правилам техники безопасности при работе с пестицидами и обязательное медицинское освид</w:t>
      </w:r>
      <w:r w:rsidRPr="00065AD3">
        <w:rPr>
          <w:rFonts w:ascii="Arial" w:hAnsi="Arial" w:cs="Arial"/>
          <w:sz w:val="24"/>
          <w:szCs w:val="24"/>
        </w:rPr>
        <w:t>е</w:t>
      </w:r>
      <w:r w:rsidRPr="00065AD3">
        <w:rPr>
          <w:rFonts w:ascii="Arial" w:hAnsi="Arial" w:cs="Arial"/>
          <w:sz w:val="24"/>
          <w:szCs w:val="24"/>
        </w:rPr>
        <w:t>тельствование.</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К работе с пестицидами не допускаются лица, не достигшие 18-летнего во</w:t>
      </w:r>
      <w:r w:rsidRPr="00065AD3">
        <w:rPr>
          <w:rFonts w:ascii="Arial" w:hAnsi="Arial" w:cs="Arial"/>
          <w:sz w:val="24"/>
          <w:szCs w:val="24"/>
        </w:rPr>
        <w:t>з</w:t>
      </w:r>
      <w:r w:rsidRPr="00065AD3">
        <w:rPr>
          <w:rFonts w:ascii="Arial" w:hAnsi="Arial" w:cs="Arial"/>
          <w:sz w:val="24"/>
          <w:szCs w:val="24"/>
        </w:rPr>
        <w:t>раста, беременные и кормящие женщины, женщины до 16-35 лет, а также лица, имеющие противопоказания к работе с пестицидами. Во время работы запрещается курить, пить и принимать пищу.</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Проводить химические обработки, только используя СИЗ (респиратор РУ 60 М, защитные очки, резиновые перчатки, резиновые сапоги, специальный прорезиненный костюм).</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Обработку проводить в безветренную погоду при температуре наружного воздуха от + 10 до + 20 градусов.</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Продолжительность работ по опрыскиванию гербицидами – 4 часа. По око</w:t>
      </w:r>
      <w:r w:rsidRPr="00065AD3">
        <w:rPr>
          <w:rFonts w:ascii="Arial" w:hAnsi="Arial" w:cs="Arial"/>
          <w:sz w:val="24"/>
          <w:szCs w:val="24"/>
        </w:rPr>
        <w:t>н</w:t>
      </w:r>
      <w:r w:rsidRPr="00065AD3">
        <w:rPr>
          <w:rFonts w:ascii="Arial" w:hAnsi="Arial" w:cs="Arial"/>
          <w:sz w:val="24"/>
          <w:szCs w:val="24"/>
        </w:rPr>
        <w:t>чании работ лицо и руки вымыть с мылом, прополоскать рот.</w:t>
      </w:r>
    </w:p>
    <w:p w:rsidR="00792BA5" w:rsidRPr="00065AD3" w:rsidRDefault="00792BA5" w:rsidP="00E83D50">
      <w:pPr>
        <w:pStyle w:val="a5"/>
        <w:numPr>
          <w:ilvl w:val="0"/>
          <w:numId w:val="22"/>
        </w:numPr>
        <w:ind w:left="0" w:firstLine="709"/>
        <w:rPr>
          <w:rFonts w:ascii="Arial" w:hAnsi="Arial" w:cs="Arial"/>
          <w:sz w:val="24"/>
          <w:szCs w:val="24"/>
        </w:rPr>
      </w:pPr>
      <w:r w:rsidRPr="00065AD3">
        <w:rPr>
          <w:rFonts w:ascii="Arial" w:hAnsi="Arial" w:cs="Arial"/>
          <w:sz w:val="24"/>
          <w:szCs w:val="24"/>
        </w:rPr>
        <w:t>В дни работы с гербицидами работникам выдается молоко.</w:t>
      </w:r>
    </w:p>
    <w:p w:rsidR="00792BA5" w:rsidRPr="00065AD3" w:rsidRDefault="00792BA5" w:rsidP="00E83D50">
      <w:pPr>
        <w:tabs>
          <w:tab w:val="left" w:pos="426"/>
        </w:tabs>
        <w:ind w:firstLine="709"/>
        <w:jc w:val="both"/>
        <w:rPr>
          <w:rFonts w:ascii="Arial" w:hAnsi="Arial" w:cs="Arial"/>
          <w:sz w:val="24"/>
          <w:szCs w:val="24"/>
        </w:rPr>
      </w:pPr>
      <w:r w:rsidRPr="00065AD3">
        <w:rPr>
          <w:rFonts w:ascii="Arial" w:hAnsi="Arial" w:cs="Arial"/>
          <w:sz w:val="24"/>
          <w:szCs w:val="24"/>
        </w:rPr>
        <w:t>При всех видах работ с гербицидами руководитель работ следит за состоянием и самочувствием работающих. При первой же жалобе со стороны работающего он обязан отстранить работника от дальнейшей работы и принять меры по оказанию первой мед</w:t>
      </w:r>
      <w:r w:rsidRPr="00065AD3">
        <w:rPr>
          <w:rFonts w:ascii="Arial" w:hAnsi="Arial" w:cs="Arial"/>
          <w:sz w:val="24"/>
          <w:szCs w:val="24"/>
        </w:rPr>
        <w:t>и</w:t>
      </w:r>
      <w:r w:rsidRPr="00065AD3">
        <w:rPr>
          <w:rFonts w:ascii="Arial" w:hAnsi="Arial" w:cs="Arial"/>
          <w:sz w:val="24"/>
          <w:szCs w:val="24"/>
        </w:rPr>
        <w:t>цинской помощи и вызову врача.</w:t>
      </w:r>
    </w:p>
    <w:p w:rsidR="00792BA5" w:rsidRPr="00065AD3" w:rsidRDefault="00792BA5" w:rsidP="00E83D50">
      <w:pPr>
        <w:pStyle w:val="a5"/>
        <w:numPr>
          <w:ilvl w:val="0"/>
          <w:numId w:val="22"/>
        </w:numPr>
        <w:ind w:left="0" w:firstLine="709"/>
        <w:jc w:val="both"/>
        <w:rPr>
          <w:rFonts w:ascii="Arial" w:hAnsi="Arial" w:cs="Arial"/>
          <w:sz w:val="24"/>
          <w:szCs w:val="24"/>
        </w:rPr>
      </w:pPr>
      <w:r w:rsidRPr="00065AD3">
        <w:rPr>
          <w:rFonts w:ascii="Arial" w:hAnsi="Arial" w:cs="Arial"/>
          <w:sz w:val="24"/>
          <w:szCs w:val="24"/>
        </w:rPr>
        <w:t>Заблаговременно: перед началом проведения химических обработок все местное население оповещать о местах и сроках обработок. На расстоянии не менее 300 метров границ обрабатываемого участка выставлять единые предупредительные знаки при работе с пестицидами, а владельцев ульев предупреждать о необходимости прин</w:t>
      </w:r>
      <w:r w:rsidRPr="00065AD3">
        <w:rPr>
          <w:rFonts w:ascii="Arial" w:hAnsi="Arial" w:cs="Arial"/>
          <w:sz w:val="24"/>
          <w:szCs w:val="24"/>
        </w:rPr>
        <w:t>я</w:t>
      </w:r>
      <w:r w:rsidRPr="00065AD3">
        <w:rPr>
          <w:rFonts w:ascii="Arial" w:hAnsi="Arial" w:cs="Arial"/>
          <w:sz w:val="24"/>
          <w:szCs w:val="24"/>
        </w:rPr>
        <w:t>тия мер к охране пчел. Знаки убирать только после окончания установленных каранти</w:t>
      </w:r>
      <w:r w:rsidRPr="00065AD3">
        <w:rPr>
          <w:rFonts w:ascii="Arial" w:hAnsi="Arial" w:cs="Arial"/>
          <w:sz w:val="24"/>
          <w:szCs w:val="24"/>
        </w:rPr>
        <w:t>н</w:t>
      </w:r>
      <w:r w:rsidRPr="00065AD3">
        <w:rPr>
          <w:rFonts w:ascii="Arial" w:hAnsi="Arial" w:cs="Arial"/>
          <w:sz w:val="24"/>
          <w:szCs w:val="24"/>
        </w:rPr>
        <w:t>ных сроков.</w:t>
      </w:r>
    </w:p>
    <w:p w:rsidR="00792BA5" w:rsidRPr="00065AD3" w:rsidRDefault="00792BA5" w:rsidP="00E83D50">
      <w:pPr>
        <w:ind w:firstLine="709"/>
        <w:rPr>
          <w:rFonts w:ascii="Arial" w:hAnsi="Arial" w:cs="Arial"/>
          <w:sz w:val="24"/>
          <w:szCs w:val="24"/>
        </w:rPr>
      </w:pPr>
      <w:r w:rsidRPr="00065AD3">
        <w:rPr>
          <w:rFonts w:ascii="Arial" w:hAnsi="Arial" w:cs="Arial"/>
          <w:sz w:val="24"/>
          <w:szCs w:val="24"/>
        </w:rPr>
        <w:t>Уничтожая посевы борщевика нельзя выполнять следующие виды работ:</w:t>
      </w:r>
    </w:p>
    <w:p w:rsidR="00792BA5" w:rsidRPr="00065AD3" w:rsidRDefault="00792BA5" w:rsidP="00E83D50">
      <w:pPr>
        <w:numPr>
          <w:ilvl w:val="0"/>
          <w:numId w:val="21"/>
        </w:numPr>
        <w:tabs>
          <w:tab w:val="left" w:pos="597"/>
        </w:tabs>
        <w:ind w:firstLine="709"/>
        <w:jc w:val="both"/>
        <w:rPr>
          <w:rFonts w:ascii="Arial" w:hAnsi="Arial" w:cs="Arial"/>
          <w:sz w:val="24"/>
          <w:szCs w:val="24"/>
        </w:rPr>
      </w:pPr>
      <w:r w:rsidRPr="00065AD3">
        <w:rPr>
          <w:rFonts w:ascii="Arial" w:hAnsi="Arial" w:cs="Arial"/>
          <w:sz w:val="24"/>
          <w:szCs w:val="24"/>
        </w:rPr>
        <w:t>Нельзя скашивать борщевик в период окончания цветения и начала завяз</w:t>
      </w:r>
      <w:r w:rsidRPr="00065AD3">
        <w:rPr>
          <w:rFonts w:ascii="Arial" w:hAnsi="Arial" w:cs="Arial"/>
          <w:sz w:val="24"/>
          <w:szCs w:val="24"/>
        </w:rPr>
        <w:t>ы</w:t>
      </w:r>
      <w:r w:rsidRPr="00065AD3">
        <w:rPr>
          <w:rFonts w:ascii="Arial" w:hAnsi="Arial" w:cs="Arial"/>
          <w:sz w:val="24"/>
          <w:szCs w:val="24"/>
        </w:rPr>
        <w:t>вания плодов. Потому что это не будет иметь нужного эффекта, если только скошенные растения не будут тут же уничтожены сразу после скашивания.</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Скошенный борщевик сразу же должен быть убран в кучи и сожжен. Возможно, только плоды растений могут быть уничтожены сожжением или другим доступным э</w:t>
      </w:r>
      <w:r w:rsidRPr="00065AD3">
        <w:rPr>
          <w:rFonts w:ascii="Arial" w:hAnsi="Arial" w:cs="Arial"/>
          <w:sz w:val="24"/>
          <w:szCs w:val="24"/>
        </w:rPr>
        <w:t>ф</w:t>
      </w:r>
      <w:r w:rsidRPr="00065AD3">
        <w:rPr>
          <w:rFonts w:ascii="Arial" w:hAnsi="Arial" w:cs="Arial"/>
          <w:sz w:val="24"/>
          <w:szCs w:val="24"/>
        </w:rPr>
        <w:t>фективным способом.</w:t>
      </w:r>
    </w:p>
    <w:p w:rsidR="00792BA5" w:rsidRPr="00065AD3" w:rsidRDefault="00792BA5" w:rsidP="00E83D50">
      <w:pPr>
        <w:numPr>
          <w:ilvl w:val="0"/>
          <w:numId w:val="21"/>
        </w:numPr>
        <w:tabs>
          <w:tab w:val="left" w:pos="595"/>
        </w:tabs>
        <w:ind w:firstLine="709"/>
        <w:jc w:val="both"/>
        <w:rPr>
          <w:rFonts w:ascii="Arial" w:hAnsi="Arial" w:cs="Arial"/>
          <w:sz w:val="24"/>
          <w:szCs w:val="24"/>
        </w:rPr>
      </w:pPr>
      <w:r w:rsidRPr="00065AD3">
        <w:rPr>
          <w:rFonts w:ascii="Arial" w:hAnsi="Arial" w:cs="Arial"/>
          <w:sz w:val="24"/>
          <w:szCs w:val="24"/>
        </w:rPr>
        <w:t>Нельзя оставлять скошенный борщевик брошенным на месте. Ведь генер</w:t>
      </w:r>
      <w:r w:rsidRPr="00065AD3">
        <w:rPr>
          <w:rFonts w:ascii="Arial" w:hAnsi="Arial" w:cs="Arial"/>
          <w:sz w:val="24"/>
          <w:szCs w:val="24"/>
        </w:rPr>
        <w:t>а</w:t>
      </w:r>
      <w:r w:rsidRPr="00065AD3">
        <w:rPr>
          <w:rFonts w:ascii="Arial" w:hAnsi="Arial" w:cs="Arial"/>
          <w:sz w:val="24"/>
          <w:szCs w:val="24"/>
        </w:rPr>
        <w:t>тивный побег борщевика имеет в стебле большой запас питательных веществ - дост</w:t>
      </w:r>
      <w:r w:rsidRPr="00065AD3">
        <w:rPr>
          <w:rFonts w:ascii="Arial" w:hAnsi="Arial" w:cs="Arial"/>
          <w:sz w:val="24"/>
          <w:szCs w:val="24"/>
        </w:rPr>
        <w:t>а</w:t>
      </w:r>
      <w:r w:rsidRPr="00065AD3">
        <w:rPr>
          <w:rFonts w:ascii="Arial" w:hAnsi="Arial" w:cs="Arial"/>
          <w:sz w:val="24"/>
          <w:szCs w:val="24"/>
        </w:rPr>
        <w:t>точный, чтобы в главном зонтике упавшего растения созрели завязавшиеся семена. Даже дошедшие до восковой фазы спелости семена борщевика способны дать жизнь новым растениям.</w:t>
      </w:r>
    </w:p>
    <w:p w:rsidR="00792BA5" w:rsidRPr="00065AD3" w:rsidRDefault="00792BA5" w:rsidP="00E83D50">
      <w:pPr>
        <w:numPr>
          <w:ilvl w:val="0"/>
          <w:numId w:val="21"/>
        </w:numPr>
        <w:tabs>
          <w:tab w:val="left" w:pos="571"/>
        </w:tabs>
        <w:ind w:firstLine="709"/>
        <w:jc w:val="both"/>
        <w:rPr>
          <w:rFonts w:ascii="Arial" w:hAnsi="Arial" w:cs="Arial"/>
          <w:sz w:val="24"/>
          <w:szCs w:val="24"/>
        </w:rPr>
      </w:pPr>
      <w:r w:rsidRPr="00065AD3">
        <w:rPr>
          <w:rFonts w:ascii="Arial" w:hAnsi="Arial" w:cs="Arial"/>
          <w:sz w:val="24"/>
          <w:szCs w:val="24"/>
        </w:rPr>
        <w:t>Нельзя допускать скашивание борщевика в момент осыпания семян с раст</w:t>
      </w:r>
      <w:r w:rsidRPr="00065AD3">
        <w:rPr>
          <w:rFonts w:ascii="Arial" w:hAnsi="Arial" w:cs="Arial"/>
          <w:sz w:val="24"/>
          <w:szCs w:val="24"/>
        </w:rPr>
        <w:t>е</w:t>
      </w:r>
      <w:r w:rsidRPr="00065AD3">
        <w:rPr>
          <w:rFonts w:ascii="Arial" w:hAnsi="Arial" w:cs="Arial"/>
          <w:sz w:val="24"/>
          <w:szCs w:val="24"/>
        </w:rPr>
        <w:t>ний. Ибо это будет приводить к большему рассеиванию борщевика. Если срезать зонтики растения, когда на них уже созрели плоды, и особенно делать это в ветреную погоду, то это будет способствовать распространению семян на новые территории.</w:t>
      </w:r>
    </w:p>
    <w:p w:rsidR="00792BA5" w:rsidRPr="00065AD3" w:rsidRDefault="00792BA5" w:rsidP="00E83D50">
      <w:pPr>
        <w:numPr>
          <w:ilvl w:val="0"/>
          <w:numId w:val="21"/>
        </w:numPr>
        <w:tabs>
          <w:tab w:val="left" w:pos="638"/>
        </w:tabs>
        <w:ind w:firstLine="709"/>
        <w:jc w:val="both"/>
        <w:rPr>
          <w:rFonts w:ascii="Arial" w:hAnsi="Arial" w:cs="Arial"/>
          <w:sz w:val="24"/>
          <w:szCs w:val="24"/>
        </w:rPr>
      </w:pPr>
      <w:r w:rsidRPr="00065AD3">
        <w:rPr>
          <w:rFonts w:ascii="Arial" w:hAnsi="Arial" w:cs="Arial"/>
          <w:sz w:val="24"/>
          <w:szCs w:val="24"/>
        </w:rPr>
        <w:t>Нельзя во время работы с борщевиком быть раздетым или иметь незащ</w:t>
      </w:r>
      <w:r w:rsidRPr="00065AD3">
        <w:rPr>
          <w:rFonts w:ascii="Arial" w:hAnsi="Arial" w:cs="Arial"/>
          <w:sz w:val="24"/>
          <w:szCs w:val="24"/>
        </w:rPr>
        <w:t>и</w:t>
      </w:r>
      <w:r w:rsidRPr="00065AD3">
        <w:rPr>
          <w:rFonts w:ascii="Arial" w:hAnsi="Arial" w:cs="Arial"/>
          <w:sz w:val="24"/>
          <w:szCs w:val="24"/>
        </w:rPr>
        <w:t>щённые участки тела. Лучше всего надеть водонепроницаемую одежду, так как сок ра</w:t>
      </w:r>
      <w:r w:rsidRPr="00065AD3">
        <w:rPr>
          <w:rFonts w:ascii="Arial" w:hAnsi="Arial" w:cs="Arial"/>
          <w:sz w:val="24"/>
          <w:szCs w:val="24"/>
        </w:rPr>
        <w:t>с</w:t>
      </w:r>
      <w:r w:rsidRPr="00065AD3">
        <w:rPr>
          <w:rFonts w:ascii="Arial" w:hAnsi="Arial" w:cs="Arial"/>
          <w:sz w:val="24"/>
          <w:szCs w:val="24"/>
        </w:rPr>
        <w:t>тений, впитавшийся в одежду, касается тела и проникает в него. Не смытый с тела в т</w:t>
      </w:r>
      <w:r w:rsidRPr="00065AD3">
        <w:rPr>
          <w:rFonts w:ascii="Arial" w:hAnsi="Arial" w:cs="Arial"/>
          <w:sz w:val="24"/>
          <w:szCs w:val="24"/>
        </w:rPr>
        <w:t>е</w:t>
      </w:r>
      <w:r w:rsidRPr="00065AD3">
        <w:rPr>
          <w:rFonts w:ascii="Arial" w:hAnsi="Arial" w:cs="Arial"/>
          <w:sz w:val="24"/>
          <w:szCs w:val="24"/>
        </w:rPr>
        <w:t>чение суток сок борщевика при попадании на эти места солнечного света (ультрафиол</w:t>
      </w:r>
      <w:r w:rsidRPr="00065AD3">
        <w:rPr>
          <w:rFonts w:ascii="Arial" w:hAnsi="Arial" w:cs="Arial"/>
          <w:sz w:val="24"/>
          <w:szCs w:val="24"/>
        </w:rPr>
        <w:t>е</w:t>
      </w:r>
      <w:r w:rsidRPr="00065AD3">
        <w:rPr>
          <w:rFonts w:ascii="Arial" w:hAnsi="Arial" w:cs="Arial"/>
          <w:sz w:val="24"/>
          <w:szCs w:val="24"/>
        </w:rPr>
        <w:t>та) будет приводить к образованию дерматитов по типу ожогов.</w:t>
      </w:r>
    </w:p>
    <w:p w:rsidR="00792BA5" w:rsidRPr="00065AD3" w:rsidRDefault="00792BA5" w:rsidP="00E83D50">
      <w:pPr>
        <w:ind w:firstLine="709"/>
        <w:jc w:val="center"/>
        <w:rPr>
          <w:rFonts w:ascii="Arial" w:hAnsi="Arial" w:cs="Arial"/>
          <w:sz w:val="24"/>
          <w:szCs w:val="24"/>
        </w:rPr>
      </w:pPr>
    </w:p>
    <w:p w:rsidR="00792BA5" w:rsidRPr="00065AD3" w:rsidRDefault="00792BA5" w:rsidP="00E83D50">
      <w:pPr>
        <w:pStyle w:val="ConsPlusNormal"/>
        <w:numPr>
          <w:ilvl w:val="0"/>
          <w:numId w:val="15"/>
        </w:numPr>
        <w:adjustRightInd/>
        <w:jc w:val="center"/>
        <w:rPr>
          <w:rFonts w:ascii="Arial" w:hAnsi="Arial" w:cs="Arial"/>
          <w:b/>
          <w:sz w:val="24"/>
          <w:szCs w:val="24"/>
        </w:rPr>
      </w:pPr>
      <w:r w:rsidRPr="00065AD3">
        <w:rPr>
          <w:rFonts w:ascii="Arial" w:hAnsi="Arial" w:cs="Arial"/>
          <w:b/>
          <w:sz w:val="24"/>
          <w:szCs w:val="24"/>
        </w:rPr>
        <w:t>Концептуальные направления реформирования, модернизации, преобраз</w:t>
      </w:r>
      <w:r w:rsidRPr="00065AD3">
        <w:rPr>
          <w:rFonts w:ascii="Arial" w:hAnsi="Arial" w:cs="Arial"/>
          <w:b/>
          <w:sz w:val="24"/>
          <w:szCs w:val="24"/>
        </w:rPr>
        <w:t>о</w:t>
      </w:r>
      <w:r w:rsidRPr="00065AD3">
        <w:rPr>
          <w:rFonts w:ascii="Arial" w:hAnsi="Arial" w:cs="Arial"/>
          <w:b/>
          <w:sz w:val="24"/>
          <w:szCs w:val="24"/>
        </w:rPr>
        <w:t>вания отдельных сфер социально-экономического развития городского окр</w:t>
      </w:r>
      <w:r w:rsidRPr="00065AD3">
        <w:rPr>
          <w:rFonts w:ascii="Arial" w:hAnsi="Arial" w:cs="Arial"/>
          <w:b/>
          <w:sz w:val="24"/>
          <w:szCs w:val="24"/>
        </w:rPr>
        <w:t>у</w:t>
      </w:r>
      <w:r w:rsidRPr="00065AD3">
        <w:rPr>
          <w:rFonts w:ascii="Arial" w:hAnsi="Arial" w:cs="Arial"/>
          <w:b/>
          <w:sz w:val="24"/>
          <w:szCs w:val="24"/>
        </w:rPr>
        <w:t>га Клин, реализуемых в рамках подпрограммы</w:t>
      </w:r>
    </w:p>
    <w:p w:rsidR="00792BA5" w:rsidRPr="00065AD3" w:rsidRDefault="00792BA5" w:rsidP="00E83D50">
      <w:pPr>
        <w:pStyle w:val="ConsPlusNormal"/>
        <w:ind w:firstLine="540"/>
        <w:jc w:val="both"/>
        <w:rPr>
          <w:rFonts w:ascii="Arial" w:hAnsi="Arial" w:cs="Arial"/>
          <w:sz w:val="24"/>
          <w:szCs w:val="24"/>
        </w:rPr>
      </w:pP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Разработка и реализация мероприятий Подпрограммы I</w:t>
      </w:r>
      <w:r w:rsidRPr="00065AD3">
        <w:rPr>
          <w:rFonts w:ascii="Arial" w:hAnsi="Arial" w:cs="Arial"/>
          <w:sz w:val="24"/>
          <w:szCs w:val="24"/>
          <w:lang w:val="en-US"/>
        </w:rPr>
        <w:t>V</w:t>
      </w:r>
      <w:r w:rsidRPr="00065AD3">
        <w:rPr>
          <w:rFonts w:ascii="Arial" w:hAnsi="Arial" w:cs="Arial"/>
          <w:sz w:val="24"/>
          <w:szCs w:val="24"/>
        </w:rPr>
        <w:t xml:space="preserve"> позволит:</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за период 2014-2020 годы будет вовлечено в оборот 15,6 тыс. га выбывших сельх</w:t>
      </w:r>
      <w:r w:rsidRPr="00065AD3">
        <w:rPr>
          <w:rFonts w:ascii="Arial" w:hAnsi="Arial" w:cs="Arial"/>
          <w:sz w:val="24"/>
          <w:szCs w:val="24"/>
        </w:rPr>
        <w:t>о</w:t>
      </w:r>
      <w:r w:rsidRPr="00065AD3">
        <w:rPr>
          <w:rFonts w:ascii="Arial" w:hAnsi="Arial" w:cs="Arial"/>
          <w:sz w:val="24"/>
          <w:szCs w:val="24"/>
        </w:rPr>
        <w:t>зугодий;</w:t>
      </w:r>
    </w:p>
    <w:p w:rsidR="00792BA5" w:rsidRPr="00065AD3" w:rsidRDefault="00792BA5" w:rsidP="00E83D50">
      <w:pPr>
        <w:pStyle w:val="ConsPlusNormal"/>
        <w:ind w:firstLine="540"/>
        <w:jc w:val="both"/>
        <w:rPr>
          <w:rFonts w:ascii="Arial" w:hAnsi="Arial" w:cs="Arial"/>
          <w:sz w:val="24"/>
          <w:szCs w:val="24"/>
        </w:rPr>
      </w:pPr>
      <w:r w:rsidRPr="00065AD3">
        <w:rPr>
          <w:rFonts w:ascii="Arial" w:hAnsi="Arial" w:cs="Arial"/>
          <w:sz w:val="24"/>
          <w:szCs w:val="24"/>
        </w:rPr>
        <w:t>повысить эффективность использования земель сельскохозяйственного назначения, в том числе за счет проведения культуртехнических работ;</w:t>
      </w:r>
    </w:p>
    <w:p w:rsidR="00792BA5" w:rsidRPr="00065AD3" w:rsidRDefault="00792BA5" w:rsidP="00E83D50">
      <w:pPr>
        <w:ind w:firstLine="360"/>
        <w:rPr>
          <w:rFonts w:ascii="Arial" w:hAnsi="Arial" w:cs="Arial"/>
          <w:sz w:val="24"/>
          <w:szCs w:val="24"/>
        </w:rPr>
      </w:pPr>
      <w:r w:rsidRPr="00065AD3">
        <w:rPr>
          <w:rFonts w:ascii="Arial" w:hAnsi="Arial" w:cs="Arial"/>
          <w:sz w:val="24"/>
          <w:szCs w:val="24"/>
        </w:rPr>
        <w:t xml:space="preserve">   сокращение очагов распространения борщевика Сосновского на территории г.о. Клин;</w:t>
      </w:r>
    </w:p>
    <w:p w:rsidR="00792BA5" w:rsidRPr="00065AD3" w:rsidRDefault="00792BA5" w:rsidP="00E83D50">
      <w:pPr>
        <w:tabs>
          <w:tab w:val="left" w:pos="142"/>
        </w:tabs>
        <w:jc w:val="both"/>
        <w:rPr>
          <w:rFonts w:ascii="Arial" w:hAnsi="Arial" w:cs="Arial"/>
          <w:sz w:val="24"/>
          <w:szCs w:val="24"/>
        </w:rPr>
      </w:pPr>
      <w:r w:rsidRPr="00065AD3">
        <w:rPr>
          <w:rFonts w:ascii="Arial" w:hAnsi="Arial" w:cs="Arial"/>
          <w:sz w:val="24"/>
          <w:szCs w:val="24"/>
        </w:rPr>
        <w:tab/>
        <w:t xml:space="preserve">       исключение случаев травматизма среди населения.</w:t>
      </w:r>
    </w:p>
    <w:p w:rsidR="00792BA5" w:rsidRPr="00065AD3" w:rsidRDefault="00792BA5" w:rsidP="00E83D50">
      <w:pPr>
        <w:jc w:val="center"/>
        <w:rPr>
          <w:rFonts w:ascii="Arial" w:hAnsi="Arial" w:cs="Arial"/>
          <w:b/>
          <w:sz w:val="24"/>
          <w:szCs w:val="24"/>
        </w:rPr>
      </w:pPr>
    </w:p>
    <w:p w:rsidR="00792BA5" w:rsidRPr="00065AD3" w:rsidRDefault="00792BA5" w:rsidP="00E83D50">
      <w:pPr>
        <w:jc w:val="center"/>
        <w:rPr>
          <w:rFonts w:ascii="Arial" w:hAnsi="Arial" w:cs="Arial"/>
          <w:b/>
          <w:sz w:val="24"/>
          <w:szCs w:val="24"/>
        </w:rPr>
      </w:pPr>
      <w:r w:rsidRPr="00065AD3">
        <w:rPr>
          <w:rFonts w:ascii="Arial" w:hAnsi="Arial" w:cs="Arial"/>
          <w:b/>
          <w:sz w:val="24"/>
          <w:szCs w:val="24"/>
        </w:rPr>
        <w:t xml:space="preserve">4. Перечень мероприятий Подпрограммы </w:t>
      </w:r>
      <w:r w:rsidRPr="00065AD3">
        <w:rPr>
          <w:rFonts w:ascii="Arial" w:hAnsi="Arial" w:cs="Arial"/>
          <w:b/>
          <w:sz w:val="24"/>
          <w:szCs w:val="24"/>
          <w:lang w:val="en-US"/>
        </w:rPr>
        <w:t>IV</w:t>
      </w:r>
    </w:p>
    <w:p w:rsidR="00792BA5" w:rsidRPr="00065AD3" w:rsidRDefault="00792BA5" w:rsidP="00E83D50">
      <w:pPr>
        <w:autoSpaceDE w:val="0"/>
        <w:autoSpaceDN w:val="0"/>
        <w:adjustRightInd w:val="0"/>
        <w:ind w:firstLine="708"/>
        <w:jc w:val="both"/>
        <w:rPr>
          <w:rFonts w:ascii="Arial" w:hAnsi="Arial" w:cs="Arial"/>
          <w:sz w:val="24"/>
          <w:szCs w:val="24"/>
        </w:rPr>
      </w:pPr>
      <w:r w:rsidRPr="00065AD3">
        <w:rPr>
          <w:rFonts w:ascii="Arial" w:hAnsi="Arial" w:cs="Arial"/>
          <w:sz w:val="24"/>
          <w:szCs w:val="24"/>
        </w:rPr>
        <w:t>Достижение целей и реализации задач к 2020 году будут осуществляться путем выполнения мероприятия, предусмотренного в приложении №1 к Подпрограмме I</w:t>
      </w:r>
      <w:r w:rsidRPr="00065AD3">
        <w:rPr>
          <w:rFonts w:ascii="Arial" w:hAnsi="Arial" w:cs="Arial"/>
          <w:sz w:val="24"/>
          <w:szCs w:val="24"/>
          <w:lang w:val="en-US"/>
        </w:rPr>
        <w:t>V</w:t>
      </w:r>
      <w:r w:rsidRPr="00065AD3">
        <w:rPr>
          <w:rFonts w:ascii="Arial" w:hAnsi="Arial" w:cs="Arial"/>
          <w:sz w:val="24"/>
          <w:szCs w:val="24"/>
        </w:rPr>
        <w:t>.</w:t>
      </w:r>
    </w:p>
    <w:p w:rsidR="00792BA5" w:rsidRPr="00065AD3" w:rsidRDefault="00792BA5" w:rsidP="00E83D50">
      <w:pPr>
        <w:ind w:firstLine="709"/>
        <w:jc w:val="both"/>
        <w:rPr>
          <w:rFonts w:ascii="Arial" w:hAnsi="Arial" w:cs="Arial"/>
          <w:color w:val="000000"/>
          <w:sz w:val="24"/>
          <w:szCs w:val="24"/>
        </w:rPr>
      </w:pPr>
      <w:r w:rsidRPr="00065AD3">
        <w:rPr>
          <w:rFonts w:ascii="Arial" w:hAnsi="Arial" w:cs="Arial"/>
          <w:color w:val="000000"/>
          <w:sz w:val="24"/>
          <w:szCs w:val="24"/>
        </w:rPr>
        <w:t>Общий контроль за реализацией мероприятий подпрограммы осуществляют: О</w:t>
      </w:r>
      <w:r w:rsidRPr="00065AD3">
        <w:rPr>
          <w:rFonts w:ascii="Arial" w:hAnsi="Arial" w:cs="Arial"/>
          <w:color w:val="000000"/>
          <w:sz w:val="24"/>
          <w:szCs w:val="24"/>
        </w:rPr>
        <w:t>т</w:t>
      </w:r>
      <w:r w:rsidRPr="00065AD3">
        <w:rPr>
          <w:rFonts w:ascii="Arial" w:hAnsi="Arial" w:cs="Arial"/>
          <w:color w:val="000000"/>
          <w:sz w:val="24"/>
          <w:szCs w:val="24"/>
        </w:rPr>
        <w:t>дел сельскохозяйственного развития Управления перспективного развития Администр</w:t>
      </w:r>
      <w:r w:rsidRPr="00065AD3">
        <w:rPr>
          <w:rFonts w:ascii="Arial" w:hAnsi="Arial" w:cs="Arial"/>
          <w:color w:val="000000"/>
          <w:sz w:val="24"/>
          <w:szCs w:val="24"/>
        </w:rPr>
        <w:t>а</w:t>
      </w:r>
      <w:r w:rsidRPr="00065AD3">
        <w:rPr>
          <w:rFonts w:ascii="Arial" w:hAnsi="Arial" w:cs="Arial"/>
          <w:color w:val="000000"/>
          <w:sz w:val="24"/>
          <w:szCs w:val="24"/>
        </w:rPr>
        <w:t>ции Клинского муниципального района, главы городских и сельских поселений:</w:t>
      </w:r>
    </w:p>
    <w:p w:rsidR="00792BA5" w:rsidRPr="00065AD3" w:rsidRDefault="00792BA5" w:rsidP="00E83D50">
      <w:pPr>
        <w:tabs>
          <w:tab w:val="left" w:pos="142"/>
        </w:tabs>
        <w:ind w:left="709"/>
        <w:jc w:val="both"/>
        <w:rPr>
          <w:rFonts w:ascii="Arial" w:hAnsi="Arial" w:cs="Arial"/>
          <w:sz w:val="24"/>
          <w:szCs w:val="24"/>
        </w:rPr>
      </w:pPr>
      <w:r w:rsidRPr="00065AD3">
        <w:rPr>
          <w:rFonts w:ascii="Arial" w:hAnsi="Arial" w:cs="Arial"/>
          <w:sz w:val="24"/>
          <w:szCs w:val="24"/>
        </w:rPr>
        <w:t>- определяют наиболее эффективные формы и процедуры организации работ по реализации муниципальной программы;</w:t>
      </w:r>
    </w:p>
    <w:p w:rsidR="00792BA5" w:rsidRPr="00065AD3" w:rsidRDefault="00792BA5" w:rsidP="00E83D50">
      <w:pPr>
        <w:tabs>
          <w:tab w:val="left" w:pos="567"/>
        </w:tabs>
        <w:ind w:left="709"/>
        <w:jc w:val="both"/>
        <w:rPr>
          <w:rFonts w:ascii="Arial" w:hAnsi="Arial" w:cs="Arial"/>
          <w:sz w:val="24"/>
          <w:szCs w:val="24"/>
        </w:rPr>
      </w:pPr>
      <w:r w:rsidRPr="00065AD3">
        <w:rPr>
          <w:rFonts w:ascii="Arial" w:hAnsi="Arial" w:cs="Arial"/>
          <w:sz w:val="24"/>
          <w:szCs w:val="24"/>
        </w:rPr>
        <w:t>- координируют работу исполнителей программных мероприятий и проектов;</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 проводят согласование объемов финансирования на очередной финансовый год и весь период реализации муниципальной программы;</w:t>
      </w:r>
    </w:p>
    <w:p w:rsidR="00792BA5" w:rsidRPr="00065AD3" w:rsidRDefault="00792BA5" w:rsidP="00E83D50">
      <w:pPr>
        <w:tabs>
          <w:tab w:val="left" w:pos="142"/>
        </w:tabs>
        <w:ind w:left="709"/>
        <w:jc w:val="both"/>
        <w:rPr>
          <w:rFonts w:ascii="Arial" w:hAnsi="Arial" w:cs="Arial"/>
          <w:sz w:val="24"/>
          <w:szCs w:val="24"/>
        </w:rPr>
      </w:pPr>
      <w:r w:rsidRPr="00065AD3">
        <w:rPr>
          <w:rFonts w:ascii="Arial" w:hAnsi="Arial" w:cs="Arial"/>
          <w:sz w:val="24"/>
          <w:szCs w:val="24"/>
        </w:rPr>
        <w:t xml:space="preserve">- осуществляют сбор периодической отчетности о ходе выполнения программных мероприятий; </w:t>
      </w:r>
    </w:p>
    <w:p w:rsidR="00792BA5" w:rsidRPr="00065AD3" w:rsidRDefault="00792BA5" w:rsidP="00E83D50">
      <w:pPr>
        <w:tabs>
          <w:tab w:val="left" w:pos="142"/>
        </w:tabs>
        <w:ind w:left="709"/>
        <w:jc w:val="both"/>
        <w:rPr>
          <w:rFonts w:ascii="Arial" w:hAnsi="Arial" w:cs="Arial"/>
          <w:sz w:val="24"/>
          <w:szCs w:val="24"/>
        </w:rPr>
      </w:pPr>
      <w:r w:rsidRPr="00065AD3">
        <w:rPr>
          <w:rFonts w:ascii="Arial" w:hAnsi="Arial" w:cs="Arial"/>
          <w:sz w:val="24"/>
          <w:szCs w:val="24"/>
        </w:rPr>
        <w:t>-  осуществляют прием документации, подтверждающей выполнение работ;</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 ответственность за выполнение мероприятий по борьбе с борщевиком возлагае</w:t>
      </w:r>
      <w:r w:rsidRPr="00065AD3">
        <w:rPr>
          <w:rFonts w:ascii="Arial" w:hAnsi="Arial" w:cs="Arial"/>
          <w:sz w:val="24"/>
          <w:szCs w:val="24"/>
        </w:rPr>
        <w:t>т</w:t>
      </w:r>
      <w:r w:rsidRPr="00065AD3">
        <w:rPr>
          <w:rFonts w:ascii="Arial" w:hAnsi="Arial" w:cs="Arial"/>
          <w:sz w:val="24"/>
          <w:szCs w:val="24"/>
        </w:rPr>
        <w:t>ся на Администрации городских и сельских поселений Клинского муниципального района, Отдел сельскохозяйственного развития Управления перспективного развития Админ</w:t>
      </w:r>
      <w:r w:rsidRPr="00065AD3">
        <w:rPr>
          <w:rFonts w:ascii="Arial" w:hAnsi="Arial" w:cs="Arial"/>
          <w:sz w:val="24"/>
          <w:szCs w:val="24"/>
        </w:rPr>
        <w:t>и</w:t>
      </w:r>
      <w:r w:rsidRPr="00065AD3">
        <w:rPr>
          <w:rFonts w:ascii="Arial" w:hAnsi="Arial" w:cs="Arial"/>
          <w:sz w:val="24"/>
          <w:szCs w:val="24"/>
        </w:rPr>
        <w:t>страции Клинского муниципального района.</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Реализация мероприятий осуществляется через осуществление закупок для мун</w:t>
      </w:r>
      <w:r w:rsidRPr="00065AD3">
        <w:rPr>
          <w:rFonts w:ascii="Arial" w:hAnsi="Arial" w:cs="Arial"/>
          <w:sz w:val="24"/>
          <w:szCs w:val="24"/>
        </w:rPr>
        <w:t>и</w:t>
      </w:r>
      <w:r w:rsidRPr="00065AD3">
        <w:rPr>
          <w:rFonts w:ascii="Arial" w:hAnsi="Arial" w:cs="Arial"/>
          <w:sz w:val="24"/>
          <w:szCs w:val="24"/>
        </w:rPr>
        <w:t>ципальных нужд в соответствии с федеральным законодательством и законодательством Московской области, в том числе в соответствии с положениями пункта 12 и подпункта 13.2 пункта 13 постановления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792BA5" w:rsidRPr="00065AD3" w:rsidRDefault="00792BA5" w:rsidP="00E83D50">
      <w:pPr>
        <w:ind w:firstLine="709"/>
        <w:jc w:val="both"/>
        <w:rPr>
          <w:rFonts w:ascii="Arial" w:hAnsi="Arial" w:cs="Arial"/>
          <w:sz w:val="24"/>
          <w:szCs w:val="24"/>
        </w:rPr>
      </w:pPr>
      <w:r w:rsidRPr="00065AD3">
        <w:rPr>
          <w:rFonts w:ascii="Arial" w:hAnsi="Arial" w:cs="Arial"/>
          <w:sz w:val="24"/>
          <w:szCs w:val="24"/>
        </w:rPr>
        <w:t>Работы по борьбе с борщевиком считается выполненными и принятыми после утверждения заказчиком актов приема выполненных работ. Заказчик в праве привлекать для контроля, инспектирования, проверки качества и полноты выполненных работ ст</w:t>
      </w:r>
      <w:r w:rsidRPr="00065AD3">
        <w:rPr>
          <w:rFonts w:ascii="Arial" w:hAnsi="Arial" w:cs="Arial"/>
          <w:sz w:val="24"/>
          <w:szCs w:val="24"/>
        </w:rPr>
        <w:t>о</w:t>
      </w:r>
      <w:r w:rsidRPr="00065AD3">
        <w:rPr>
          <w:rFonts w:ascii="Arial" w:hAnsi="Arial" w:cs="Arial"/>
          <w:sz w:val="24"/>
          <w:szCs w:val="24"/>
        </w:rPr>
        <w:t>ронние организации (третьи лица).</w:t>
      </w:r>
    </w:p>
    <w:p w:rsidR="00792BA5" w:rsidRPr="00065AD3" w:rsidRDefault="00792BA5" w:rsidP="00E83D50">
      <w:pPr>
        <w:pStyle w:val="ConsPlusNormal"/>
        <w:ind w:firstLine="539"/>
        <w:jc w:val="both"/>
        <w:rPr>
          <w:rFonts w:ascii="Arial" w:hAnsi="Arial" w:cs="Arial"/>
          <w:sz w:val="24"/>
          <w:szCs w:val="24"/>
        </w:rPr>
      </w:pPr>
      <w:r w:rsidRPr="00065AD3">
        <w:rPr>
          <w:rFonts w:ascii="Arial" w:hAnsi="Arial" w:cs="Arial"/>
          <w:sz w:val="24"/>
          <w:szCs w:val="24"/>
        </w:rPr>
        <w:t>Достижение целей и реализация задач к 2020 году будут осуществляться путем в</w:t>
      </w:r>
      <w:r w:rsidRPr="00065AD3">
        <w:rPr>
          <w:rFonts w:ascii="Arial" w:hAnsi="Arial" w:cs="Arial"/>
          <w:sz w:val="24"/>
          <w:szCs w:val="24"/>
        </w:rPr>
        <w:t>ы</w:t>
      </w:r>
      <w:r w:rsidRPr="00065AD3">
        <w:rPr>
          <w:rFonts w:ascii="Arial" w:hAnsi="Arial" w:cs="Arial"/>
          <w:sz w:val="24"/>
          <w:szCs w:val="24"/>
        </w:rPr>
        <w:t xml:space="preserve">полнения мероприятий, предусмотренных в приложении № 1 к Подпрограмме </w:t>
      </w:r>
      <w:r w:rsidRPr="00065AD3">
        <w:rPr>
          <w:rFonts w:ascii="Arial" w:hAnsi="Arial" w:cs="Arial"/>
          <w:sz w:val="24"/>
          <w:szCs w:val="24"/>
          <w:lang w:val="en-US"/>
        </w:rPr>
        <w:t>IV</w:t>
      </w:r>
      <w:r w:rsidRPr="00065AD3">
        <w:rPr>
          <w:rFonts w:ascii="Arial" w:hAnsi="Arial" w:cs="Arial"/>
          <w:sz w:val="24"/>
          <w:szCs w:val="24"/>
        </w:rPr>
        <w:t>.</w:t>
      </w: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E83D50">
      <w:pPr>
        <w:ind w:firstLine="709"/>
        <w:jc w:val="both"/>
        <w:rPr>
          <w:rFonts w:ascii="Arial" w:hAnsi="Arial" w:cs="Arial"/>
          <w:sz w:val="24"/>
          <w:szCs w:val="24"/>
        </w:rPr>
      </w:pPr>
    </w:p>
    <w:p w:rsidR="00792BA5" w:rsidRPr="00065AD3" w:rsidRDefault="00792BA5" w:rsidP="00E83D50">
      <w:pPr>
        <w:rPr>
          <w:rFonts w:ascii="Arial" w:hAnsi="Arial" w:cs="Arial"/>
          <w:sz w:val="24"/>
          <w:szCs w:val="24"/>
        </w:rPr>
      </w:pP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E83D50">
      <w:pPr>
        <w:autoSpaceDE w:val="0"/>
        <w:autoSpaceDN w:val="0"/>
        <w:adjustRightInd w:val="0"/>
        <w:ind w:firstLine="708"/>
        <w:jc w:val="both"/>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pPr>
    </w:p>
    <w:p w:rsidR="00792BA5" w:rsidRPr="00065AD3" w:rsidRDefault="00792BA5" w:rsidP="00E83D50">
      <w:pPr>
        <w:jc w:val="center"/>
        <w:rPr>
          <w:rFonts w:ascii="Arial" w:hAnsi="Arial" w:cs="Arial"/>
          <w:sz w:val="24"/>
          <w:szCs w:val="24"/>
        </w:rPr>
        <w:sectPr w:rsidR="00792BA5" w:rsidRPr="00065AD3" w:rsidSect="00E83D50">
          <w:pgSz w:w="11906" w:h="16838"/>
          <w:pgMar w:top="1134" w:right="567" w:bottom="1134" w:left="1134" w:header="709" w:footer="709" w:gutter="0"/>
          <w:cols w:space="708"/>
          <w:docGrid w:linePitch="360"/>
        </w:sectPr>
      </w:pPr>
    </w:p>
    <w:p w:rsidR="00792BA5" w:rsidRPr="00065AD3" w:rsidRDefault="00792BA5" w:rsidP="00E83D50">
      <w:pPr>
        <w:jc w:val="right"/>
        <w:rPr>
          <w:rFonts w:ascii="Arial" w:hAnsi="Arial" w:cs="Arial"/>
          <w:sz w:val="24"/>
          <w:szCs w:val="24"/>
        </w:rPr>
      </w:pPr>
      <w:r w:rsidRPr="00065AD3">
        <w:rPr>
          <w:rFonts w:ascii="Arial" w:hAnsi="Arial" w:cs="Arial"/>
          <w:sz w:val="24"/>
          <w:szCs w:val="24"/>
        </w:rPr>
        <w:t>Приложение № 1</w:t>
      </w:r>
    </w:p>
    <w:p w:rsidR="00792BA5" w:rsidRPr="00065AD3" w:rsidRDefault="00792BA5" w:rsidP="00E83D50">
      <w:pPr>
        <w:jc w:val="right"/>
        <w:rPr>
          <w:rFonts w:ascii="Arial" w:hAnsi="Arial" w:cs="Arial"/>
          <w:sz w:val="24"/>
          <w:szCs w:val="24"/>
        </w:rPr>
      </w:pPr>
      <w:r w:rsidRPr="00065AD3">
        <w:rPr>
          <w:rFonts w:ascii="Arial" w:hAnsi="Arial" w:cs="Arial"/>
          <w:sz w:val="24"/>
          <w:szCs w:val="24"/>
        </w:rPr>
        <w:t>к Подпрограмме I</w:t>
      </w:r>
      <w:r w:rsidRPr="00065AD3">
        <w:rPr>
          <w:rFonts w:ascii="Arial" w:hAnsi="Arial" w:cs="Arial"/>
          <w:sz w:val="24"/>
          <w:szCs w:val="24"/>
          <w:lang w:val="en-US"/>
        </w:rPr>
        <w:t>V</w:t>
      </w:r>
    </w:p>
    <w:p w:rsidR="00792BA5" w:rsidRPr="00065AD3" w:rsidRDefault="00792BA5" w:rsidP="00E83D50">
      <w:pPr>
        <w:jc w:val="center"/>
        <w:rPr>
          <w:rFonts w:ascii="Arial" w:hAnsi="Arial" w:cs="Arial"/>
          <w:b/>
          <w:bCs/>
          <w:sz w:val="24"/>
          <w:szCs w:val="24"/>
        </w:rPr>
      </w:pPr>
    </w:p>
    <w:p w:rsidR="00F12F09" w:rsidRPr="00065AD3" w:rsidRDefault="00792BA5" w:rsidP="00E83D50">
      <w:pPr>
        <w:jc w:val="center"/>
        <w:rPr>
          <w:rFonts w:ascii="Arial" w:hAnsi="Arial" w:cs="Arial"/>
          <w:b/>
          <w:bCs/>
          <w:sz w:val="24"/>
          <w:szCs w:val="24"/>
        </w:rPr>
      </w:pPr>
      <w:r w:rsidRPr="00065AD3">
        <w:rPr>
          <w:rFonts w:ascii="Arial" w:hAnsi="Arial" w:cs="Arial"/>
          <w:b/>
          <w:bCs/>
          <w:sz w:val="24"/>
          <w:szCs w:val="24"/>
        </w:rPr>
        <w:t xml:space="preserve">Перечень мероприятий </w:t>
      </w:r>
      <w:r w:rsidRPr="00065AD3">
        <w:rPr>
          <w:rFonts w:ascii="Arial" w:hAnsi="Arial" w:cs="Arial"/>
          <w:b/>
          <w:sz w:val="24"/>
          <w:szCs w:val="24"/>
        </w:rPr>
        <w:t>Подпрограммы I</w:t>
      </w:r>
      <w:r w:rsidRPr="00065AD3">
        <w:rPr>
          <w:rFonts w:ascii="Arial" w:hAnsi="Arial" w:cs="Arial"/>
          <w:b/>
          <w:sz w:val="24"/>
          <w:szCs w:val="24"/>
          <w:lang w:val="en-US"/>
        </w:rPr>
        <w:t>V</w:t>
      </w:r>
      <w:r w:rsidRPr="00065AD3">
        <w:rPr>
          <w:rFonts w:ascii="Arial" w:hAnsi="Arial" w:cs="Arial"/>
          <w:b/>
          <w:sz w:val="24"/>
          <w:szCs w:val="24"/>
        </w:rPr>
        <w:t xml:space="preserve"> «Развитие мелиорации земель сельскохозяйственного назначения»</w:t>
      </w:r>
    </w:p>
    <w:p w:rsidR="00792BA5" w:rsidRPr="00E83D50" w:rsidRDefault="00792BA5" w:rsidP="00E83D50">
      <w:pPr>
        <w:jc w:val="center"/>
        <w:rPr>
          <w:rFonts w:ascii="Arial" w:hAnsi="Arial" w:cs="Arial"/>
          <w:b/>
          <w:bCs/>
          <w:sz w:val="26"/>
          <w:szCs w:val="26"/>
        </w:rPr>
      </w:pPr>
      <w:r w:rsidRPr="00065AD3">
        <w:rPr>
          <w:rFonts w:ascii="Arial" w:hAnsi="Arial" w:cs="Arial"/>
          <w:b/>
          <w:bCs/>
          <w:sz w:val="24"/>
          <w:szCs w:val="24"/>
        </w:rPr>
        <w:t>муниципальной программы «Сельское хозяйство городского округа Клин» на 2014-2020 годы</w:t>
      </w:r>
    </w:p>
    <w:p w:rsidR="00792BA5" w:rsidRPr="00E83D50" w:rsidRDefault="00792BA5" w:rsidP="00E83D50">
      <w:pPr>
        <w:jc w:val="center"/>
        <w:rPr>
          <w:rFonts w:ascii="Arial" w:hAnsi="Arial" w:cs="Arial"/>
          <w:b/>
          <w:bCs/>
        </w:rPr>
      </w:pPr>
    </w:p>
    <w:tbl>
      <w:tblPr>
        <w:tblW w:w="15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134"/>
        <w:gridCol w:w="993"/>
        <w:gridCol w:w="1275"/>
        <w:gridCol w:w="992"/>
        <w:gridCol w:w="992"/>
        <w:gridCol w:w="851"/>
        <w:gridCol w:w="851"/>
        <w:gridCol w:w="850"/>
        <w:gridCol w:w="1029"/>
        <w:gridCol w:w="993"/>
        <w:gridCol w:w="991"/>
        <w:gridCol w:w="993"/>
        <w:gridCol w:w="1276"/>
        <w:gridCol w:w="990"/>
      </w:tblGrid>
      <w:tr w:rsidR="00792BA5" w:rsidRPr="00E83D50" w:rsidTr="00015F92">
        <w:trPr>
          <w:trHeight w:val="595"/>
          <w:tblHeader/>
        </w:trPr>
        <w:tc>
          <w:tcPr>
            <w:tcW w:w="851"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п/п</w:t>
            </w:r>
          </w:p>
        </w:tc>
        <w:tc>
          <w:tcPr>
            <w:tcW w:w="1134"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Меропр</w:t>
            </w:r>
            <w:r w:rsidRPr="00065AD3">
              <w:rPr>
                <w:rFonts w:ascii="Arial" w:hAnsi="Arial" w:cs="Arial"/>
                <w:b/>
                <w:i/>
                <w:sz w:val="18"/>
                <w:szCs w:val="18"/>
              </w:rPr>
              <w:t>и</w:t>
            </w:r>
            <w:r w:rsidRPr="00065AD3">
              <w:rPr>
                <w:rFonts w:ascii="Arial" w:hAnsi="Arial" w:cs="Arial"/>
                <w:b/>
                <w:i/>
                <w:sz w:val="18"/>
                <w:szCs w:val="18"/>
              </w:rPr>
              <w:t>ятиепо</w:t>
            </w:r>
            <w:r w:rsidRPr="00065AD3">
              <w:rPr>
                <w:rFonts w:ascii="Arial" w:hAnsi="Arial" w:cs="Arial"/>
                <w:b/>
                <w:i/>
                <w:sz w:val="18"/>
                <w:szCs w:val="18"/>
              </w:rPr>
              <w:t>д</w:t>
            </w:r>
            <w:r w:rsidRPr="00065AD3">
              <w:rPr>
                <w:rFonts w:ascii="Arial" w:hAnsi="Arial" w:cs="Arial"/>
                <w:b/>
                <w:i/>
                <w:sz w:val="18"/>
                <w:szCs w:val="18"/>
              </w:rPr>
              <w:t>програ</w:t>
            </w:r>
            <w:r w:rsidRPr="00065AD3">
              <w:rPr>
                <w:rFonts w:ascii="Arial" w:hAnsi="Arial" w:cs="Arial"/>
                <w:b/>
                <w:i/>
                <w:sz w:val="18"/>
                <w:szCs w:val="18"/>
              </w:rPr>
              <w:t>м</w:t>
            </w:r>
            <w:r w:rsidRPr="00065AD3">
              <w:rPr>
                <w:rFonts w:ascii="Arial" w:hAnsi="Arial" w:cs="Arial"/>
                <w:b/>
                <w:i/>
                <w:sz w:val="18"/>
                <w:szCs w:val="18"/>
              </w:rPr>
              <w:t>мы</w:t>
            </w:r>
          </w:p>
        </w:tc>
        <w:tc>
          <w:tcPr>
            <w:tcW w:w="993"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Срок </w:t>
            </w:r>
            <w:proofErr w:type="spellStart"/>
            <w:r w:rsidRPr="00065AD3">
              <w:rPr>
                <w:rFonts w:ascii="Arial" w:hAnsi="Arial" w:cs="Arial"/>
                <w:b/>
                <w:i/>
                <w:sz w:val="18"/>
                <w:szCs w:val="18"/>
              </w:rPr>
              <w:t>испол</w:t>
            </w:r>
            <w:proofErr w:type="spellEnd"/>
            <w:r w:rsidRPr="00065AD3">
              <w:rPr>
                <w:rFonts w:ascii="Arial" w:hAnsi="Arial" w:cs="Arial"/>
                <w:b/>
                <w:i/>
                <w:sz w:val="18"/>
                <w:szCs w:val="18"/>
              </w:rPr>
              <w:t>-</w:t>
            </w:r>
            <w:proofErr w:type="spellStart"/>
            <w:r w:rsidRPr="00065AD3">
              <w:rPr>
                <w:rFonts w:ascii="Arial" w:hAnsi="Arial" w:cs="Arial"/>
                <w:b/>
                <w:i/>
                <w:sz w:val="18"/>
                <w:szCs w:val="18"/>
              </w:rPr>
              <w:t>нени</w:t>
            </w:r>
            <w:r w:rsidRPr="00065AD3">
              <w:rPr>
                <w:rFonts w:ascii="Arial" w:hAnsi="Arial" w:cs="Arial"/>
                <w:b/>
                <w:i/>
                <w:sz w:val="18"/>
                <w:szCs w:val="18"/>
              </w:rPr>
              <w:t>я</w:t>
            </w:r>
            <w:r w:rsidRPr="00065AD3">
              <w:rPr>
                <w:rFonts w:ascii="Arial" w:hAnsi="Arial" w:cs="Arial"/>
                <w:b/>
                <w:i/>
                <w:sz w:val="18"/>
                <w:szCs w:val="18"/>
              </w:rPr>
              <w:t>меро</w:t>
            </w:r>
            <w:proofErr w:type="spellEnd"/>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тий</w:t>
            </w:r>
          </w:p>
        </w:tc>
        <w:tc>
          <w:tcPr>
            <w:tcW w:w="1275"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Источник финанс</w:t>
            </w:r>
            <w:r w:rsidRPr="00065AD3">
              <w:rPr>
                <w:rFonts w:ascii="Arial" w:hAnsi="Arial" w:cs="Arial"/>
                <w:b/>
                <w:i/>
                <w:sz w:val="18"/>
                <w:szCs w:val="18"/>
              </w:rPr>
              <w:t>и</w:t>
            </w:r>
            <w:r w:rsidRPr="00065AD3">
              <w:rPr>
                <w:rFonts w:ascii="Arial" w:hAnsi="Arial" w:cs="Arial"/>
                <w:b/>
                <w:i/>
                <w:sz w:val="18"/>
                <w:szCs w:val="18"/>
              </w:rPr>
              <w:t>рования</w:t>
            </w:r>
          </w:p>
        </w:tc>
        <w:tc>
          <w:tcPr>
            <w:tcW w:w="992" w:type="dxa"/>
            <w:vMerge w:val="restart"/>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 xml:space="preserve">Объём </w:t>
            </w:r>
            <w:proofErr w:type="spellStart"/>
            <w:r w:rsidRPr="00065AD3">
              <w:rPr>
                <w:rFonts w:ascii="Arial" w:hAnsi="Arial" w:cs="Arial"/>
                <w:b/>
                <w:i/>
                <w:sz w:val="18"/>
                <w:szCs w:val="18"/>
              </w:rPr>
              <w:t>фина</w:t>
            </w:r>
            <w:r w:rsidRPr="00065AD3">
              <w:rPr>
                <w:rFonts w:ascii="Arial" w:hAnsi="Arial" w:cs="Arial"/>
                <w:b/>
                <w:i/>
                <w:sz w:val="18"/>
                <w:szCs w:val="18"/>
              </w:rPr>
              <w:t>н</w:t>
            </w:r>
            <w:r w:rsidRPr="00065AD3">
              <w:rPr>
                <w:rFonts w:ascii="Arial" w:hAnsi="Arial" w:cs="Arial"/>
                <w:b/>
                <w:i/>
                <w:sz w:val="18"/>
                <w:szCs w:val="18"/>
              </w:rPr>
              <w:t>си-рован</w:t>
            </w:r>
            <w:r w:rsidRPr="00065AD3">
              <w:rPr>
                <w:rFonts w:ascii="Arial" w:hAnsi="Arial" w:cs="Arial"/>
                <w:b/>
                <w:i/>
                <w:sz w:val="18"/>
                <w:szCs w:val="18"/>
              </w:rPr>
              <w:t>и</w:t>
            </w:r>
            <w:r w:rsidRPr="00065AD3">
              <w:rPr>
                <w:rFonts w:ascii="Arial" w:hAnsi="Arial" w:cs="Arial"/>
                <w:b/>
                <w:i/>
                <w:sz w:val="18"/>
                <w:szCs w:val="18"/>
              </w:rPr>
              <w:t>ямер</w:t>
            </w:r>
            <w:r w:rsidRPr="00065AD3">
              <w:rPr>
                <w:rFonts w:ascii="Arial" w:hAnsi="Arial" w:cs="Arial"/>
                <w:b/>
                <w:i/>
                <w:sz w:val="18"/>
                <w:szCs w:val="18"/>
              </w:rPr>
              <w:t>о</w:t>
            </w:r>
            <w:r w:rsidRPr="00065AD3">
              <w:rPr>
                <w:rFonts w:ascii="Arial" w:hAnsi="Arial" w:cs="Arial"/>
                <w:b/>
                <w:i/>
                <w:sz w:val="18"/>
                <w:szCs w:val="18"/>
              </w:rPr>
              <w:t>при-ятияв</w:t>
            </w:r>
            <w:proofErr w:type="spellEnd"/>
            <w:r w:rsidRPr="00065AD3">
              <w:rPr>
                <w:rFonts w:ascii="Arial" w:hAnsi="Arial" w:cs="Arial"/>
                <w:b/>
                <w:i/>
                <w:sz w:val="18"/>
                <w:szCs w:val="18"/>
              </w:rPr>
              <w:t xml:space="preserve"> году, пре</w:t>
            </w:r>
            <w:r w:rsidRPr="00065AD3">
              <w:rPr>
                <w:rFonts w:ascii="Arial" w:hAnsi="Arial" w:cs="Arial"/>
                <w:b/>
                <w:i/>
                <w:sz w:val="18"/>
                <w:szCs w:val="18"/>
              </w:rPr>
              <w:t>д</w:t>
            </w:r>
            <w:r w:rsidRPr="00065AD3">
              <w:rPr>
                <w:rFonts w:ascii="Arial" w:hAnsi="Arial" w:cs="Arial"/>
                <w:b/>
                <w:i/>
                <w:sz w:val="18"/>
                <w:szCs w:val="18"/>
              </w:rPr>
              <w:t>ш</w:t>
            </w:r>
            <w:r w:rsidRPr="00065AD3">
              <w:rPr>
                <w:rFonts w:ascii="Arial" w:hAnsi="Arial" w:cs="Arial"/>
                <w:b/>
                <w:i/>
                <w:sz w:val="18"/>
                <w:szCs w:val="18"/>
              </w:rPr>
              <w:t>е</w:t>
            </w:r>
            <w:r w:rsidRPr="00065AD3">
              <w:rPr>
                <w:rFonts w:ascii="Arial" w:hAnsi="Arial" w:cs="Arial"/>
                <w:b/>
                <w:i/>
                <w:sz w:val="18"/>
                <w:szCs w:val="18"/>
              </w:rPr>
              <w:t>ств</w:t>
            </w:r>
            <w:r w:rsidRPr="00065AD3">
              <w:rPr>
                <w:rFonts w:ascii="Arial" w:hAnsi="Arial" w:cs="Arial"/>
                <w:b/>
                <w:i/>
                <w:sz w:val="18"/>
                <w:szCs w:val="18"/>
              </w:rPr>
              <w:t>у</w:t>
            </w:r>
            <w:r w:rsidRPr="00065AD3">
              <w:rPr>
                <w:rFonts w:ascii="Arial" w:hAnsi="Arial" w:cs="Arial"/>
                <w:b/>
                <w:i/>
                <w:sz w:val="18"/>
                <w:szCs w:val="18"/>
              </w:rPr>
              <w:t>ющему году начала реал</w:t>
            </w:r>
            <w:r w:rsidRPr="00065AD3">
              <w:rPr>
                <w:rFonts w:ascii="Arial" w:hAnsi="Arial" w:cs="Arial"/>
                <w:b/>
                <w:i/>
                <w:sz w:val="18"/>
                <w:szCs w:val="18"/>
              </w:rPr>
              <w:t>и</w:t>
            </w:r>
            <w:r w:rsidRPr="00065AD3">
              <w:rPr>
                <w:rFonts w:ascii="Arial" w:hAnsi="Arial" w:cs="Arial"/>
                <w:b/>
                <w:i/>
                <w:sz w:val="18"/>
                <w:szCs w:val="18"/>
              </w:rPr>
              <w:t xml:space="preserve">зации </w:t>
            </w:r>
            <w:proofErr w:type="spellStart"/>
            <w:r w:rsidRPr="00065AD3">
              <w:rPr>
                <w:rFonts w:ascii="Arial" w:hAnsi="Arial" w:cs="Arial"/>
                <w:b/>
                <w:i/>
                <w:sz w:val="18"/>
                <w:szCs w:val="18"/>
              </w:rPr>
              <w:t>мун</w:t>
            </w:r>
            <w:proofErr w:type="spellEnd"/>
            <w:r w:rsidRPr="00065AD3">
              <w:rPr>
                <w:rFonts w:ascii="Arial" w:hAnsi="Arial" w:cs="Arial"/>
                <w:b/>
                <w:i/>
                <w:sz w:val="18"/>
                <w:szCs w:val="18"/>
              </w:rPr>
              <w:t>. пр</w:t>
            </w:r>
            <w:r w:rsidRPr="00065AD3">
              <w:rPr>
                <w:rFonts w:ascii="Arial" w:hAnsi="Arial" w:cs="Arial"/>
                <w:b/>
                <w:i/>
                <w:sz w:val="18"/>
                <w:szCs w:val="18"/>
              </w:rPr>
              <w:t>о</w:t>
            </w:r>
            <w:r w:rsidRPr="00065AD3">
              <w:rPr>
                <w:rFonts w:ascii="Arial" w:hAnsi="Arial" w:cs="Arial"/>
                <w:b/>
                <w:i/>
                <w:sz w:val="18"/>
                <w:szCs w:val="18"/>
              </w:rPr>
              <w:t>граммы (тыс. руб.)</w:t>
            </w:r>
          </w:p>
        </w:tc>
        <w:tc>
          <w:tcPr>
            <w:tcW w:w="992" w:type="dxa"/>
            <w:vMerge w:val="restart"/>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Всего                  (тыс. руб.)</w:t>
            </w:r>
          </w:p>
        </w:tc>
        <w:tc>
          <w:tcPr>
            <w:tcW w:w="6558" w:type="dxa"/>
            <w:gridSpan w:val="7"/>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Объем финансирования по годам, (тыс.руб.)</w:t>
            </w:r>
          </w:p>
        </w:tc>
        <w:tc>
          <w:tcPr>
            <w:tcW w:w="1276" w:type="dxa"/>
            <w:vMerge w:val="restart"/>
            <w:shd w:val="clear" w:color="auto" w:fill="auto"/>
          </w:tcPr>
          <w:p w:rsidR="00792BA5" w:rsidRPr="00065AD3" w:rsidRDefault="00792BA5" w:rsidP="005B4541">
            <w:pPr>
              <w:jc w:val="center"/>
              <w:rPr>
                <w:rFonts w:ascii="Arial" w:hAnsi="Arial" w:cs="Arial"/>
                <w:b/>
                <w:i/>
                <w:sz w:val="18"/>
                <w:szCs w:val="18"/>
              </w:rPr>
            </w:pPr>
            <w:r w:rsidRPr="00065AD3">
              <w:rPr>
                <w:rFonts w:ascii="Arial" w:hAnsi="Arial" w:cs="Arial"/>
                <w:b/>
                <w:i/>
                <w:sz w:val="18"/>
                <w:szCs w:val="18"/>
              </w:rPr>
              <w:t>Отве</w:t>
            </w:r>
            <w:r w:rsidRPr="00065AD3">
              <w:rPr>
                <w:rFonts w:ascii="Arial" w:hAnsi="Arial" w:cs="Arial"/>
                <w:b/>
                <w:i/>
                <w:sz w:val="18"/>
                <w:szCs w:val="18"/>
              </w:rPr>
              <w:t>т</w:t>
            </w:r>
            <w:r w:rsidRPr="00065AD3">
              <w:rPr>
                <w:rFonts w:ascii="Arial" w:hAnsi="Arial" w:cs="Arial"/>
                <w:b/>
                <w:i/>
                <w:sz w:val="18"/>
                <w:szCs w:val="18"/>
              </w:rPr>
              <w:t>ственный за вы</w:t>
            </w:r>
            <w:r w:rsidR="005B4541">
              <w:rPr>
                <w:rFonts w:ascii="Arial" w:hAnsi="Arial" w:cs="Arial"/>
                <w:b/>
                <w:i/>
                <w:sz w:val="18"/>
                <w:szCs w:val="18"/>
              </w:rPr>
              <w:t>по</w:t>
            </w:r>
            <w:r w:rsidR="005B4541">
              <w:rPr>
                <w:rFonts w:ascii="Arial" w:hAnsi="Arial" w:cs="Arial"/>
                <w:b/>
                <w:i/>
                <w:sz w:val="18"/>
                <w:szCs w:val="18"/>
              </w:rPr>
              <w:t>л</w:t>
            </w:r>
            <w:r w:rsidR="005B4541">
              <w:rPr>
                <w:rFonts w:ascii="Arial" w:hAnsi="Arial" w:cs="Arial"/>
                <w:b/>
                <w:i/>
                <w:sz w:val="18"/>
                <w:szCs w:val="18"/>
              </w:rPr>
              <w:t>нения м</w:t>
            </w:r>
            <w:r w:rsidR="005B4541">
              <w:rPr>
                <w:rFonts w:ascii="Arial" w:hAnsi="Arial" w:cs="Arial"/>
                <w:b/>
                <w:i/>
                <w:sz w:val="18"/>
                <w:szCs w:val="18"/>
              </w:rPr>
              <w:t>е</w:t>
            </w:r>
            <w:r w:rsidR="005B4541">
              <w:rPr>
                <w:rFonts w:ascii="Arial" w:hAnsi="Arial" w:cs="Arial"/>
                <w:b/>
                <w:i/>
                <w:sz w:val="18"/>
                <w:szCs w:val="18"/>
              </w:rPr>
              <w:t>роприятия подпр</w:t>
            </w:r>
            <w:r w:rsidR="005B4541">
              <w:rPr>
                <w:rFonts w:ascii="Arial" w:hAnsi="Arial" w:cs="Arial"/>
                <w:b/>
                <w:i/>
                <w:sz w:val="18"/>
                <w:szCs w:val="18"/>
              </w:rPr>
              <w:t>о</w:t>
            </w:r>
            <w:r w:rsidR="005B4541">
              <w:rPr>
                <w:rFonts w:ascii="Arial" w:hAnsi="Arial" w:cs="Arial"/>
                <w:b/>
                <w:i/>
                <w:sz w:val="18"/>
                <w:szCs w:val="18"/>
              </w:rPr>
              <w:t>граммы</w:t>
            </w:r>
          </w:p>
        </w:tc>
        <w:tc>
          <w:tcPr>
            <w:tcW w:w="990" w:type="dxa"/>
            <w:vMerge w:val="restart"/>
            <w:shd w:val="clear" w:color="auto" w:fill="auto"/>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Р</w:t>
            </w:r>
            <w:r w:rsidRPr="00065AD3">
              <w:rPr>
                <w:rFonts w:ascii="Arial" w:hAnsi="Arial" w:cs="Arial"/>
                <w:b/>
                <w:i/>
                <w:sz w:val="18"/>
                <w:szCs w:val="18"/>
              </w:rPr>
              <w:t>е</w:t>
            </w:r>
            <w:r w:rsidRPr="00065AD3">
              <w:rPr>
                <w:rFonts w:ascii="Arial" w:hAnsi="Arial" w:cs="Arial"/>
                <w:b/>
                <w:i/>
                <w:sz w:val="18"/>
                <w:szCs w:val="18"/>
              </w:rPr>
              <w:t>зул</w:t>
            </w:r>
            <w:r w:rsidRPr="00065AD3">
              <w:rPr>
                <w:rFonts w:ascii="Arial" w:hAnsi="Arial" w:cs="Arial"/>
                <w:b/>
                <w:i/>
                <w:sz w:val="18"/>
                <w:szCs w:val="18"/>
              </w:rPr>
              <w:t>ь</w:t>
            </w:r>
            <w:r w:rsidRPr="00065AD3">
              <w:rPr>
                <w:rFonts w:ascii="Arial" w:hAnsi="Arial" w:cs="Arial"/>
                <w:b/>
                <w:i/>
                <w:sz w:val="18"/>
                <w:szCs w:val="18"/>
              </w:rPr>
              <w:t>таты выпо</w:t>
            </w:r>
            <w:r w:rsidRPr="00065AD3">
              <w:rPr>
                <w:rFonts w:ascii="Arial" w:hAnsi="Arial" w:cs="Arial"/>
                <w:b/>
                <w:i/>
                <w:sz w:val="18"/>
                <w:szCs w:val="18"/>
              </w:rPr>
              <w:t>л</w:t>
            </w:r>
            <w:r w:rsidRPr="00065AD3">
              <w:rPr>
                <w:rFonts w:ascii="Arial" w:hAnsi="Arial" w:cs="Arial"/>
                <w:b/>
                <w:i/>
                <w:sz w:val="18"/>
                <w:szCs w:val="18"/>
              </w:rPr>
              <w:t>нения мер</w:t>
            </w:r>
            <w:r w:rsidRPr="00065AD3">
              <w:rPr>
                <w:rFonts w:ascii="Arial" w:hAnsi="Arial" w:cs="Arial"/>
                <w:b/>
                <w:i/>
                <w:sz w:val="18"/>
                <w:szCs w:val="18"/>
              </w:rPr>
              <w:t>о</w:t>
            </w:r>
            <w:r w:rsidRPr="00065AD3">
              <w:rPr>
                <w:rFonts w:ascii="Arial" w:hAnsi="Arial" w:cs="Arial"/>
                <w:b/>
                <w:i/>
                <w:sz w:val="18"/>
                <w:szCs w:val="18"/>
              </w:rPr>
              <w:t>при</w:t>
            </w:r>
            <w:r w:rsidRPr="00065AD3">
              <w:rPr>
                <w:rFonts w:ascii="Arial" w:hAnsi="Arial" w:cs="Arial"/>
                <w:b/>
                <w:i/>
                <w:sz w:val="18"/>
                <w:szCs w:val="18"/>
              </w:rPr>
              <w:t>я</w:t>
            </w:r>
            <w:r w:rsidRPr="00065AD3">
              <w:rPr>
                <w:rFonts w:ascii="Arial" w:hAnsi="Arial" w:cs="Arial"/>
                <w:b/>
                <w:i/>
                <w:sz w:val="18"/>
                <w:szCs w:val="18"/>
              </w:rPr>
              <w:t>тия подпр</w:t>
            </w:r>
            <w:r w:rsidRPr="00065AD3">
              <w:rPr>
                <w:rFonts w:ascii="Arial" w:hAnsi="Arial" w:cs="Arial"/>
                <w:b/>
                <w:i/>
                <w:sz w:val="18"/>
                <w:szCs w:val="18"/>
              </w:rPr>
              <w:t>о</w:t>
            </w:r>
            <w:r w:rsidRPr="00065AD3">
              <w:rPr>
                <w:rFonts w:ascii="Arial" w:hAnsi="Arial" w:cs="Arial"/>
                <w:b/>
                <w:i/>
                <w:sz w:val="18"/>
                <w:szCs w:val="18"/>
              </w:rPr>
              <w:t>граммы</w:t>
            </w:r>
          </w:p>
        </w:tc>
      </w:tr>
      <w:tr w:rsidR="00792BA5" w:rsidRPr="00E83D50" w:rsidTr="00015F92">
        <w:trPr>
          <w:trHeight w:val="1256"/>
          <w:tblHeader/>
        </w:trPr>
        <w:tc>
          <w:tcPr>
            <w:tcW w:w="851" w:type="dxa"/>
            <w:vMerge/>
            <w:shd w:val="clear" w:color="auto" w:fill="auto"/>
          </w:tcPr>
          <w:p w:rsidR="00792BA5" w:rsidRPr="00065AD3" w:rsidRDefault="00792BA5" w:rsidP="00065AD3">
            <w:pPr>
              <w:jc w:val="center"/>
              <w:rPr>
                <w:rFonts w:ascii="Arial" w:hAnsi="Arial" w:cs="Arial"/>
                <w:b/>
                <w:i/>
                <w:sz w:val="18"/>
                <w:szCs w:val="18"/>
              </w:rPr>
            </w:pPr>
          </w:p>
        </w:tc>
        <w:tc>
          <w:tcPr>
            <w:tcW w:w="1134" w:type="dxa"/>
            <w:vMerge/>
            <w:shd w:val="clear" w:color="auto" w:fill="auto"/>
          </w:tcPr>
          <w:p w:rsidR="00792BA5" w:rsidRPr="00065AD3" w:rsidRDefault="00792BA5" w:rsidP="00065AD3">
            <w:pPr>
              <w:jc w:val="center"/>
              <w:rPr>
                <w:rFonts w:ascii="Arial" w:hAnsi="Arial" w:cs="Arial"/>
                <w:b/>
                <w:i/>
                <w:sz w:val="18"/>
                <w:szCs w:val="18"/>
              </w:rPr>
            </w:pPr>
          </w:p>
        </w:tc>
        <w:tc>
          <w:tcPr>
            <w:tcW w:w="993" w:type="dxa"/>
            <w:vMerge/>
          </w:tcPr>
          <w:p w:rsidR="00792BA5" w:rsidRPr="00065AD3" w:rsidRDefault="00792BA5" w:rsidP="00065AD3">
            <w:pPr>
              <w:jc w:val="center"/>
              <w:rPr>
                <w:rFonts w:ascii="Arial" w:hAnsi="Arial" w:cs="Arial"/>
                <w:b/>
                <w:i/>
                <w:sz w:val="18"/>
                <w:szCs w:val="18"/>
              </w:rPr>
            </w:pPr>
          </w:p>
        </w:tc>
        <w:tc>
          <w:tcPr>
            <w:tcW w:w="1275" w:type="dxa"/>
            <w:vMerge/>
            <w:shd w:val="clear" w:color="auto" w:fill="auto"/>
          </w:tcPr>
          <w:p w:rsidR="00792BA5" w:rsidRPr="00065AD3" w:rsidRDefault="00792BA5" w:rsidP="00065AD3">
            <w:pPr>
              <w:jc w:val="center"/>
              <w:rPr>
                <w:rFonts w:ascii="Arial" w:hAnsi="Arial" w:cs="Arial"/>
                <w:b/>
                <w:i/>
                <w:sz w:val="18"/>
                <w:szCs w:val="18"/>
              </w:rPr>
            </w:pPr>
          </w:p>
        </w:tc>
        <w:tc>
          <w:tcPr>
            <w:tcW w:w="992" w:type="dxa"/>
            <w:vMerge/>
          </w:tcPr>
          <w:p w:rsidR="00792BA5" w:rsidRPr="00065AD3" w:rsidRDefault="00792BA5" w:rsidP="00065AD3">
            <w:pPr>
              <w:jc w:val="center"/>
              <w:rPr>
                <w:rFonts w:ascii="Arial" w:hAnsi="Arial" w:cs="Arial"/>
                <w:b/>
                <w:i/>
                <w:sz w:val="18"/>
                <w:szCs w:val="18"/>
              </w:rPr>
            </w:pPr>
          </w:p>
        </w:tc>
        <w:tc>
          <w:tcPr>
            <w:tcW w:w="992" w:type="dxa"/>
            <w:vMerge/>
            <w:shd w:val="clear" w:color="auto" w:fill="auto"/>
          </w:tcPr>
          <w:p w:rsidR="00792BA5" w:rsidRPr="00065AD3" w:rsidRDefault="00792BA5" w:rsidP="00065AD3">
            <w:pPr>
              <w:jc w:val="center"/>
              <w:rPr>
                <w:rFonts w:ascii="Arial" w:hAnsi="Arial" w:cs="Arial"/>
                <w:b/>
                <w:i/>
                <w:sz w:val="18"/>
                <w:szCs w:val="18"/>
              </w:rPr>
            </w:pPr>
          </w:p>
        </w:tc>
        <w:tc>
          <w:tcPr>
            <w:tcW w:w="85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w:t>
            </w:r>
            <w:bookmarkStart w:id="1" w:name="_GoBack"/>
            <w:bookmarkEnd w:id="1"/>
            <w:r w:rsidRPr="00065AD3">
              <w:rPr>
                <w:rFonts w:ascii="Arial" w:hAnsi="Arial" w:cs="Arial"/>
                <w:b/>
                <w:i/>
                <w:sz w:val="18"/>
                <w:szCs w:val="18"/>
              </w:rPr>
              <w:t>14 год</w:t>
            </w:r>
          </w:p>
        </w:tc>
        <w:tc>
          <w:tcPr>
            <w:tcW w:w="85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2015 год</w:t>
            </w:r>
          </w:p>
        </w:tc>
        <w:tc>
          <w:tcPr>
            <w:tcW w:w="850"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2016 год</w:t>
            </w:r>
          </w:p>
        </w:tc>
        <w:tc>
          <w:tcPr>
            <w:tcW w:w="1029"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2017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2018 год</w:t>
            </w:r>
          </w:p>
        </w:tc>
        <w:tc>
          <w:tcPr>
            <w:tcW w:w="991"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2019 год</w:t>
            </w:r>
          </w:p>
        </w:tc>
        <w:tc>
          <w:tcPr>
            <w:tcW w:w="993" w:type="dxa"/>
            <w:shd w:val="clear" w:color="auto" w:fill="auto"/>
          </w:tcPr>
          <w:p w:rsidR="00792BA5" w:rsidRPr="00065AD3" w:rsidRDefault="00792BA5" w:rsidP="00065AD3">
            <w:pPr>
              <w:jc w:val="center"/>
              <w:rPr>
                <w:rFonts w:ascii="Arial" w:hAnsi="Arial" w:cs="Arial"/>
                <w:b/>
                <w:i/>
                <w:sz w:val="18"/>
                <w:szCs w:val="18"/>
              </w:rPr>
            </w:pPr>
          </w:p>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2020 год</w:t>
            </w:r>
          </w:p>
        </w:tc>
        <w:tc>
          <w:tcPr>
            <w:tcW w:w="1276" w:type="dxa"/>
            <w:vMerge/>
            <w:shd w:val="clear" w:color="auto" w:fill="auto"/>
          </w:tcPr>
          <w:p w:rsidR="00792BA5" w:rsidRPr="00065AD3" w:rsidRDefault="00792BA5" w:rsidP="00065AD3">
            <w:pPr>
              <w:jc w:val="center"/>
              <w:rPr>
                <w:rFonts w:ascii="Arial" w:hAnsi="Arial" w:cs="Arial"/>
                <w:b/>
                <w:i/>
                <w:sz w:val="18"/>
                <w:szCs w:val="18"/>
              </w:rPr>
            </w:pPr>
          </w:p>
        </w:tc>
        <w:tc>
          <w:tcPr>
            <w:tcW w:w="990" w:type="dxa"/>
            <w:vMerge/>
            <w:shd w:val="clear" w:color="auto" w:fill="auto"/>
          </w:tcPr>
          <w:p w:rsidR="00792BA5" w:rsidRPr="00065AD3" w:rsidRDefault="00792BA5" w:rsidP="00065AD3">
            <w:pPr>
              <w:jc w:val="center"/>
              <w:rPr>
                <w:rFonts w:ascii="Arial" w:hAnsi="Arial" w:cs="Arial"/>
                <w:b/>
                <w:i/>
                <w:sz w:val="18"/>
                <w:szCs w:val="18"/>
              </w:rPr>
            </w:pPr>
          </w:p>
        </w:tc>
      </w:tr>
      <w:tr w:rsidR="00792BA5" w:rsidRPr="00E83D50" w:rsidTr="00015F92">
        <w:trPr>
          <w:trHeight w:val="241"/>
          <w:tblHeader/>
        </w:trPr>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w:t>
            </w:r>
          </w:p>
        </w:tc>
        <w:tc>
          <w:tcPr>
            <w:tcW w:w="1134"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2</w:t>
            </w:r>
          </w:p>
        </w:tc>
        <w:tc>
          <w:tcPr>
            <w:tcW w:w="993"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3</w:t>
            </w:r>
          </w:p>
        </w:tc>
        <w:tc>
          <w:tcPr>
            <w:tcW w:w="1275"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4</w:t>
            </w:r>
          </w:p>
        </w:tc>
        <w:tc>
          <w:tcPr>
            <w:tcW w:w="992" w:type="dxa"/>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5</w:t>
            </w:r>
          </w:p>
        </w:tc>
        <w:tc>
          <w:tcPr>
            <w:tcW w:w="992"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6</w:t>
            </w:r>
          </w:p>
        </w:tc>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7</w:t>
            </w:r>
          </w:p>
        </w:tc>
        <w:tc>
          <w:tcPr>
            <w:tcW w:w="85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8</w:t>
            </w:r>
          </w:p>
        </w:tc>
        <w:tc>
          <w:tcPr>
            <w:tcW w:w="850"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9</w:t>
            </w:r>
          </w:p>
        </w:tc>
        <w:tc>
          <w:tcPr>
            <w:tcW w:w="1029"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10</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11</w:t>
            </w:r>
          </w:p>
        </w:tc>
        <w:tc>
          <w:tcPr>
            <w:tcW w:w="991"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12</w:t>
            </w:r>
          </w:p>
        </w:tc>
        <w:tc>
          <w:tcPr>
            <w:tcW w:w="993"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13</w:t>
            </w:r>
          </w:p>
        </w:tc>
        <w:tc>
          <w:tcPr>
            <w:tcW w:w="1276"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14</w:t>
            </w:r>
          </w:p>
        </w:tc>
        <w:tc>
          <w:tcPr>
            <w:tcW w:w="990" w:type="dxa"/>
            <w:shd w:val="clear" w:color="auto" w:fill="auto"/>
            <w:noWrap/>
          </w:tcPr>
          <w:p w:rsidR="00792BA5" w:rsidRPr="00065AD3" w:rsidRDefault="00792BA5" w:rsidP="00065AD3">
            <w:pPr>
              <w:jc w:val="center"/>
              <w:rPr>
                <w:rFonts w:ascii="Arial" w:hAnsi="Arial" w:cs="Arial"/>
                <w:b/>
                <w:i/>
                <w:sz w:val="18"/>
                <w:szCs w:val="18"/>
              </w:rPr>
            </w:pPr>
            <w:r w:rsidRPr="00065AD3">
              <w:rPr>
                <w:rFonts w:ascii="Arial" w:hAnsi="Arial" w:cs="Arial"/>
                <w:b/>
                <w:i/>
                <w:sz w:val="18"/>
                <w:szCs w:val="18"/>
              </w:rPr>
              <w:t>15</w:t>
            </w:r>
          </w:p>
        </w:tc>
      </w:tr>
      <w:tr w:rsidR="00792BA5" w:rsidRPr="00E83D50" w:rsidTr="00015F92">
        <w:trPr>
          <w:trHeight w:val="508"/>
        </w:trPr>
        <w:tc>
          <w:tcPr>
            <w:tcW w:w="851" w:type="dxa"/>
            <w:vMerge w:val="restart"/>
            <w:noWrap/>
          </w:tcPr>
          <w:p w:rsidR="00792BA5" w:rsidRPr="00E83D50" w:rsidRDefault="00792BA5" w:rsidP="00E83D50">
            <w:pPr>
              <w:jc w:val="center"/>
              <w:rPr>
                <w:rFonts w:ascii="Arial" w:hAnsi="Arial" w:cs="Arial"/>
                <w:sz w:val="18"/>
                <w:szCs w:val="18"/>
              </w:rPr>
            </w:pPr>
            <w:r w:rsidRPr="00E83D50">
              <w:rPr>
                <w:rFonts w:ascii="Arial" w:hAnsi="Arial" w:cs="Arial"/>
                <w:sz w:val="18"/>
                <w:szCs w:val="18"/>
                <w:lang w:val="en-US"/>
              </w:rPr>
              <w:t>1</w:t>
            </w:r>
            <w:r w:rsidRPr="00E83D50">
              <w:rPr>
                <w:rFonts w:ascii="Arial" w:hAnsi="Arial" w:cs="Arial"/>
                <w:sz w:val="18"/>
                <w:szCs w:val="18"/>
              </w:rPr>
              <w:t>.</w:t>
            </w:r>
          </w:p>
        </w:tc>
        <w:tc>
          <w:tcPr>
            <w:tcW w:w="1134" w:type="dxa"/>
            <w:vMerge w:val="restart"/>
          </w:tcPr>
          <w:p w:rsidR="00792BA5" w:rsidRPr="00E83D50" w:rsidRDefault="00792BA5" w:rsidP="00E83D50">
            <w:pPr>
              <w:rPr>
                <w:rFonts w:ascii="Arial" w:hAnsi="Arial" w:cs="Arial"/>
                <w:sz w:val="18"/>
                <w:szCs w:val="18"/>
              </w:rPr>
            </w:pPr>
            <w:r w:rsidRPr="00E83D50">
              <w:rPr>
                <w:rFonts w:ascii="Arial" w:hAnsi="Arial" w:cs="Arial"/>
                <w:b/>
                <w:sz w:val="18"/>
                <w:szCs w:val="18"/>
              </w:rPr>
              <w:t>Основное меропр</w:t>
            </w:r>
            <w:r w:rsidRPr="00E83D50">
              <w:rPr>
                <w:rFonts w:ascii="Arial" w:hAnsi="Arial" w:cs="Arial"/>
                <w:b/>
                <w:sz w:val="18"/>
                <w:szCs w:val="18"/>
              </w:rPr>
              <w:t>и</w:t>
            </w:r>
            <w:r w:rsidRPr="00E83D50">
              <w:rPr>
                <w:rFonts w:ascii="Arial" w:hAnsi="Arial" w:cs="Arial"/>
                <w:b/>
                <w:sz w:val="18"/>
                <w:szCs w:val="18"/>
              </w:rPr>
              <w:t>ятие 1.</w:t>
            </w:r>
            <w:r w:rsidRPr="00E83D50">
              <w:rPr>
                <w:rFonts w:ascii="Arial" w:hAnsi="Arial" w:cs="Arial"/>
                <w:sz w:val="18"/>
                <w:szCs w:val="18"/>
              </w:rPr>
              <w:t xml:space="preserve"> Предо</w:t>
            </w:r>
            <w:r w:rsidRPr="00E83D50">
              <w:rPr>
                <w:rFonts w:ascii="Arial" w:hAnsi="Arial" w:cs="Arial"/>
                <w:sz w:val="18"/>
                <w:szCs w:val="18"/>
              </w:rPr>
              <w:t>т</w:t>
            </w:r>
            <w:r w:rsidRPr="00E83D50">
              <w:rPr>
                <w:rFonts w:ascii="Arial" w:hAnsi="Arial" w:cs="Arial"/>
                <w:sz w:val="18"/>
                <w:szCs w:val="18"/>
              </w:rPr>
              <w:t>вращение выбытия из обор</w:t>
            </w:r>
            <w:r w:rsidRPr="00E83D50">
              <w:rPr>
                <w:rFonts w:ascii="Arial" w:hAnsi="Arial" w:cs="Arial"/>
                <w:sz w:val="18"/>
                <w:szCs w:val="18"/>
              </w:rPr>
              <w:t>о</w:t>
            </w:r>
            <w:r w:rsidRPr="00E83D50">
              <w:rPr>
                <w:rFonts w:ascii="Arial" w:hAnsi="Arial" w:cs="Arial"/>
                <w:sz w:val="18"/>
                <w:szCs w:val="18"/>
              </w:rPr>
              <w:t>та земель сельск</w:t>
            </w:r>
            <w:r w:rsidRPr="00E83D50">
              <w:rPr>
                <w:rFonts w:ascii="Arial" w:hAnsi="Arial" w:cs="Arial"/>
                <w:sz w:val="18"/>
                <w:szCs w:val="18"/>
              </w:rPr>
              <w:t>о</w:t>
            </w:r>
            <w:r w:rsidRPr="00E83D50">
              <w:rPr>
                <w:rFonts w:ascii="Arial" w:hAnsi="Arial" w:cs="Arial"/>
                <w:sz w:val="18"/>
                <w:szCs w:val="18"/>
              </w:rPr>
              <w:t>хозя</w:t>
            </w:r>
            <w:r w:rsidRPr="00E83D50">
              <w:rPr>
                <w:rFonts w:ascii="Arial" w:hAnsi="Arial" w:cs="Arial"/>
                <w:sz w:val="18"/>
                <w:szCs w:val="18"/>
              </w:rPr>
              <w:t>й</w:t>
            </w:r>
            <w:r w:rsidRPr="00E83D50">
              <w:rPr>
                <w:rFonts w:ascii="Arial" w:hAnsi="Arial" w:cs="Arial"/>
                <w:sz w:val="18"/>
                <w:szCs w:val="18"/>
              </w:rPr>
              <w:t>ственного назнач</w:t>
            </w:r>
            <w:r w:rsidRPr="00E83D50">
              <w:rPr>
                <w:rFonts w:ascii="Arial" w:hAnsi="Arial" w:cs="Arial"/>
                <w:sz w:val="18"/>
                <w:szCs w:val="18"/>
              </w:rPr>
              <w:t>е</w:t>
            </w:r>
            <w:r w:rsidRPr="00E83D50">
              <w:rPr>
                <w:rFonts w:ascii="Arial" w:hAnsi="Arial" w:cs="Arial"/>
                <w:sz w:val="18"/>
                <w:szCs w:val="18"/>
              </w:rPr>
              <w:t>ния и ра</w:t>
            </w:r>
            <w:r w:rsidRPr="00E83D50">
              <w:rPr>
                <w:rFonts w:ascii="Arial" w:hAnsi="Arial" w:cs="Arial"/>
                <w:sz w:val="18"/>
                <w:szCs w:val="18"/>
              </w:rPr>
              <w:t>з</w:t>
            </w:r>
            <w:r w:rsidRPr="00E83D50">
              <w:rPr>
                <w:rFonts w:ascii="Arial" w:hAnsi="Arial" w:cs="Arial"/>
                <w:sz w:val="18"/>
                <w:szCs w:val="18"/>
              </w:rPr>
              <w:t>витие м</w:t>
            </w:r>
            <w:r w:rsidRPr="00E83D50">
              <w:rPr>
                <w:rFonts w:ascii="Arial" w:hAnsi="Arial" w:cs="Arial"/>
                <w:sz w:val="18"/>
                <w:szCs w:val="18"/>
              </w:rPr>
              <w:t>е</w:t>
            </w:r>
            <w:r w:rsidRPr="00E83D50">
              <w:rPr>
                <w:rFonts w:ascii="Arial" w:hAnsi="Arial" w:cs="Arial"/>
                <w:sz w:val="18"/>
                <w:szCs w:val="18"/>
              </w:rPr>
              <w:t>лиорати</w:t>
            </w:r>
            <w:r w:rsidRPr="00E83D50">
              <w:rPr>
                <w:rFonts w:ascii="Arial" w:hAnsi="Arial" w:cs="Arial"/>
                <w:sz w:val="18"/>
                <w:szCs w:val="18"/>
              </w:rPr>
              <w:t>в</w:t>
            </w:r>
            <w:r w:rsidRPr="00E83D50">
              <w:rPr>
                <w:rFonts w:ascii="Arial" w:hAnsi="Arial" w:cs="Arial"/>
                <w:sz w:val="18"/>
                <w:szCs w:val="18"/>
              </w:rPr>
              <w:t>ных с</w:t>
            </w:r>
            <w:r w:rsidRPr="00E83D50">
              <w:rPr>
                <w:rFonts w:ascii="Arial" w:hAnsi="Arial" w:cs="Arial"/>
                <w:sz w:val="18"/>
                <w:szCs w:val="18"/>
              </w:rPr>
              <w:t>и</w:t>
            </w:r>
            <w:r w:rsidRPr="00E83D50">
              <w:rPr>
                <w:rFonts w:ascii="Arial" w:hAnsi="Arial" w:cs="Arial"/>
                <w:sz w:val="18"/>
                <w:szCs w:val="18"/>
              </w:rPr>
              <w:t>стем и гидроте</w:t>
            </w:r>
            <w:r w:rsidRPr="00E83D50">
              <w:rPr>
                <w:rFonts w:ascii="Arial" w:hAnsi="Arial" w:cs="Arial"/>
                <w:sz w:val="18"/>
                <w:szCs w:val="18"/>
              </w:rPr>
              <w:t>х</w:t>
            </w:r>
            <w:r w:rsidRPr="00E83D50">
              <w:rPr>
                <w:rFonts w:ascii="Arial" w:hAnsi="Arial" w:cs="Arial"/>
                <w:sz w:val="18"/>
                <w:szCs w:val="18"/>
              </w:rPr>
              <w:t>нических сооруж</w:t>
            </w:r>
            <w:r w:rsidRPr="00E83D50">
              <w:rPr>
                <w:rFonts w:ascii="Arial" w:hAnsi="Arial" w:cs="Arial"/>
                <w:sz w:val="18"/>
                <w:szCs w:val="18"/>
              </w:rPr>
              <w:t>е</w:t>
            </w:r>
            <w:r w:rsidRPr="00E83D50">
              <w:rPr>
                <w:rFonts w:ascii="Arial" w:hAnsi="Arial" w:cs="Arial"/>
                <w:sz w:val="18"/>
                <w:szCs w:val="18"/>
              </w:rPr>
              <w:t>ний сел</w:t>
            </w:r>
            <w:r w:rsidRPr="00E83D50">
              <w:rPr>
                <w:rFonts w:ascii="Arial" w:hAnsi="Arial" w:cs="Arial"/>
                <w:sz w:val="18"/>
                <w:szCs w:val="18"/>
              </w:rPr>
              <w:t>ь</w:t>
            </w:r>
            <w:r w:rsidRPr="00E83D50">
              <w:rPr>
                <w:rFonts w:ascii="Arial" w:hAnsi="Arial" w:cs="Arial"/>
                <w:sz w:val="18"/>
                <w:szCs w:val="18"/>
              </w:rPr>
              <w:t>скохозя</w:t>
            </w:r>
            <w:r w:rsidRPr="00E83D50">
              <w:rPr>
                <w:rFonts w:ascii="Arial" w:hAnsi="Arial" w:cs="Arial"/>
                <w:sz w:val="18"/>
                <w:szCs w:val="18"/>
              </w:rPr>
              <w:t>й</w:t>
            </w:r>
            <w:r w:rsidRPr="00E83D50">
              <w:rPr>
                <w:rFonts w:ascii="Arial" w:hAnsi="Arial" w:cs="Arial"/>
                <w:sz w:val="18"/>
                <w:szCs w:val="18"/>
              </w:rPr>
              <w:t>ственного назнач</w:t>
            </w:r>
            <w:r w:rsidRPr="00E83D50">
              <w:rPr>
                <w:rFonts w:ascii="Arial" w:hAnsi="Arial" w:cs="Arial"/>
                <w:sz w:val="18"/>
                <w:szCs w:val="18"/>
              </w:rPr>
              <w:t>е</w:t>
            </w:r>
            <w:r w:rsidRPr="00E83D50">
              <w:rPr>
                <w:rFonts w:ascii="Arial" w:hAnsi="Arial" w:cs="Arial"/>
                <w:sz w:val="18"/>
                <w:szCs w:val="18"/>
              </w:rPr>
              <w:t>ния. **</w:t>
            </w: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992"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85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850"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1029"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991"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993" w:type="dxa"/>
            <w:noWrap/>
          </w:tcPr>
          <w:p w:rsidR="00792BA5" w:rsidRPr="00E83D50" w:rsidRDefault="00792BA5" w:rsidP="00E83D50">
            <w:pPr>
              <w:jc w:val="center"/>
              <w:rPr>
                <w:rFonts w:ascii="Arial" w:hAnsi="Arial" w:cs="Arial"/>
                <w:b/>
                <w:sz w:val="18"/>
                <w:szCs w:val="18"/>
              </w:rPr>
            </w:pPr>
            <w:r w:rsidRPr="00E83D50">
              <w:rPr>
                <w:rFonts w:ascii="Arial" w:hAnsi="Arial" w:cs="Arial"/>
                <w:b/>
                <w:sz w:val="18"/>
                <w:szCs w:val="18"/>
              </w:rPr>
              <w:t>-</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w:t>
            </w: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508"/>
        </w:trPr>
        <w:tc>
          <w:tcPr>
            <w:tcW w:w="851" w:type="dxa"/>
            <w:vMerge/>
            <w:noWrap/>
          </w:tcPr>
          <w:p w:rsidR="00792BA5" w:rsidRPr="00E83D50" w:rsidRDefault="00792BA5" w:rsidP="00E83D50">
            <w:pPr>
              <w:jc w:val="cente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555"/>
        </w:trPr>
        <w:tc>
          <w:tcPr>
            <w:tcW w:w="851" w:type="dxa"/>
            <w:vMerge w:val="restart"/>
          </w:tcPr>
          <w:p w:rsidR="00792BA5" w:rsidRPr="00E83D50" w:rsidRDefault="00792BA5" w:rsidP="00E83D50">
            <w:pPr>
              <w:jc w:val="center"/>
              <w:rPr>
                <w:rFonts w:ascii="Arial" w:hAnsi="Arial" w:cs="Arial"/>
                <w:sz w:val="18"/>
                <w:szCs w:val="18"/>
              </w:rPr>
            </w:pPr>
          </w:p>
          <w:p w:rsidR="00792BA5" w:rsidRPr="00E83D50" w:rsidRDefault="00792BA5" w:rsidP="00E83D50">
            <w:pPr>
              <w:jc w:val="center"/>
              <w:rPr>
                <w:rFonts w:ascii="Arial" w:hAnsi="Arial" w:cs="Arial"/>
                <w:sz w:val="18"/>
                <w:szCs w:val="18"/>
              </w:rPr>
            </w:pPr>
            <w:r w:rsidRPr="00E83D50">
              <w:rPr>
                <w:rFonts w:ascii="Arial" w:hAnsi="Arial" w:cs="Arial"/>
                <w:sz w:val="18"/>
                <w:szCs w:val="18"/>
                <w:lang w:val="en-US"/>
              </w:rPr>
              <w:t>1</w:t>
            </w:r>
            <w:r w:rsidRPr="00E83D50">
              <w:rPr>
                <w:rFonts w:ascii="Arial" w:hAnsi="Arial" w:cs="Arial"/>
                <w:sz w:val="18"/>
                <w:szCs w:val="18"/>
              </w:rPr>
              <w:t>.1.</w:t>
            </w:r>
          </w:p>
        </w:tc>
        <w:tc>
          <w:tcPr>
            <w:tcW w:w="1134" w:type="dxa"/>
            <w:vMerge w:val="restart"/>
          </w:tcPr>
          <w:p w:rsidR="00792BA5" w:rsidRPr="005B4541" w:rsidRDefault="00792BA5" w:rsidP="00E83D50">
            <w:pPr>
              <w:rPr>
                <w:rFonts w:ascii="Arial" w:hAnsi="Arial" w:cs="Arial"/>
                <w:b/>
                <w:sz w:val="18"/>
                <w:szCs w:val="18"/>
              </w:rPr>
            </w:pPr>
            <w:r w:rsidRPr="005B4541">
              <w:rPr>
                <w:rFonts w:ascii="Arial" w:hAnsi="Arial" w:cs="Arial"/>
                <w:b/>
                <w:sz w:val="18"/>
                <w:szCs w:val="18"/>
              </w:rPr>
              <w:t>Меропр</w:t>
            </w:r>
            <w:r w:rsidRPr="005B4541">
              <w:rPr>
                <w:rFonts w:ascii="Arial" w:hAnsi="Arial" w:cs="Arial"/>
                <w:b/>
                <w:sz w:val="18"/>
                <w:szCs w:val="18"/>
              </w:rPr>
              <w:t>и</w:t>
            </w:r>
            <w:r w:rsidRPr="005B4541">
              <w:rPr>
                <w:rFonts w:ascii="Arial" w:hAnsi="Arial" w:cs="Arial"/>
                <w:b/>
                <w:sz w:val="18"/>
                <w:szCs w:val="18"/>
              </w:rPr>
              <w:t xml:space="preserve">ятие 1. </w:t>
            </w:r>
          </w:p>
          <w:p w:rsidR="00792BA5" w:rsidRPr="00E83D50" w:rsidRDefault="00792BA5" w:rsidP="00E83D50">
            <w:pPr>
              <w:rPr>
                <w:rFonts w:ascii="Arial" w:hAnsi="Arial" w:cs="Arial"/>
                <w:sz w:val="18"/>
                <w:szCs w:val="18"/>
              </w:rPr>
            </w:pPr>
            <w:r w:rsidRPr="00E83D50">
              <w:rPr>
                <w:rFonts w:ascii="Arial" w:hAnsi="Arial" w:cs="Arial"/>
                <w:sz w:val="18"/>
                <w:szCs w:val="18"/>
              </w:rPr>
              <w:t>Компе</w:t>
            </w:r>
            <w:r w:rsidRPr="00E83D50">
              <w:rPr>
                <w:rFonts w:ascii="Arial" w:hAnsi="Arial" w:cs="Arial"/>
                <w:sz w:val="18"/>
                <w:szCs w:val="18"/>
              </w:rPr>
              <w:t>н</w:t>
            </w:r>
            <w:r w:rsidRPr="00E83D50">
              <w:rPr>
                <w:rFonts w:ascii="Arial" w:hAnsi="Arial" w:cs="Arial"/>
                <w:sz w:val="18"/>
                <w:szCs w:val="18"/>
              </w:rPr>
              <w:t>сация ч</w:t>
            </w:r>
            <w:r w:rsidR="005B4541">
              <w:rPr>
                <w:rFonts w:ascii="Arial" w:hAnsi="Arial" w:cs="Arial"/>
                <w:sz w:val="18"/>
                <w:szCs w:val="18"/>
              </w:rPr>
              <w:t>а</w:t>
            </w:r>
            <w:r w:rsidR="005B4541">
              <w:rPr>
                <w:rFonts w:ascii="Arial" w:hAnsi="Arial" w:cs="Arial"/>
                <w:sz w:val="18"/>
                <w:szCs w:val="18"/>
              </w:rPr>
              <w:t>сти затрат на пров</w:t>
            </w:r>
            <w:r w:rsidR="005B4541">
              <w:rPr>
                <w:rFonts w:ascii="Arial" w:hAnsi="Arial" w:cs="Arial"/>
                <w:sz w:val="18"/>
                <w:szCs w:val="18"/>
              </w:rPr>
              <w:t>е</w:t>
            </w:r>
            <w:r w:rsidR="005B4541">
              <w:rPr>
                <w:rFonts w:ascii="Arial" w:hAnsi="Arial" w:cs="Arial"/>
                <w:sz w:val="18"/>
                <w:szCs w:val="18"/>
              </w:rPr>
              <w:t>дение культ</w:t>
            </w:r>
            <w:r w:rsidRPr="00E83D50">
              <w:rPr>
                <w:rFonts w:ascii="Arial" w:hAnsi="Arial" w:cs="Arial"/>
                <w:sz w:val="18"/>
                <w:szCs w:val="18"/>
              </w:rPr>
              <w:t>у</w:t>
            </w:r>
            <w:r w:rsidRPr="00E83D50">
              <w:rPr>
                <w:rFonts w:ascii="Arial" w:hAnsi="Arial" w:cs="Arial"/>
                <w:sz w:val="18"/>
                <w:szCs w:val="18"/>
              </w:rPr>
              <w:t>р</w:t>
            </w:r>
            <w:r w:rsidRPr="00E83D50">
              <w:rPr>
                <w:rFonts w:ascii="Arial" w:hAnsi="Arial" w:cs="Arial"/>
                <w:sz w:val="18"/>
                <w:szCs w:val="18"/>
              </w:rPr>
              <w:t>технич</w:t>
            </w:r>
            <w:r w:rsidRPr="00E83D50">
              <w:rPr>
                <w:rFonts w:ascii="Arial" w:hAnsi="Arial" w:cs="Arial"/>
                <w:sz w:val="18"/>
                <w:szCs w:val="18"/>
              </w:rPr>
              <w:t>е</w:t>
            </w:r>
            <w:r w:rsidRPr="00E83D50">
              <w:rPr>
                <w:rFonts w:ascii="Arial" w:hAnsi="Arial" w:cs="Arial"/>
                <w:sz w:val="18"/>
                <w:szCs w:val="18"/>
              </w:rPr>
              <w:t>ских работ по вводу в оборот сельск</w:t>
            </w:r>
            <w:r w:rsidRPr="00E83D50">
              <w:rPr>
                <w:rFonts w:ascii="Arial" w:hAnsi="Arial" w:cs="Arial"/>
                <w:sz w:val="18"/>
                <w:szCs w:val="18"/>
              </w:rPr>
              <w:t>о</w:t>
            </w:r>
            <w:r w:rsidRPr="00E83D50">
              <w:rPr>
                <w:rFonts w:ascii="Arial" w:hAnsi="Arial" w:cs="Arial"/>
                <w:sz w:val="18"/>
                <w:szCs w:val="18"/>
              </w:rPr>
              <w:t>хозя</w:t>
            </w:r>
            <w:r w:rsidRPr="00E83D50">
              <w:rPr>
                <w:rFonts w:ascii="Arial" w:hAnsi="Arial" w:cs="Arial"/>
                <w:sz w:val="18"/>
                <w:szCs w:val="18"/>
              </w:rPr>
              <w:t>й</w:t>
            </w:r>
            <w:r w:rsidRPr="00E83D50">
              <w:rPr>
                <w:rFonts w:ascii="Arial" w:hAnsi="Arial" w:cs="Arial"/>
                <w:sz w:val="18"/>
                <w:szCs w:val="18"/>
              </w:rPr>
              <w:t>ственных земель</w:t>
            </w: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w:t>
            </w:r>
          </w:p>
        </w:tc>
        <w:tc>
          <w:tcPr>
            <w:tcW w:w="990" w:type="dxa"/>
          </w:tcPr>
          <w:p w:rsidR="00792BA5" w:rsidRPr="00E83D50" w:rsidRDefault="00792BA5" w:rsidP="00E83D50">
            <w:pPr>
              <w:pStyle w:val="ConsPlusNormal"/>
              <w:rPr>
                <w:rFonts w:ascii="Arial" w:hAnsi="Arial" w:cs="Arial"/>
                <w:sz w:val="18"/>
                <w:szCs w:val="18"/>
              </w:rPr>
            </w:pPr>
            <w:r w:rsidRPr="00E83D50">
              <w:rPr>
                <w:rFonts w:ascii="Arial" w:hAnsi="Arial" w:cs="Arial"/>
                <w:sz w:val="18"/>
                <w:szCs w:val="18"/>
              </w:rPr>
              <w:t>За пер</w:t>
            </w:r>
            <w:r w:rsidRPr="00E83D50">
              <w:rPr>
                <w:rFonts w:ascii="Arial" w:hAnsi="Arial" w:cs="Arial"/>
                <w:sz w:val="18"/>
                <w:szCs w:val="18"/>
              </w:rPr>
              <w:t>и</w:t>
            </w:r>
            <w:r w:rsidRPr="00E83D50">
              <w:rPr>
                <w:rFonts w:ascii="Arial" w:hAnsi="Arial" w:cs="Arial"/>
                <w:sz w:val="18"/>
                <w:szCs w:val="18"/>
              </w:rPr>
              <w:t>од 2014-2020 годы будет вовл</w:t>
            </w:r>
            <w:r w:rsidRPr="00E83D50">
              <w:rPr>
                <w:rFonts w:ascii="Arial" w:hAnsi="Arial" w:cs="Arial"/>
                <w:sz w:val="18"/>
                <w:szCs w:val="18"/>
              </w:rPr>
              <w:t>е</w:t>
            </w:r>
            <w:r w:rsidRPr="00E83D50">
              <w:rPr>
                <w:rFonts w:ascii="Arial" w:hAnsi="Arial" w:cs="Arial"/>
                <w:sz w:val="18"/>
                <w:szCs w:val="18"/>
              </w:rPr>
              <w:t>чено в оборот 15,6 тыс. га в</w:t>
            </w:r>
            <w:r w:rsidRPr="00E83D50">
              <w:rPr>
                <w:rFonts w:ascii="Arial" w:hAnsi="Arial" w:cs="Arial"/>
                <w:sz w:val="18"/>
                <w:szCs w:val="18"/>
              </w:rPr>
              <w:t>ы</w:t>
            </w:r>
            <w:r w:rsidRPr="00E83D50">
              <w:rPr>
                <w:rFonts w:ascii="Arial" w:hAnsi="Arial" w:cs="Arial"/>
                <w:sz w:val="18"/>
                <w:szCs w:val="18"/>
              </w:rPr>
              <w:t>бывших сельх</w:t>
            </w:r>
            <w:r w:rsidRPr="00E83D50">
              <w:rPr>
                <w:rFonts w:ascii="Arial" w:hAnsi="Arial" w:cs="Arial"/>
                <w:sz w:val="18"/>
                <w:szCs w:val="18"/>
              </w:rPr>
              <w:t>о</w:t>
            </w:r>
            <w:r w:rsidRPr="00E83D50">
              <w:rPr>
                <w:rFonts w:ascii="Arial" w:hAnsi="Arial" w:cs="Arial"/>
                <w:sz w:val="18"/>
                <w:szCs w:val="18"/>
              </w:rPr>
              <w:t>зугодий</w:t>
            </w:r>
          </w:p>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val="restart"/>
          </w:tcPr>
          <w:p w:rsidR="00792BA5" w:rsidRPr="00E83D50" w:rsidRDefault="00792BA5" w:rsidP="00E83D50">
            <w:pPr>
              <w:rPr>
                <w:rFonts w:ascii="Arial" w:hAnsi="Arial" w:cs="Arial"/>
                <w:sz w:val="18"/>
                <w:szCs w:val="18"/>
              </w:rPr>
            </w:pP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618"/>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631"/>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jc w:val="center"/>
              <w:rPr>
                <w:rFonts w:ascii="Arial" w:hAnsi="Arial" w:cs="Arial"/>
                <w:sz w:val="18"/>
                <w:szCs w:val="18"/>
              </w:rPr>
            </w:pPr>
          </w:p>
          <w:p w:rsidR="00792BA5" w:rsidRPr="00E83D50" w:rsidRDefault="00792BA5" w:rsidP="00E83D50">
            <w:pPr>
              <w:jc w:val="center"/>
              <w:rPr>
                <w:rFonts w:ascii="Arial" w:hAnsi="Arial" w:cs="Arial"/>
                <w:sz w:val="18"/>
                <w:szCs w:val="18"/>
              </w:rPr>
            </w:pPr>
            <w:r w:rsidRPr="00E83D50">
              <w:rPr>
                <w:rFonts w:ascii="Arial" w:hAnsi="Arial" w:cs="Arial"/>
                <w:sz w:val="18"/>
                <w:szCs w:val="18"/>
                <w:lang w:val="en-US"/>
              </w:rPr>
              <w:t>1</w:t>
            </w:r>
            <w:r w:rsidRPr="00E83D50">
              <w:rPr>
                <w:rFonts w:ascii="Arial" w:hAnsi="Arial" w:cs="Arial"/>
                <w:sz w:val="18"/>
                <w:szCs w:val="18"/>
              </w:rPr>
              <w:t>.2.</w:t>
            </w:r>
          </w:p>
        </w:tc>
        <w:tc>
          <w:tcPr>
            <w:tcW w:w="1134" w:type="dxa"/>
            <w:vMerge w:val="restart"/>
          </w:tcPr>
          <w:p w:rsidR="00792BA5" w:rsidRPr="005B4541" w:rsidRDefault="00792BA5" w:rsidP="00E83D50">
            <w:pPr>
              <w:rPr>
                <w:rFonts w:ascii="Arial" w:hAnsi="Arial" w:cs="Arial"/>
                <w:b/>
                <w:sz w:val="18"/>
                <w:szCs w:val="18"/>
              </w:rPr>
            </w:pPr>
            <w:r w:rsidRPr="005B4541">
              <w:rPr>
                <w:rFonts w:ascii="Arial" w:hAnsi="Arial" w:cs="Arial"/>
                <w:b/>
                <w:sz w:val="18"/>
                <w:szCs w:val="18"/>
              </w:rPr>
              <w:t>Меропр</w:t>
            </w:r>
            <w:r w:rsidRPr="005B4541">
              <w:rPr>
                <w:rFonts w:ascii="Arial" w:hAnsi="Arial" w:cs="Arial"/>
                <w:b/>
                <w:sz w:val="18"/>
                <w:szCs w:val="18"/>
              </w:rPr>
              <w:t>и</w:t>
            </w:r>
            <w:r w:rsidRPr="005B4541">
              <w:rPr>
                <w:rFonts w:ascii="Arial" w:hAnsi="Arial" w:cs="Arial"/>
                <w:b/>
                <w:sz w:val="18"/>
                <w:szCs w:val="18"/>
              </w:rPr>
              <w:t xml:space="preserve">ятие 2. </w:t>
            </w:r>
          </w:p>
          <w:p w:rsidR="00792BA5" w:rsidRPr="00E83D50" w:rsidRDefault="00792BA5" w:rsidP="00E83D50">
            <w:pPr>
              <w:rPr>
                <w:rFonts w:ascii="Arial" w:hAnsi="Arial" w:cs="Arial"/>
                <w:sz w:val="18"/>
                <w:szCs w:val="18"/>
              </w:rPr>
            </w:pPr>
            <w:r w:rsidRPr="00E83D50">
              <w:rPr>
                <w:rFonts w:ascii="Arial" w:hAnsi="Arial" w:cs="Arial"/>
                <w:sz w:val="18"/>
                <w:szCs w:val="18"/>
              </w:rPr>
              <w:t>Компе</w:t>
            </w:r>
            <w:r w:rsidRPr="00E83D50">
              <w:rPr>
                <w:rFonts w:ascii="Arial" w:hAnsi="Arial" w:cs="Arial"/>
                <w:sz w:val="18"/>
                <w:szCs w:val="18"/>
              </w:rPr>
              <w:t>н</w:t>
            </w:r>
            <w:r w:rsidRPr="00E83D50">
              <w:rPr>
                <w:rFonts w:ascii="Arial" w:hAnsi="Arial" w:cs="Arial"/>
                <w:sz w:val="18"/>
                <w:szCs w:val="18"/>
              </w:rPr>
              <w:t>сация ч</w:t>
            </w:r>
            <w:r w:rsidRPr="00E83D50">
              <w:rPr>
                <w:rFonts w:ascii="Arial" w:hAnsi="Arial" w:cs="Arial"/>
                <w:sz w:val="18"/>
                <w:szCs w:val="18"/>
              </w:rPr>
              <w:t>а</w:t>
            </w:r>
            <w:r w:rsidRPr="00E83D50">
              <w:rPr>
                <w:rFonts w:ascii="Arial" w:hAnsi="Arial" w:cs="Arial"/>
                <w:sz w:val="18"/>
                <w:szCs w:val="18"/>
              </w:rPr>
              <w:t>сти затрат на пров</w:t>
            </w:r>
            <w:r w:rsidRPr="00E83D50">
              <w:rPr>
                <w:rFonts w:ascii="Arial" w:hAnsi="Arial" w:cs="Arial"/>
                <w:sz w:val="18"/>
                <w:szCs w:val="18"/>
              </w:rPr>
              <w:t>е</w:t>
            </w:r>
            <w:r w:rsidRPr="00E83D50">
              <w:rPr>
                <w:rFonts w:ascii="Arial" w:hAnsi="Arial" w:cs="Arial"/>
                <w:sz w:val="18"/>
                <w:szCs w:val="18"/>
              </w:rPr>
              <w:t>дение культу</w:t>
            </w:r>
            <w:r w:rsidRPr="00E83D50">
              <w:rPr>
                <w:rFonts w:ascii="Arial" w:hAnsi="Arial" w:cs="Arial"/>
                <w:sz w:val="18"/>
                <w:szCs w:val="18"/>
              </w:rPr>
              <w:t>р</w:t>
            </w:r>
            <w:r w:rsidRPr="00E83D50">
              <w:rPr>
                <w:rFonts w:ascii="Arial" w:hAnsi="Arial" w:cs="Arial"/>
                <w:sz w:val="18"/>
                <w:szCs w:val="18"/>
              </w:rPr>
              <w:t>технич</w:t>
            </w:r>
            <w:r w:rsidRPr="00E83D50">
              <w:rPr>
                <w:rFonts w:ascii="Arial" w:hAnsi="Arial" w:cs="Arial"/>
                <w:sz w:val="18"/>
                <w:szCs w:val="18"/>
              </w:rPr>
              <w:t>е</w:t>
            </w:r>
            <w:r w:rsidRPr="00E83D50">
              <w:rPr>
                <w:rFonts w:ascii="Arial" w:hAnsi="Arial" w:cs="Arial"/>
                <w:sz w:val="18"/>
                <w:szCs w:val="18"/>
              </w:rPr>
              <w:t>ских работ с внес</w:t>
            </w:r>
            <w:r w:rsidRPr="00E83D50">
              <w:rPr>
                <w:rFonts w:ascii="Arial" w:hAnsi="Arial" w:cs="Arial"/>
                <w:sz w:val="18"/>
                <w:szCs w:val="18"/>
              </w:rPr>
              <w:t>е</w:t>
            </w:r>
            <w:r w:rsidRPr="00E83D50">
              <w:rPr>
                <w:rFonts w:ascii="Arial" w:hAnsi="Arial" w:cs="Arial"/>
                <w:sz w:val="18"/>
                <w:szCs w:val="18"/>
              </w:rPr>
              <w:t xml:space="preserve">нием </w:t>
            </w:r>
            <w:proofErr w:type="spellStart"/>
            <w:r w:rsidRPr="00E83D50">
              <w:rPr>
                <w:rFonts w:ascii="Arial" w:hAnsi="Arial" w:cs="Arial"/>
                <w:sz w:val="18"/>
                <w:szCs w:val="18"/>
              </w:rPr>
              <w:t>м</w:t>
            </w:r>
            <w:r w:rsidRPr="00E83D50">
              <w:rPr>
                <w:rFonts w:ascii="Arial" w:hAnsi="Arial" w:cs="Arial"/>
                <w:sz w:val="18"/>
                <w:szCs w:val="18"/>
              </w:rPr>
              <w:t>е</w:t>
            </w:r>
            <w:r w:rsidRPr="00E83D50">
              <w:rPr>
                <w:rFonts w:ascii="Arial" w:hAnsi="Arial" w:cs="Arial"/>
                <w:sz w:val="18"/>
                <w:szCs w:val="18"/>
              </w:rPr>
              <w:t>лиорантов</w:t>
            </w:r>
            <w:proofErr w:type="spellEnd"/>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w:t>
            </w: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646"/>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1.3.</w:t>
            </w:r>
          </w:p>
        </w:tc>
        <w:tc>
          <w:tcPr>
            <w:tcW w:w="1134" w:type="dxa"/>
            <w:vMerge w:val="restart"/>
          </w:tcPr>
          <w:p w:rsidR="00792BA5" w:rsidRPr="00E83D50" w:rsidRDefault="00792BA5" w:rsidP="00E83D50">
            <w:pPr>
              <w:rPr>
                <w:rFonts w:ascii="Arial" w:hAnsi="Arial" w:cs="Arial"/>
                <w:sz w:val="18"/>
                <w:szCs w:val="18"/>
              </w:rPr>
            </w:pPr>
            <w:r w:rsidRPr="005B4541">
              <w:rPr>
                <w:rFonts w:ascii="Arial" w:hAnsi="Arial" w:cs="Arial"/>
                <w:b/>
                <w:sz w:val="18"/>
                <w:szCs w:val="18"/>
              </w:rPr>
              <w:t>Меропр</w:t>
            </w:r>
            <w:r w:rsidRPr="005B4541">
              <w:rPr>
                <w:rFonts w:ascii="Arial" w:hAnsi="Arial" w:cs="Arial"/>
                <w:b/>
                <w:sz w:val="18"/>
                <w:szCs w:val="18"/>
              </w:rPr>
              <w:t>и</w:t>
            </w:r>
            <w:r w:rsidRPr="005B4541">
              <w:rPr>
                <w:rFonts w:ascii="Arial" w:hAnsi="Arial" w:cs="Arial"/>
                <w:b/>
                <w:sz w:val="18"/>
                <w:szCs w:val="18"/>
              </w:rPr>
              <w:t>ятие 3.</w:t>
            </w:r>
            <w:r w:rsidRPr="00E83D50">
              <w:rPr>
                <w:rFonts w:ascii="Arial" w:hAnsi="Arial" w:cs="Arial"/>
                <w:sz w:val="18"/>
                <w:szCs w:val="18"/>
              </w:rPr>
              <w:t xml:space="preserve"> Гидром</w:t>
            </w:r>
            <w:r w:rsidRPr="00E83D50">
              <w:rPr>
                <w:rFonts w:ascii="Arial" w:hAnsi="Arial" w:cs="Arial"/>
                <w:sz w:val="18"/>
                <w:szCs w:val="18"/>
              </w:rPr>
              <w:t>е</w:t>
            </w:r>
            <w:r w:rsidRPr="00E83D50">
              <w:rPr>
                <w:rFonts w:ascii="Arial" w:hAnsi="Arial" w:cs="Arial"/>
                <w:sz w:val="18"/>
                <w:szCs w:val="18"/>
              </w:rPr>
              <w:t>лиорати</w:t>
            </w:r>
            <w:r w:rsidRPr="00E83D50">
              <w:rPr>
                <w:rFonts w:ascii="Arial" w:hAnsi="Arial" w:cs="Arial"/>
                <w:sz w:val="18"/>
                <w:szCs w:val="18"/>
              </w:rPr>
              <w:t>в</w:t>
            </w:r>
            <w:r w:rsidRPr="00E83D50">
              <w:rPr>
                <w:rFonts w:ascii="Arial" w:hAnsi="Arial" w:cs="Arial"/>
                <w:sz w:val="18"/>
                <w:szCs w:val="18"/>
              </w:rPr>
              <w:t>ные мер</w:t>
            </w:r>
            <w:r w:rsidRPr="00E83D50">
              <w:rPr>
                <w:rFonts w:ascii="Arial" w:hAnsi="Arial" w:cs="Arial"/>
                <w:sz w:val="18"/>
                <w:szCs w:val="18"/>
              </w:rPr>
              <w:t>о</w:t>
            </w:r>
            <w:r w:rsidRPr="00E83D50">
              <w:rPr>
                <w:rFonts w:ascii="Arial" w:hAnsi="Arial" w:cs="Arial"/>
                <w:sz w:val="18"/>
                <w:szCs w:val="18"/>
              </w:rPr>
              <w:t>приятия за исключ</w:t>
            </w:r>
            <w:r w:rsidRPr="00E83D50">
              <w:rPr>
                <w:rFonts w:ascii="Arial" w:hAnsi="Arial" w:cs="Arial"/>
                <w:sz w:val="18"/>
                <w:szCs w:val="18"/>
              </w:rPr>
              <w:t>е</w:t>
            </w:r>
            <w:r w:rsidRPr="00E83D50">
              <w:rPr>
                <w:rFonts w:ascii="Arial" w:hAnsi="Arial" w:cs="Arial"/>
                <w:sz w:val="18"/>
                <w:szCs w:val="18"/>
              </w:rPr>
              <w:t>нием з</w:t>
            </w:r>
            <w:r w:rsidRPr="00E83D50">
              <w:rPr>
                <w:rFonts w:ascii="Arial" w:hAnsi="Arial" w:cs="Arial"/>
                <w:sz w:val="18"/>
                <w:szCs w:val="18"/>
              </w:rPr>
              <w:t>а</w:t>
            </w:r>
            <w:r w:rsidRPr="00E83D50">
              <w:rPr>
                <w:rFonts w:ascii="Arial" w:hAnsi="Arial" w:cs="Arial"/>
                <w:sz w:val="18"/>
                <w:szCs w:val="18"/>
              </w:rPr>
              <w:t>трат, св</w:t>
            </w:r>
            <w:r w:rsidRPr="00E83D50">
              <w:rPr>
                <w:rFonts w:ascii="Arial" w:hAnsi="Arial" w:cs="Arial"/>
                <w:sz w:val="18"/>
                <w:szCs w:val="18"/>
              </w:rPr>
              <w:t>я</w:t>
            </w:r>
            <w:r w:rsidRPr="00E83D50">
              <w:rPr>
                <w:rFonts w:ascii="Arial" w:hAnsi="Arial" w:cs="Arial"/>
                <w:sz w:val="18"/>
                <w:szCs w:val="18"/>
              </w:rPr>
              <w:t>занных с пр</w:t>
            </w:r>
            <w:r w:rsidR="005B4541">
              <w:rPr>
                <w:rFonts w:ascii="Arial" w:hAnsi="Arial" w:cs="Arial"/>
                <w:sz w:val="18"/>
                <w:szCs w:val="18"/>
              </w:rPr>
              <w:t>о</w:t>
            </w:r>
            <w:r w:rsidRPr="00E83D50">
              <w:rPr>
                <w:rFonts w:ascii="Arial" w:hAnsi="Arial" w:cs="Arial"/>
                <w:sz w:val="18"/>
                <w:szCs w:val="18"/>
              </w:rPr>
              <w:t>вед</w:t>
            </w:r>
            <w:r w:rsidRPr="00E83D50">
              <w:rPr>
                <w:rFonts w:ascii="Arial" w:hAnsi="Arial" w:cs="Arial"/>
                <w:sz w:val="18"/>
                <w:szCs w:val="18"/>
              </w:rPr>
              <w:t>е</w:t>
            </w:r>
            <w:r w:rsidRPr="00E83D50">
              <w:rPr>
                <w:rFonts w:ascii="Arial" w:hAnsi="Arial" w:cs="Arial"/>
                <w:sz w:val="18"/>
                <w:szCs w:val="18"/>
              </w:rPr>
              <w:t>нием пр</w:t>
            </w:r>
            <w:r w:rsidRPr="00E83D50">
              <w:rPr>
                <w:rFonts w:ascii="Arial" w:hAnsi="Arial" w:cs="Arial"/>
                <w:sz w:val="18"/>
                <w:szCs w:val="18"/>
              </w:rPr>
              <w:t>о</w:t>
            </w:r>
            <w:r w:rsidRPr="00E83D50">
              <w:rPr>
                <w:rFonts w:ascii="Arial" w:hAnsi="Arial" w:cs="Arial"/>
                <w:sz w:val="18"/>
                <w:szCs w:val="18"/>
              </w:rPr>
              <w:t>ектных и изыск</w:t>
            </w:r>
            <w:r w:rsidRPr="00E83D50">
              <w:rPr>
                <w:rFonts w:ascii="Arial" w:hAnsi="Arial" w:cs="Arial"/>
                <w:sz w:val="18"/>
                <w:szCs w:val="18"/>
              </w:rPr>
              <w:t>а</w:t>
            </w:r>
            <w:r w:rsidRPr="00E83D50">
              <w:rPr>
                <w:rFonts w:ascii="Arial" w:hAnsi="Arial" w:cs="Arial"/>
                <w:sz w:val="18"/>
                <w:szCs w:val="18"/>
              </w:rPr>
              <w:t xml:space="preserve">тельных работ и (или) </w:t>
            </w:r>
            <w:proofErr w:type="spellStart"/>
            <w:r w:rsidRPr="00E83D50">
              <w:rPr>
                <w:rFonts w:ascii="Arial" w:hAnsi="Arial" w:cs="Arial"/>
                <w:sz w:val="18"/>
                <w:szCs w:val="18"/>
              </w:rPr>
              <w:t>продг</w:t>
            </w:r>
            <w:r w:rsidRPr="00E83D50">
              <w:rPr>
                <w:rFonts w:ascii="Arial" w:hAnsi="Arial" w:cs="Arial"/>
                <w:sz w:val="18"/>
                <w:szCs w:val="18"/>
              </w:rPr>
              <w:t>о</w:t>
            </w:r>
            <w:r w:rsidRPr="00E83D50">
              <w:rPr>
                <w:rFonts w:ascii="Arial" w:hAnsi="Arial" w:cs="Arial"/>
                <w:sz w:val="18"/>
                <w:szCs w:val="18"/>
              </w:rPr>
              <w:t>товкой</w:t>
            </w:r>
            <w:proofErr w:type="spellEnd"/>
            <w:r w:rsidRPr="00E83D50">
              <w:rPr>
                <w:rFonts w:ascii="Arial" w:hAnsi="Arial" w:cs="Arial"/>
                <w:sz w:val="18"/>
                <w:szCs w:val="18"/>
              </w:rPr>
              <w:t xml:space="preserve"> проектной докуме</w:t>
            </w:r>
            <w:r w:rsidRPr="00E83D50">
              <w:rPr>
                <w:rFonts w:ascii="Arial" w:hAnsi="Arial" w:cs="Arial"/>
                <w:sz w:val="18"/>
                <w:szCs w:val="18"/>
              </w:rPr>
              <w:t>н</w:t>
            </w:r>
            <w:r w:rsidRPr="00E83D50">
              <w:rPr>
                <w:rFonts w:ascii="Arial" w:hAnsi="Arial" w:cs="Arial"/>
                <w:sz w:val="18"/>
                <w:szCs w:val="18"/>
              </w:rPr>
              <w:t>тации.</w:t>
            </w: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w:t>
            </w: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федерал</w:t>
            </w:r>
            <w:r w:rsidRPr="00E83D50">
              <w:rPr>
                <w:rFonts w:ascii="Arial" w:hAnsi="Arial" w:cs="Arial"/>
                <w:sz w:val="18"/>
                <w:szCs w:val="18"/>
              </w:rPr>
              <w:t>ь</w:t>
            </w:r>
            <w:r w:rsidRPr="00E83D50">
              <w:rPr>
                <w:rFonts w:ascii="Arial" w:hAnsi="Arial" w:cs="Arial"/>
                <w:sz w:val="18"/>
                <w:szCs w:val="18"/>
              </w:rPr>
              <w:t>ного бю</w:t>
            </w:r>
            <w:r w:rsidRPr="00E83D50">
              <w:rPr>
                <w:rFonts w:ascii="Arial" w:hAnsi="Arial" w:cs="Arial"/>
                <w:sz w:val="18"/>
                <w:szCs w:val="18"/>
              </w:rPr>
              <w:t>д</w:t>
            </w:r>
            <w:r w:rsidRPr="00E83D50">
              <w:rPr>
                <w:rFonts w:ascii="Arial" w:hAnsi="Arial" w:cs="Arial"/>
                <w:sz w:val="18"/>
                <w:szCs w:val="18"/>
              </w:rPr>
              <w:t>жета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Внебю</w:t>
            </w:r>
            <w:r w:rsidRPr="00E83D50">
              <w:rPr>
                <w:rFonts w:ascii="Arial" w:hAnsi="Arial" w:cs="Arial"/>
                <w:sz w:val="18"/>
                <w:szCs w:val="18"/>
              </w:rPr>
              <w:t>д</w:t>
            </w:r>
            <w:r w:rsidRPr="00E83D50">
              <w:rPr>
                <w:rFonts w:ascii="Arial" w:hAnsi="Arial" w:cs="Arial"/>
                <w:sz w:val="18"/>
                <w:szCs w:val="18"/>
              </w:rPr>
              <w:t>жетные и</w:t>
            </w:r>
            <w:r w:rsidRPr="00E83D50">
              <w:rPr>
                <w:rFonts w:ascii="Arial" w:hAnsi="Arial" w:cs="Arial"/>
                <w:sz w:val="18"/>
                <w:szCs w:val="18"/>
              </w:rPr>
              <w:t>с</w:t>
            </w:r>
            <w:r w:rsidRPr="00E83D50">
              <w:rPr>
                <w:rFonts w:ascii="Arial" w:hAnsi="Arial" w:cs="Arial"/>
                <w:sz w:val="18"/>
                <w:szCs w:val="18"/>
              </w:rPr>
              <w:t>точники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w:t>
            </w:r>
          </w:p>
          <w:p w:rsidR="00792BA5" w:rsidRPr="00E83D50" w:rsidRDefault="00792BA5" w:rsidP="00E83D50">
            <w:pPr>
              <w:jc w:val="center"/>
              <w:rPr>
                <w:rFonts w:ascii="Arial" w:hAnsi="Arial" w:cs="Arial"/>
                <w:sz w:val="18"/>
                <w:szCs w:val="18"/>
              </w:rPr>
            </w:pPr>
          </w:p>
        </w:tc>
        <w:tc>
          <w:tcPr>
            <w:tcW w:w="1134" w:type="dxa"/>
            <w:vMerge w:val="restart"/>
          </w:tcPr>
          <w:p w:rsidR="00792BA5" w:rsidRPr="00E83D50" w:rsidRDefault="00792BA5" w:rsidP="00E83D50">
            <w:pPr>
              <w:rPr>
                <w:rFonts w:ascii="Arial" w:hAnsi="Arial" w:cs="Arial"/>
                <w:sz w:val="18"/>
                <w:szCs w:val="18"/>
              </w:rPr>
            </w:pPr>
            <w:r w:rsidRPr="005B4541">
              <w:rPr>
                <w:rFonts w:ascii="Arial" w:hAnsi="Arial" w:cs="Arial"/>
                <w:b/>
                <w:sz w:val="18"/>
                <w:szCs w:val="18"/>
              </w:rPr>
              <w:t>Основное меропр</w:t>
            </w:r>
            <w:r w:rsidRPr="005B4541">
              <w:rPr>
                <w:rFonts w:ascii="Arial" w:hAnsi="Arial" w:cs="Arial"/>
                <w:b/>
                <w:sz w:val="18"/>
                <w:szCs w:val="18"/>
              </w:rPr>
              <w:t>и</w:t>
            </w:r>
            <w:r w:rsidRPr="005B4541">
              <w:rPr>
                <w:rFonts w:ascii="Arial" w:hAnsi="Arial" w:cs="Arial"/>
                <w:b/>
                <w:sz w:val="18"/>
                <w:szCs w:val="18"/>
              </w:rPr>
              <w:t>ятие 2.</w:t>
            </w:r>
            <w:r w:rsidRPr="00E83D50">
              <w:rPr>
                <w:rFonts w:ascii="Arial" w:hAnsi="Arial" w:cs="Arial"/>
                <w:sz w:val="18"/>
                <w:szCs w:val="18"/>
              </w:rPr>
              <w:t xml:space="preserve"> Борьба с борщев</w:t>
            </w:r>
            <w:r w:rsidRPr="00E83D50">
              <w:rPr>
                <w:rFonts w:ascii="Arial" w:hAnsi="Arial" w:cs="Arial"/>
                <w:sz w:val="18"/>
                <w:szCs w:val="18"/>
              </w:rPr>
              <w:t>и</w:t>
            </w:r>
            <w:r w:rsidRPr="00E83D50">
              <w:rPr>
                <w:rFonts w:ascii="Arial" w:hAnsi="Arial" w:cs="Arial"/>
                <w:sz w:val="18"/>
                <w:szCs w:val="18"/>
              </w:rPr>
              <w:t>ком.</w:t>
            </w:r>
          </w:p>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88257,00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 А</w:t>
            </w:r>
            <w:r w:rsidRPr="00E83D50">
              <w:rPr>
                <w:rFonts w:ascii="Arial" w:hAnsi="Arial" w:cs="Arial"/>
                <w:sz w:val="18"/>
                <w:szCs w:val="18"/>
              </w:rPr>
              <w:t>д</w:t>
            </w:r>
            <w:r w:rsidRPr="00E83D50">
              <w:rPr>
                <w:rFonts w:ascii="Arial" w:hAnsi="Arial" w:cs="Arial"/>
                <w:sz w:val="18"/>
                <w:szCs w:val="18"/>
              </w:rPr>
              <w:t>министр</w:t>
            </w:r>
            <w:r w:rsidRPr="00E83D50">
              <w:rPr>
                <w:rFonts w:ascii="Arial" w:hAnsi="Arial" w:cs="Arial"/>
                <w:sz w:val="18"/>
                <w:szCs w:val="18"/>
              </w:rPr>
              <w:t>а</w:t>
            </w:r>
            <w:r w:rsidRPr="00E83D50">
              <w:rPr>
                <w:rFonts w:ascii="Arial" w:hAnsi="Arial" w:cs="Arial"/>
                <w:sz w:val="18"/>
                <w:szCs w:val="18"/>
              </w:rPr>
              <w:t>ции Кли</w:t>
            </w:r>
            <w:r w:rsidRPr="00E83D50">
              <w:rPr>
                <w:rFonts w:ascii="Arial" w:hAnsi="Arial" w:cs="Arial"/>
                <w:sz w:val="18"/>
                <w:szCs w:val="18"/>
              </w:rPr>
              <w:t>н</w:t>
            </w:r>
            <w:r w:rsidRPr="00E83D50">
              <w:rPr>
                <w:rFonts w:ascii="Arial" w:hAnsi="Arial" w:cs="Arial"/>
                <w:sz w:val="18"/>
                <w:szCs w:val="18"/>
              </w:rPr>
              <w:t>ского мун</w:t>
            </w:r>
            <w:r w:rsidRPr="00E83D50">
              <w:rPr>
                <w:rFonts w:ascii="Arial" w:hAnsi="Arial" w:cs="Arial"/>
                <w:sz w:val="18"/>
                <w:szCs w:val="18"/>
              </w:rPr>
              <w:t>и</w:t>
            </w:r>
            <w:r w:rsidRPr="00E83D50">
              <w:rPr>
                <w:rFonts w:ascii="Arial" w:hAnsi="Arial" w:cs="Arial"/>
                <w:sz w:val="18"/>
                <w:szCs w:val="18"/>
              </w:rPr>
              <w:t>ципального района</w:t>
            </w: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jc w:val="cente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70149,00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jc w:val="cente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Клин</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9909,00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Высоковск</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792,00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Ворони</w:t>
            </w:r>
            <w:r w:rsidRPr="00E83D50">
              <w:rPr>
                <w:rFonts w:ascii="Arial" w:hAnsi="Arial" w:cs="Arial"/>
                <w:sz w:val="18"/>
                <w:szCs w:val="18"/>
              </w:rPr>
              <w:t>н</w:t>
            </w:r>
            <w:r w:rsidRPr="00E83D50">
              <w:rPr>
                <w:rFonts w:ascii="Arial" w:hAnsi="Arial" w:cs="Arial"/>
                <w:sz w:val="18"/>
                <w:szCs w:val="18"/>
              </w:rPr>
              <w:t>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2367,00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Зубовское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459,00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Нудольское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3720,00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Петровское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861,00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jc w:val="center"/>
              <w:rPr>
                <w:rFonts w:ascii="Arial" w:hAnsi="Arial" w:cs="Arial"/>
                <w:sz w:val="18"/>
                <w:szCs w:val="18"/>
              </w:rPr>
            </w:pPr>
            <w:r w:rsidRPr="00E83D50">
              <w:rPr>
                <w:rFonts w:ascii="Arial" w:hAnsi="Arial" w:cs="Arial"/>
                <w:sz w:val="18"/>
                <w:szCs w:val="18"/>
              </w:rPr>
              <w:t>2.1.</w:t>
            </w:r>
          </w:p>
        </w:tc>
        <w:tc>
          <w:tcPr>
            <w:tcW w:w="1134" w:type="dxa"/>
            <w:vMerge w:val="restart"/>
          </w:tcPr>
          <w:p w:rsidR="00792BA5" w:rsidRPr="00E83D50" w:rsidRDefault="00792BA5" w:rsidP="00E83D50">
            <w:pPr>
              <w:rPr>
                <w:rFonts w:ascii="Arial" w:hAnsi="Arial" w:cs="Arial"/>
                <w:sz w:val="18"/>
                <w:szCs w:val="18"/>
              </w:rPr>
            </w:pPr>
            <w:r w:rsidRPr="005B4541">
              <w:rPr>
                <w:rFonts w:ascii="Arial" w:hAnsi="Arial" w:cs="Arial"/>
                <w:b/>
                <w:sz w:val="18"/>
                <w:szCs w:val="18"/>
              </w:rPr>
              <w:t>Меропр</w:t>
            </w:r>
            <w:r w:rsidRPr="005B4541">
              <w:rPr>
                <w:rFonts w:ascii="Arial" w:hAnsi="Arial" w:cs="Arial"/>
                <w:b/>
                <w:sz w:val="18"/>
                <w:szCs w:val="18"/>
              </w:rPr>
              <w:t>и</w:t>
            </w:r>
            <w:r w:rsidRPr="005B4541">
              <w:rPr>
                <w:rFonts w:ascii="Arial" w:hAnsi="Arial" w:cs="Arial"/>
                <w:b/>
                <w:sz w:val="18"/>
                <w:szCs w:val="18"/>
              </w:rPr>
              <w:t>ятие 1.</w:t>
            </w:r>
            <w:r w:rsidRPr="00E83D50">
              <w:rPr>
                <w:rFonts w:ascii="Arial" w:hAnsi="Arial" w:cs="Arial"/>
                <w:sz w:val="18"/>
                <w:szCs w:val="18"/>
              </w:rPr>
              <w:t xml:space="preserve"> Комплек</w:t>
            </w:r>
            <w:r w:rsidRPr="00E83D50">
              <w:rPr>
                <w:rFonts w:ascii="Arial" w:hAnsi="Arial" w:cs="Arial"/>
                <w:sz w:val="18"/>
                <w:szCs w:val="18"/>
              </w:rPr>
              <w:t>с</w:t>
            </w:r>
            <w:r w:rsidRPr="00E83D50">
              <w:rPr>
                <w:rFonts w:ascii="Arial" w:hAnsi="Arial" w:cs="Arial"/>
                <w:sz w:val="18"/>
                <w:szCs w:val="18"/>
              </w:rPr>
              <w:t>ная бор</w:t>
            </w:r>
            <w:r w:rsidRPr="00E83D50">
              <w:rPr>
                <w:rFonts w:ascii="Arial" w:hAnsi="Arial" w:cs="Arial"/>
                <w:sz w:val="18"/>
                <w:szCs w:val="18"/>
              </w:rPr>
              <w:t>ь</w:t>
            </w:r>
            <w:r w:rsidRPr="00E83D50">
              <w:rPr>
                <w:rFonts w:ascii="Arial" w:hAnsi="Arial" w:cs="Arial"/>
                <w:sz w:val="18"/>
                <w:szCs w:val="18"/>
              </w:rPr>
              <w:t>ба с бо</w:t>
            </w:r>
            <w:r w:rsidRPr="00E83D50">
              <w:rPr>
                <w:rFonts w:ascii="Arial" w:hAnsi="Arial" w:cs="Arial"/>
                <w:sz w:val="18"/>
                <w:szCs w:val="18"/>
              </w:rPr>
              <w:t>р</w:t>
            </w:r>
            <w:r w:rsidRPr="00E83D50">
              <w:rPr>
                <w:rFonts w:ascii="Arial" w:hAnsi="Arial" w:cs="Arial"/>
                <w:sz w:val="18"/>
                <w:szCs w:val="18"/>
              </w:rPr>
              <w:t>щевиком на терр</w:t>
            </w:r>
            <w:r w:rsidRPr="00E83D50">
              <w:rPr>
                <w:rFonts w:ascii="Arial" w:hAnsi="Arial" w:cs="Arial"/>
                <w:sz w:val="18"/>
                <w:szCs w:val="18"/>
              </w:rPr>
              <w:t>и</w:t>
            </w:r>
            <w:r w:rsidRPr="00E83D50">
              <w:rPr>
                <w:rFonts w:ascii="Arial" w:hAnsi="Arial" w:cs="Arial"/>
                <w:sz w:val="18"/>
                <w:szCs w:val="18"/>
              </w:rPr>
              <w:t>тории г</w:t>
            </w:r>
            <w:r w:rsidRPr="00E83D50">
              <w:rPr>
                <w:rFonts w:ascii="Arial" w:hAnsi="Arial" w:cs="Arial"/>
                <w:sz w:val="18"/>
                <w:szCs w:val="18"/>
              </w:rPr>
              <w:t>о</w:t>
            </w:r>
            <w:r w:rsidRPr="00E83D50">
              <w:rPr>
                <w:rFonts w:ascii="Arial" w:hAnsi="Arial" w:cs="Arial"/>
                <w:sz w:val="18"/>
                <w:szCs w:val="18"/>
              </w:rPr>
              <w:t>родского округа Клин</w:t>
            </w: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88257,00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 А</w:t>
            </w:r>
            <w:r w:rsidRPr="00E83D50">
              <w:rPr>
                <w:rFonts w:ascii="Arial" w:hAnsi="Arial" w:cs="Arial"/>
                <w:sz w:val="18"/>
                <w:szCs w:val="18"/>
              </w:rPr>
              <w:t>д</w:t>
            </w:r>
            <w:r w:rsidRPr="00E83D50">
              <w:rPr>
                <w:rFonts w:ascii="Arial" w:hAnsi="Arial" w:cs="Arial"/>
                <w:sz w:val="18"/>
                <w:szCs w:val="18"/>
              </w:rPr>
              <w:t>министр</w:t>
            </w:r>
            <w:r w:rsidRPr="00E83D50">
              <w:rPr>
                <w:rFonts w:ascii="Arial" w:hAnsi="Arial" w:cs="Arial"/>
                <w:sz w:val="18"/>
                <w:szCs w:val="18"/>
              </w:rPr>
              <w:t>а</w:t>
            </w:r>
            <w:r w:rsidRPr="00E83D50">
              <w:rPr>
                <w:rFonts w:ascii="Arial" w:hAnsi="Arial" w:cs="Arial"/>
                <w:sz w:val="18"/>
                <w:szCs w:val="18"/>
              </w:rPr>
              <w:t>ции Кли</w:t>
            </w:r>
            <w:r w:rsidRPr="00E83D50">
              <w:rPr>
                <w:rFonts w:ascii="Arial" w:hAnsi="Arial" w:cs="Arial"/>
                <w:sz w:val="18"/>
                <w:szCs w:val="18"/>
              </w:rPr>
              <w:t>н</w:t>
            </w:r>
            <w:r w:rsidRPr="00E83D50">
              <w:rPr>
                <w:rFonts w:ascii="Arial" w:hAnsi="Arial" w:cs="Arial"/>
                <w:sz w:val="18"/>
                <w:szCs w:val="18"/>
              </w:rPr>
              <w:t>ского мун</w:t>
            </w:r>
            <w:r w:rsidRPr="00E83D50">
              <w:rPr>
                <w:rFonts w:ascii="Arial" w:hAnsi="Arial" w:cs="Arial"/>
                <w:sz w:val="18"/>
                <w:szCs w:val="18"/>
              </w:rPr>
              <w:t>и</w:t>
            </w:r>
            <w:r w:rsidRPr="00E83D50">
              <w:rPr>
                <w:rFonts w:ascii="Arial" w:hAnsi="Arial" w:cs="Arial"/>
                <w:sz w:val="18"/>
                <w:szCs w:val="18"/>
              </w:rPr>
              <w:t>ципального района</w:t>
            </w:r>
          </w:p>
        </w:tc>
        <w:tc>
          <w:tcPr>
            <w:tcW w:w="990"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Уничт</w:t>
            </w:r>
            <w:r w:rsidRPr="00E83D50">
              <w:rPr>
                <w:rFonts w:ascii="Arial" w:hAnsi="Arial" w:cs="Arial"/>
                <w:sz w:val="18"/>
                <w:szCs w:val="18"/>
              </w:rPr>
              <w:t>о</w:t>
            </w:r>
            <w:r w:rsidRPr="00E83D50">
              <w:rPr>
                <w:rFonts w:ascii="Arial" w:hAnsi="Arial" w:cs="Arial"/>
                <w:sz w:val="18"/>
                <w:szCs w:val="18"/>
              </w:rPr>
              <w:t>жение борщ</w:t>
            </w:r>
            <w:r w:rsidRPr="00E83D50">
              <w:rPr>
                <w:rFonts w:ascii="Arial" w:hAnsi="Arial" w:cs="Arial"/>
                <w:sz w:val="18"/>
                <w:szCs w:val="18"/>
              </w:rPr>
              <w:t>е</w:t>
            </w:r>
            <w:r w:rsidRPr="00E83D50">
              <w:rPr>
                <w:rFonts w:ascii="Arial" w:hAnsi="Arial" w:cs="Arial"/>
                <w:sz w:val="18"/>
                <w:szCs w:val="18"/>
              </w:rPr>
              <w:t>вика на землях нас</w:t>
            </w:r>
            <w:r w:rsidRPr="00E83D50">
              <w:rPr>
                <w:rFonts w:ascii="Arial" w:hAnsi="Arial" w:cs="Arial"/>
                <w:sz w:val="18"/>
                <w:szCs w:val="18"/>
              </w:rPr>
              <w:t>е</w:t>
            </w:r>
            <w:r w:rsidRPr="00E83D50">
              <w:rPr>
                <w:rFonts w:ascii="Arial" w:hAnsi="Arial" w:cs="Arial"/>
                <w:sz w:val="18"/>
                <w:szCs w:val="18"/>
              </w:rPr>
              <w:t>ленных пунктов на пл</w:t>
            </w:r>
            <w:r w:rsidRPr="00E83D50">
              <w:rPr>
                <w:rFonts w:ascii="Arial" w:hAnsi="Arial" w:cs="Arial"/>
                <w:sz w:val="18"/>
                <w:szCs w:val="18"/>
              </w:rPr>
              <w:t>о</w:t>
            </w:r>
            <w:r w:rsidRPr="00E83D50">
              <w:rPr>
                <w:rFonts w:ascii="Arial" w:hAnsi="Arial" w:cs="Arial"/>
                <w:sz w:val="18"/>
                <w:szCs w:val="18"/>
              </w:rPr>
              <w:t>щади 1854,73га</w:t>
            </w: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70149,00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Клин</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9909,00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Высоковск</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792,00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Ворони</w:t>
            </w:r>
            <w:r w:rsidRPr="00E83D50">
              <w:rPr>
                <w:rFonts w:ascii="Arial" w:hAnsi="Arial" w:cs="Arial"/>
                <w:sz w:val="18"/>
                <w:szCs w:val="18"/>
              </w:rPr>
              <w:t>н</w:t>
            </w:r>
            <w:r w:rsidRPr="00E83D50">
              <w:rPr>
                <w:rFonts w:ascii="Arial" w:hAnsi="Arial" w:cs="Arial"/>
                <w:sz w:val="18"/>
                <w:szCs w:val="18"/>
              </w:rPr>
              <w:t>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2367,00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Зубовское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459,00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Нудольское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3720,00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57"/>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2018-2020 гг.</w:t>
            </w: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Петровское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861,00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val="restart"/>
          </w:tcPr>
          <w:p w:rsidR="00792BA5" w:rsidRPr="00E83D50" w:rsidRDefault="00792BA5" w:rsidP="00E83D50">
            <w:pPr>
              <w:rPr>
                <w:rFonts w:ascii="Arial" w:hAnsi="Arial" w:cs="Arial"/>
                <w:sz w:val="18"/>
                <w:szCs w:val="18"/>
              </w:rPr>
            </w:pPr>
          </w:p>
        </w:tc>
        <w:tc>
          <w:tcPr>
            <w:tcW w:w="1134" w:type="dxa"/>
            <w:vMerge w:val="restart"/>
          </w:tcPr>
          <w:p w:rsidR="00792BA5" w:rsidRPr="005B4541" w:rsidRDefault="00792BA5" w:rsidP="00E83D50">
            <w:pPr>
              <w:rPr>
                <w:rFonts w:ascii="Arial" w:hAnsi="Arial" w:cs="Arial"/>
                <w:b/>
                <w:sz w:val="18"/>
                <w:szCs w:val="18"/>
              </w:rPr>
            </w:pPr>
            <w:r w:rsidRPr="005B4541">
              <w:rPr>
                <w:rFonts w:ascii="Arial" w:hAnsi="Arial" w:cs="Arial"/>
                <w:b/>
                <w:sz w:val="18"/>
                <w:szCs w:val="18"/>
              </w:rPr>
              <w:t>ИТОГО по Подпр</w:t>
            </w:r>
            <w:r w:rsidRPr="005B4541">
              <w:rPr>
                <w:rFonts w:ascii="Arial" w:hAnsi="Arial" w:cs="Arial"/>
                <w:b/>
                <w:sz w:val="18"/>
                <w:szCs w:val="18"/>
              </w:rPr>
              <w:t>о</w:t>
            </w:r>
            <w:r w:rsidRPr="005B4541">
              <w:rPr>
                <w:rFonts w:ascii="Arial" w:hAnsi="Arial" w:cs="Arial"/>
                <w:b/>
                <w:sz w:val="18"/>
                <w:szCs w:val="18"/>
              </w:rPr>
              <w:t xml:space="preserve">грамме </w:t>
            </w:r>
            <w:r w:rsidRPr="005B4541">
              <w:rPr>
                <w:rFonts w:ascii="Arial" w:hAnsi="Arial" w:cs="Arial"/>
                <w:b/>
              </w:rPr>
              <w:t>I</w:t>
            </w:r>
            <w:r w:rsidRPr="005B4541">
              <w:rPr>
                <w:rFonts w:ascii="Arial" w:hAnsi="Arial" w:cs="Arial"/>
                <w:b/>
                <w:lang w:val="en-US"/>
              </w:rPr>
              <w:t>V</w:t>
            </w:r>
          </w:p>
        </w:tc>
        <w:tc>
          <w:tcPr>
            <w:tcW w:w="993" w:type="dxa"/>
            <w:vMerge w:val="restart"/>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b/>
                <w:sz w:val="18"/>
                <w:szCs w:val="18"/>
              </w:rPr>
            </w:pPr>
            <w:r w:rsidRPr="00E83D50">
              <w:rPr>
                <w:rFonts w:ascii="Arial" w:hAnsi="Arial" w:cs="Arial"/>
                <w:b/>
                <w:sz w:val="18"/>
                <w:szCs w:val="18"/>
              </w:rPr>
              <w:t>ИТОГО:</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88257,00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29419,00</w:t>
            </w:r>
          </w:p>
        </w:tc>
        <w:tc>
          <w:tcPr>
            <w:tcW w:w="1276" w:type="dxa"/>
            <w:vMerge w:val="restart"/>
          </w:tcPr>
          <w:p w:rsidR="00792BA5" w:rsidRPr="00E83D50" w:rsidRDefault="00792BA5" w:rsidP="00E83D50">
            <w:pPr>
              <w:rPr>
                <w:rFonts w:ascii="Arial" w:hAnsi="Arial" w:cs="Arial"/>
                <w:sz w:val="18"/>
                <w:szCs w:val="18"/>
              </w:rPr>
            </w:pPr>
            <w:r w:rsidRPr="00E83D50">
              <w:rPr>
                <w:rFonts w:ascii="Arial" w:hAnsi="Arial" w:cs="Arial"/>
                <w:sz w:val="18"/>
                <w:szCs w:val="18"/>
              </w:rPr>
              <w:t>Министе</w:t>
            </w:r>
            <w:r w:rsidRPr="00E83D50">
              <w:rPr>
                <w:rFonts w:ascii="Arial" w:hAnsi="Arial" w:cs="Arial"/>
                <w:sz w:val="18"/>
                <w:szCs w:val="18"/>
              </w:rPr>
              <w:t>р</w:t>
            </w:r>
            <w:r w:rsidRPr="00E83D50">
              <w:rPr>
                <w:rFonts w:ascii="Arial" w:hAnsi="Arial" w:cs="Arial"/>
                <w:sz w:val="18"/>
                <w:szCs w:val="18"/>
              </w:rPr>
              <w:t>ство сел</w:t>
            </w:r>
            <w:r w:rsidRPr="00E83D50">
              <w:rPr>
                <w:rFonts w:ascii="Arial" w:hAnsi="Arial" w:cs="Arial"/>
                <w:sz w:val="18"/>
                <w:szCs w:val="18"/>
              </w:rPr>
              <w:t>ь</w:t>
            </w:r>
            <w:r w:rsidRPr="00E83D50">
              <w:rPr>
                <w:rFonts w:ascii="Arial" w:hAnsi="Arial" w:cs="Arial"/>
                <w:sz w:val="18"/>
                <w:szCs w:val="18"/>
              </w:rPr>
              <w:t>ского хозя</w:t>
            </w:r>
            <w:r w:rsidRPr="00E83D50">
              <w:rPr>
                <w:rFonts w:ascii="Arial" w:hAnsi="Arial" w:cs="Arial"/>
                <w:sz w:val="18"/>
                <w:szCs w:val="18"/>
              </w:rPr>
              <w:t>й</w:t>
            </w:r>
            <w:r w:rsidRPr="00E83D50">
              <w:rPr>
                <w:rFonts w:ascii="Arial" w:hAnsi="Arial" w:cs="Arial"/>
                <w:sz w:val="18"/>
                <w:szCs w:val="18"/>
              </w:rPr>
              <w:t>ства и пр</w:t>
            </w:r>
            <w:r w:rsidRPr="00E83D50">
              <w:rPr>
                <w:rFonts w:ascii="Arial" w:hAnsi="Arial" w:cs="Arial"/>
                <w:sz w:val="18"/>
                <w:szCs w:val="18"/>
              </w:rPr>
              <w:t>о</w:t>
            </w:r>
            <w:r w:rsidRPr="00E83D50">
              <w:rPr>
                <w:rFonts w:ascii="Arial" w:hAnsi="Arial" w:cs="Arial"/>
                <w:sz w:val="18"/>
                <w:szCs w:val="18"/>
              </w:rPr>
              <w:t>довол</w:t>
            </w:r>
            <w:r w:rsidRPr="00E83D50">
              <w:rPr>
                <w:rFonts w:ascii="Arial" w:hAnsi="Arial" w:cs="Arial"/>
                <w:sz w:val="18"/>
                <w:szCs w:val="18"/>
              </w:rPr>
              <w:t>ь</w:t>
            </w:r>
            <w:r w:rsidRPr="00E83D50">
              <w:rPr>
                <w:rFonts w:ascii="Arial" w:hAnsi="Arial" w:cs="Arial"/>
                <w:sz w:val="18"/>
                <w:szCs w:val="18"/>
              </w:rPr>
              <w:t>ствия Мо</w:t>
            </w:r>
            <w:r w:rsidRPr="00E83D50">
              <w:rPr>
                <w:rFonts w:ascii="Arial" w:hAnsi="Arial" w:cs="Arial"/>
                <w:sz w:val="18"/>
                <w:szCs w:val="18"/>
              </w:rPr>
              <w:t>с</w:t>
            </w:r>
            <w:r w:rsidRPr="00E83D50">
              <w:rPr>
                <w:rFonts w:ascii="Arial" w:hAnsi="Arial" w:cs="Arial"/>
                <w:sz w:val="18"/>
                <w:szCs w:val="18"/>
              </w:rPr>
              <w:t>ковской о</w:t>
            </w:r>
            <w:r w:rsidRPr="00E83D50">
              <w:rPr>
                <w:rFonts w:ascii="Arial" w:hAnsi="Arial" w:cs="Arial"/>
                <w:sz w:val="18"/>
                <w:szCs w:val="18"/>
              </w:rPr>
              <w:t>б</w:t>
            </w:r>
            <w:r w:rsidRPr="00E83D50">
              <w:rPr>
                <w:rFonts w:ascii="Arial" w:hAnsi="Arial" w:cs="Arial"/>
                <w:sz w:val="18"/>
                <w:szCs w:val="18"/>
              </w:rPr>
              <w:t>ласти, А</w:t>
            </w:r>
            <w:r w:rsidRPr="00E83D50">
              <w:rPr>
                <w:rFonts w:ascii="Arial" w:hAnsi="Arial" w:cs="Arial"/>
                <w:sz w:val="18"/>
                <w:szCs w:val="18"/>
              </w:rPr>
              <w:t>д</w:t>
            </w:r>
            <w:r w:rsidRPr="00E83D50">
              <w:rPr>
                <w:rFonts w:ascii="Arial" w:hAnsi="Arial" w:cs="Arial"/>
                <w:sz w:val="18"/>
                <w:szCs w:val="18"/>
              </w:rPr>
              <w:t>министр</w:t>
            </w:r>
            <w:r w:rsidRPr="00E83D50">
              <w:rPr>
                <w:rFonts w:ascii="Arial" w:hAnsi="Arial" w:cs="Arial"/>
                <w:sz w:val="18"/>
                <w:szCs w:val="18"/>
              </w:rPr>
              <w:t>а</w:t>
            </w:r>
            <w:r w:rsidRPr="00E83D50">
              <w:rPr>
                <w:rFonts w:ascii="Arial" w:hAnsi="Arial" w:cs="Arial"/>
                <w:sz w:val="18"/>
                <w:szCs w:val="18"/>
              </w:rPr>
              <w:t>ция Кли</w:t>
            </w:r>
            <w:r w:rsidRPr="00E83D50">
              <w:rPr>
                <w:rFonts w:ascii="Arial" w:hAnsi="Arial" w:cs="Arial"/>
                <w:sz w:val="18"/>
                <w:szCs w:val="18"/>
              </w:rPr>
              <w:t>н</w:t>
            </w:r>
            <w:r w:rsidRPr="00E83D50">
              <w:rPr>
                <w:rFonts w:ascii="Arial" w:hAnsi="Arial" w:cs="Arial"/>
                <w:sz w:val="18"/>
                <w:szCs w:val="18"/>
              </w:rPr>
              <w:t>ского мун</w:t>
            </w:r>
            <w:r w:rsidRPr="00E83D50">
              <w:rPr>
                <w:rFonts w:ascii="Arial" w:hAnsi="Arial" w:cs="Arial"/>
                <w:sz w:val="18"/>
                <w:szCs w:val="18"/>
              </w:rPr>
              <w:t>и</w:t>
            </w:r>
            <w:r w:rsidRPr="00E83D50">
              <w:rPr>
                <w:rFonts w:ascii="Arial" w:hAnsi="Arial" w:cs="Arial"/>
                <w:sz w:val="18"/>
                <w:szCs w:val="18"/>
              </w:rPr>
              <w:t>ципального района</w:t>
            </w:r>
          </w:p>
        </w:tc>
        <w:tc>
          <w:tcPr>
            <w:tcW w:w="990" w:type="dxa"/>
            <w:vMerge w:val="restart"/>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бюджета Московской области</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70149,00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23383,00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Клинского муниц</w:t>
            </w:r>
            <w:r w:rsidRPr="00E83D50">
              <w:rPr>
                <w:rFonts w:ascii="Arial" w:hAnsi="Arial" w:cs="Arial"/>
                <w:sz w:val="18"/>
                <w:szCs w:val="18"/>
              </w:rPr>
              <w:t>и</w:t>
            </w:r>
            <w:r w:rsidRPr="00E83D50">
              <w:rPr>
                <w:rFonts w:ascii="Arial" w:hAnsi="Arial" w:cs="Arial"/>
                <w:sz w:val="18"/>
                <w:szCs w:val="18"/>
              </w:rPr>
              <w:t>пального района</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Клин</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9909,00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3303,00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городского поселения Высоковск</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792,00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264,00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Ворони</w:t>
            </w:r>
            <w:r w:rsidRPr="00E83D50">
              <w:rPr>
                <w:rFonts w:ascii="Arial" w:hAnsi="Arial" w:cs="Arial"/>
                <w:sz w:val="18"/>
                <w:szCs w:val="18"/>
              </w:rPr>
              <w:t>н</w:t>
            </w:r>
            <w:r w:rsidRPr="00E83D50">
              <w:rPr>
                <w:rFonts w:ascii="Arial" w:hAnsi="Arial" w:cs="Arial"/>
                <w:sz w:val="18"/>
                <w:szCs w:val="18"/>
              </w:rPr>
              <w:t>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2367,00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789,00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Зубовское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459,00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153,00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jc w:val="cente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 xml:space="preserve">Средства сельского поселения </w:t>
            </w:r>
            <w:proofErr w:type="spellStart"/>
            <w:r w:rsidRPr="00E83D50">
              <w:rPr>
                <w:rFonts w:ascii="Arial" w:hAnsi="Arial" w:cs="Arial"/>
                <w:sz w:val="18"/>
                <w:szCs w:val="18"/>
              </w:rPr>
              <w:t>Нудольское</w:t>
            </w:r>
            <w:proofErr w:type="spellEnd"/>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3720,00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1240,00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r w:rsidR="00792BA5" w:rsidRPr="00E83D50" w:rsidTr="00015F92">
        <w:trPr>
          <w:trHeight w:val="834"/>
        </w:trPr>
        <w:tc>
          <w:tcPr>
            <w:tcW w:w="851" w:type="dxa"/>
            <w:vMerge/>
          </w:tcPr>
          <w:p w:rsidR="00792BA5" w:rsidRPr="00E83D50" w:rsidRDefault="00792BA5" w:rsidP="00E83D50">
            <w:pPr>
              <w:rPr>
                <w:rFonts w:ascii="Arial" w:hAnsi="Arial" w:cs="Arial"/>
                <w:sz w:val="18"/>
                <w:szCs w:val="18"/>
              </w:rPr>
            </w:pPr>
          </w:p>
        </w:tc>
        <w:tc>
          <w:tcPr>
            <w:tcW w:w="1134" w:type="dxa"/>
            <w:vMerge/>
          </w:tcPr>
          <w:p w:rsidR="00792BA5" w:rsidRPr="00E83D50" w:rsidRDefault="00792BA5" w:rsidP="00E83D50">
            <w:pPr>
              <w:rPr>
                <w:rFonts w:ascii="Arial" w:hAnsi="Arial" w:cs="Arial"/>
                <w:sz w:val="18"/>
                <w:szCs w:val="18"/>
              </w:rPr>
            </w:pPr>
          </w:p>
        </w:tc>
        <w:tc>
          <w:tcPr>
            <w:tcW w:w="993" w:type="dxa"/>
            <w:vMerge/>
          </w:tcPr>
          <w:p w:rsidR="00792BA5" w:rsidRPr="00E83D50" w:rsidRDefault="00792BA5" w:rsidP="00E83D50">
            <w:pPr>
              <w:rPr>
                <w:rFonts w:ascii="Arial" w:hAnsi="Arial" w:cs="Arial"/>
                <w:sz w:val="18"/>
                <w:szCs w:val="18"/>
              </w:rPr>
            </w:pPr>
          </w:p>
        </w:tc>
        <w:tc>
          <w:tcPr>
            <w:tcW w:w="1275" w:type="dxa"/>
          </w:tcPr>
          <w:p w:rsidR="00792BA5" w:rsidRPr="00E83D50" w:rsidRDefault="00792BA5" w:rsidP="00E83D50">
            <w:pPr>
              <w:rPr>
                <w:rFonts w:ascii="Arial" w:hAnsi="Arial" w:cs="Arial"/>
                <w:sz w:val="18"/>
                <w:szCs w:val="18"/>
              </w:rPr>
            </w:pPr>
            <w:r w:rsidRPr="00E83D50">
              <w:rPr>
                <w:rFonts w:ascii="Arial" w:hAnsi="Arial" w:cs="Arial"/>
                <w:sz w:val="18"/>
                <w:szCs w:val="18"/>
              </w:rPr>
              <w:t>Средства сельского поселения Петровское</w:t>
            </w:r>
          </w:p>
        </w:tc>
        <w:tc>
          <w:tcPr>
            <w:tcW w:w="992" w:type="dxa"/>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2"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861,00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850"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1029"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1"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993" w:type="dxa"/>
            <w:noWrap/>
          </w:tcPr>
          <w:p w:rsidR="00792BA5" w:rsidRPr="00E83D50" w:rsidRDefault="00792BA5" w:rsidP="00E83D50">
            <w:pPr>
              <w:jc w:val="center"/>
              <w:rPr>
                <w:rFonts w:ascii="Arial" w:hAnsi="Arial" w:cs="Arial"/>
                <w:sz w:val="18"/>
                <w:szCs w:val="18"/>
              </w:rPr>
            </w:pPr>
            <w:r w:rsidRPr="00E83D50">
              <w:rPr>
                <w:rFonts w:ascii="Arial" w:hAnsi="Arial" w:cs="Arial"/>
                <w:sz w:val="18"/>
                <w:szCs w:val="18"/>
              </w:rPr>
              <w:t>287,00</w:t>
            </w:r>
          </w:p>
        </w:tc>
        <w:tc>
          <w:tcPr>
            <w:tcW w:w="1276" w:type="dxa"/>
            <w:vMerge/>
          </w:tcPr>
          <w:p w:rsidR="00792BA5" w:rsidRPr="00E83D50" w:rsidRDefault="00792BA5" w:rsidP="00E83D50">
            <w:pPr>
              <w:rPr>
                <w:rFonts w:ascii="Arial" w:hAnsi="Arial" w:cs="Arial"/>
                <w:sz w:val="18"/>
                <w:szCs w:val="18"/>
              </w:rPr>
            </w:pPr>
          </w:p>
        </w:tc>
        <w:tc>
          <w:tcPr>
            <w:tcW w:w="990" w:type="dxa"/>
            <w:vMerge/>
          </w:tcPr>
          <w:p w:rsidR="00792BA5" w:rsidRPr="00E83D50" w:rsidRDefault="00792BA5" w:rsidP="00E83D50">
            <w:pPr>
              <w:rPr>
                <w:rFonts w:ascii="Arial" w:hAnsi="Arial" w:cs="Arial"/>
                <w:sz w:val="18"/>
                <w:szCs w:val="18"/>
              </w:rPr>
            </w:pPr>
          </w:p>
        </w:tc>
      </w:tr>
    </w:tbl>
    <w:p w:rsidR="00792BA5" w:rsidRPr="00065AD3" w:rsidRDefault="00792BA5" w:rsidP="00E83D50">
      <w:pPr>
        <w:rPr>
          <w:rFonts w:ascii="Arial" w:hAnsi="Arial" w:cs="Arial"/>
          <w:sz w:val="24"/>
          <w:szCs w:val="24"/>
        </w:rPr>
      </w:pPr>
      <w:r w:rsidRPr="00065AD3">
        <w:rPr>
          <w:rFonts w:ascii="Arial" w:hAnsi="Arial" w:cs="Arial"/>
          <w:sz w:val="24"/>
          <w:szCs w:val="24"/>
        </w:rPr>
        <w:t>** Финансирование основного мероприятия «Предотвращение выбытия из оборота земель сельскохозяйственного назначения и ра</w:t>
      </w:r>
      <w:r w:rsidRPr="00065AD3">
        <w:rPr>
          <w:rFonts w:ascii="Arial" w:hAnsi="Arial" w:cs="Arial"/>
          <w:sz w:val="24"/>
          <w:szCs w:val="24"/>
        </w:rPr>
        <w:t>з</w:t>
      </w:r>
      <w:r w:rsidRPr="00065AD3">
        <w:rPr>
          <w:rFonts w:ascii="Arial" w:hAnsi="Arial" w:cs="Arial"/>
          <w:sz w:val="24"/>
          <w:szCs w:val="24"/>
        </w:rPr>
        <w:t xml:space="preserve">витие мелиоративных систем и гидротехнических сооружений сельскохозяйственного назначения», предусмотренных в приложении №1 к Подпрограмме </w:t>
      </w:r>
      <w:r w:rsidRPr="00065AD3">
        <w:rPr>
          <w:rFonts w:ascii="Arial" w:hAnsi="Arial" w:cs="Arial"/>
          <w:sz w:val="24"/>
          <w:szCs w:val="24"/>
          <w:lang w:val="en-US"/>
        </w:rPr>
        <w:t>IV</w:t>
      </w:r>
      <w:r w:rsidRPr="00065AD3">
        <w:rPr>
          <w:rFonts w:ascii="Arial" w:hAnsi="Arial" w:cs="Arial"/>
          <w:sz w:val="24"/>
          <w:szCs w:val="24"/>
        </w:rPr>
        <w:t xml:space="preserve">  «Развитие мелиорации земель сельскохозяйственного назначения» осуществляется после заключения с</w:t>
      </w:r>
      <w:r w:rsidRPr="00065AD3">
        <w:rPr>
          <w:rFonts w:ascii="Arial" w:hAnsi="Arial" w:cs="Arial"/>
          <w:sz w:val="24"/>
          <w:szCs w:val="24"/>
        </w:rPr>
        <w:t>о</w:t>
      </w:r>
      <w:r w:rsidRPr="00065AD3">
        <w:rPr>
          <w:rFonts w:ascii="Arial" w:hAnsi="Arial" w:cs="Arial"/>
          <w:sz w:val="24"/>
          <w:szCs w:val="24"/>
        </w:rPr>
        <w:t>глашений о предоставлении средств бюджета Московской области для проведения мероприятий в сфере агропромышленного ко</w:t>
      </w:r>
      <w:r w:rsidRPr="00065AD3">
        <w:rPr>
          <w:rFonts w:ascii="Arial" w:hAnsi="Arial" w:cs="Arial"/>
          <w:sz w:val="24"/>
          <w:szCs w:val="24"/>
        </w:rPr>
        <w:t>м</w:t>
      </w:r>
      <w:r w:rsidRPr="00065AD3">
        <w:rPr>
          <w:rFonts w:ascii="Arial" w:hAnsi="Arial" w:cs="Arial"/>
          <w:sz w:val="24"/>
          <w:szCs w:val="24"/>
        </w:rPr>
        <w:t xml:space="preserve">плекса Московской области на очередной финансовый год между </w:t>
      </w:r>
      <w:proofErr w:type="spellStart"/>
      <w:r w:rsidRPr="00065AD3">
        <w:rPr>
          <w:rFonts w:ascii="Arial" w:hAnsi="Arial" w:cs="Arial"/>
          <w:sz w:val="24"/>
          <w:szCs w:val="24"/>
        </w:rPr>
        <w:t>сельхозтоваропроизводителями</w:t>
      </w:r>
      <w:proofErr w:type="spellEnd"/>
      <w:r w:rsidRPr="00065AD3">
        <w:rPr>
          <w:rFonts w:ascii="Arial" w:hAnsi="Arial" w:cs="Arial"/>
          <w:sz w:val="24"/>
          <w:szCs w:val="24"/>
        </w:rPr>
        <w:t xml:space="preserve"> и Министерством сельского хозя</w:t>
      </w:r>
      <w:r w:rsidRPr="00065AD3">
        <w:rPr>
          <w:rFonts w:ascii="Arial" w:hAnsi="Arial" w:cs="Arial"/>
          <w:sz w:val="24"/>
          <w:szCs w:val="24"/>
        </w:rPr>
        <w:t>й</w:t>
      </w:r>
      <w:r w:rsidRPr="00065AD3">
        <w:rPr>
          <w:rFonts w:ascii="Arial" w:hAnsi="Arial" w:cs="Arial"/>
          <w:sz w:val="24"/>
          <w:szCs w:val="24"/>
        </w:rPr>
        <w:t xml:space="preserve">ства и продовольствия Московской области в установленном законодательством порядке напрямую </w:t>
      </w:r>
      <w:proofErr w:type="spellStart"/>
      <w:r w:rsidRPr="00065AD3">
        <w:rPr>
          <w:rFonts w:ascii="Arial" w:hAnsi="Arial" w:cs="Arial"/>
          <w:sz w:val="24"/>
          <w:szCs w:val="24"/>
        </w:rPr>
        <w:t>сельхозтоваропроизводителям</w:t>
      </w:r>
      <w:proofErr w:type="spellEnd"/>
      <w:r w:rsidRPr="00065AD3">
        <w:rPr>
          <w:rFonts w:ascii="Arial" w:hAnsi="Arial" w:cs="Arial"/>
          <w:sz w:val="24"/>
          <w:szCs w:val="24"/>
        </w:rPr>
        <w:t xml:space="preserve"> и предприятиям АПК.</w:t>
      </w:r>
    </w:p>
    <w:p w:rsidR="00792BA5" w:rsidRPr="00E83D50" w:rsidRDefault="00792BA5" w:rsidP="00E83D50">
      <w:pPr>
        <w:rPr>
          <w:rFonts w:ascii="Arial" w:hAnsi="Arial" w:cs="Arial"/>
        </w:rPr>
      </w:pPr>
    </w:p>
    <w:sectPr w:rsidR="00792BA5" w:rsidRPr="00E83D50" w:rsidSect="00E83D50">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ED" w:rsidRDefault="00B11CED" w:rsidP="00792BA5">
      <w:r>
        <w:separator/>
      </w:r>
    </w:p>
  </w:endnote>
  <w:endnote w:type="continuationSeparator" w:id="0">
    <w:p w:rsidR="00B11CED" w:rsidRDefault="00B11CED" w:rsidP="0079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ED" w:rsidRDefault="00B11CED" w:rsidP="00792BA5">
      <w:r>
        <w:separator/>
      </w:r>
    </w:p>
  </w:footnote>
  <w:footnote w:type="continuationSeparator" w:id="0">
    <w:p w:rsidR="00B11CED" w:rsidRDefault="00B11CED" w:rsidP="00792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ED" w:rsidRPr="003E066E" w:rsidRDefault="00B11CED">
    <w:pPr>
      <w:pStyle w:val="a6"/>
      <w:jc w:val="center"/>
      <w:rPr>
        <w:rFonts w:ascii="Times New Roman" w:hAnsi="Times New Roman"/>
      </w:rPr>
    </w:pPr>
  </w:p>
  <w:p w:rsidR="00B11CED" w:rsidRDefault="00B11CE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ED" w:rsidRPr="002D0B41" w:rsidRDefault="00B11CED">
    <w:pPr>
      <w:pStyle w:val="a6"/>
      <w:jc w:val="center"/>
      <w:rPr>
        <w:rFonts w:ascii="Times New Roman" w:hAnsi="Times New Roman"/>
      </w:rPr>
    </w:pPr>
  </w:p>
  <w:p w:rsidR="00B11CED" w:rsidRDefault="00B11C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6"/>
    <w:multiLevelType w:val="hybridMultilevel"/>
    <w:tmpl w:val="11A09CC8"/>
    <w:lvl w:ilvl="0" w:tplc="511E6D0E">
      <w:start w:val="5"/>
      <w:numFmt w:val="decimal"/>
      <w:lvlText w:val="%1."/>
      <w:lvlJc w:val="left"/>
      <w:rPr>
        <w:sz w:val="24"/>
        <w:szCs w:val="24"/>
      </w:rPr>
    </w:lvl>
    <w:lvl w:ilvl="1" w:tplc="A9686A34">
      <w:start w:val="1"/>
      <w:numFmt w:val="bullet"/>
      <w:lvlText w:val="В"/>
      <w:lvlJc w:val="left"/>
    </w:lvl>
    <w:lvl w:ilvl="2" w:tplc="BC7EC8E0">
      <w:numFmt w:val="decimal"/>
      <w:lvlText w:val=""/>
      <w:lvlJc w:val="left"/>
    </w:lvl>
    <w:lvl w:ilvl="3" w:tplc="F6E420AE">
      <w:numFmt w:val="decimal"/>
      <w:lvlText w:val=""/>
      <w:lvlJc w:val="left"/>
    </w:lvl>
    <w:lvl w:ilvl="4" w:tplc="FB7EC772">
      <w:numFmt w:val="decimal"/>
      <w:lvlText w:val=""/>
      <w:lvlJc w:val="left"/>
    </w:lvl>
    <w:lvl w:ilvl="5" w:tplc="FC804FAC">
      <w:numFmt w:val="decimal"/>
      <w:lvlText w:val=""/>
      <w:lvlJc w:val="left"/>
    </w:lvl>
    <w:lvl w:ilvl="6" w:tplc="EF5A05AE">
      <w:numFmt w:val="decimal"/>
      <w:lvlText w:val=""/>
      <w:lvlJc w:val="left"/>
    </w:lvl>
    <w:lvl w:ilvl="7" w:tplc="26C26E1E">
      <w:numFmt w:val="decimal"/>
      <w:lvlText w:val=""/>
      <w:lvlJc w:val="left"/>
    </w:lvl>
    <w:lvl w:ilvl="8" w:tplc="DB90A2E2">
      <w:numFmt w:val="decimal"/>
      <w:lvlText w:val=""/>
      <w:lvlJc w:val="left"/>
    </w:lvl>
  </w:abstractNum>
  <w:abstractNum w:abstractNumId="1">
    <w:nsid w:val="0000440D"/>
    <w:multiLevelType w:val="hybridMultilevel"/>
    <w:tmpl w:val="9CFCD614"/>
    <w:lvl w:ilvl="0" w:tplc="7E423020">
      <w:start w:val="1"/>
      <w:numFmt w:val="bullet"/>
      <w:lvlText w:val="В"/>
      <w:lvlJc w:val="left"/>
    </w:lvl>
    <w:lvl w:ilvl="1" w:tplc="A6E2CB38">
      <w:numFmt w:val="decimal"/>
      <w:lvlText w:val=""/>
      <w:lvlJc w:val="left"/>
    </w:lvl>
    <w:lvl w:ilvl="2" w:tplc="DC1CA83A">
      <w:numFmt w:val="decimal"/>
      <w:lvlText w:val=""/>
      <w:lvlJc w:val="left"/>
    </w:lvl>
    <w:lvl w:ilvl="3" w:tplc="5504EC1C">
      <w:numFmt w:val="decimal"/>
      <w:lvlText w:val=""/>
      <w:lvlJc w:val="left"/>
    </w:lvl>
    <w:lvl w:ilvl="4" w:tplc="A68AA8C4">
      <w:numFmt w:val="decimal"/>
      <w:lvlText w:val=""/>
      <w:lvlJc w:val="left"/>
    </w:lvl>
    <w:lvl w:ilvl="5" w:tplc="E63E554A">
      <w:numFmt w:val="decimal"/>
      <w:lvlText w:val=""/>
      <w:lvlJc w:val="left"/>
    </w:lvl>
    <w:lvl w:ilvl="6" w:tplc="54CC7B30">
      <w:numFmt w:val="decimal"/>
      <w:lvlText w:val=""/>
      <w:lvlJc w:val="left"/>
    </w:lvl>
    <w:lvl w:ilvl="7" w:tplc="54C8D392">
      <w:numFmt w:val="decimal"/>
      <w:lvlText w:val=""/>
      <w:lvlJc w:val="left"/>
    </w:lvl>
    <w:lvl w:ilvl="8" w:tplc="3A6A783C">
      <w:numFmt w:val="decimal"/>
      <w:lvlText w:val=""/>
      <w:lvlJc w:val="left"/>
    </w:lvl>
  </w:abstractNum>
  <w:abstractNum w:abstractNumId="2">
    <w:nsid w:val="000054DE"/>
    <w:multiLevelType w:val="hybridMultilevel"/>
    <w:tmpl w:val="794E1D42"/>
    <w:lvl w:ilvl="0" w:tplc="BFBE5B94">
      <w:start w:val="1"/>
      <w:numFmt w:val="bullet"/>
      <w:lvlText w:val="-"/>
      <w:lvlJc w:val="left"/>
    </w:lvl>
    <w:lvl w:ilvl="1" w:tplc="9236BF42">
      <w:start w:val="1"/>
      <w:numFmt w:val="bullet"/>
      <w:lvlText w:val="В"/>
      <w:lvlJc w:val="left"/>
    </w:lvl>
    <w:lvl w:ilvl="2" w:tplc="ED7EA17E">
      <w:numFmt w:val="decimal"/>
      <w:lvlText w:val=""/>
      <w:lvlJc w:val="left"/>
    </w:lvl>
    <w:lvl w:ilvl="3" w:tplc="FD08DBE6">
      <w:numFmt w:val="decimal"/>
      <w:lvlText w:val=""/>
      <w:lvlJc w:val="left"/>
    </w:lvl>
    <w:lvl w:ilvl="4" w:tplc="C6124FCC">
      <w:numFmt w:val="decimal"/>
      <w:lvlText w:val=""/>
      <w:lvlJc w:val="left"/>
    </w:lvl>
    <w:lvl w:ilvl="5" w:tplc="96860352">
      <w:numFmt w:val="decimal"/>
      <w:lvlText w:val=""/>
      <w:lvlJc w:val="left"/>
    </w:lvl>
    <w:lvl w:ilvl="6" w:tplc="B112A058">
      <w:numFmt w:val="decimal"/>
      <w:lvlText w:val=""/>
      <w:lvlJc w:val="left"/>
    </w:lvl>
    <w:lvl w:ilvl="7" w:tplc="E80A8890">
      <w:numFmt w:val="decimal"/>
      <w:lvlText w:val=""/>
      <w:lvlJc w:val="left"/>
    </w:lvl>
    <w:lvl w:ilvl="8" w:tplc="7FC8A32A">
      <w:numFmt w:val="decimal"/>
      <w:lvlText w:val=""/>
      <w:lvlJc w:val="left"/>
    </w:lvl>
  </w:abstractNum>
  <w:abstractNum w:abstractNumId="3">
    <w:nsid w:val="00005D03"/>
    <w:multiLevelType w:val="hybridMultilevel"/>
    <w:tmpl w:val="24146346"/>
    <w:lvl w:ilvl="0" w:tplc="D3808B62">
      <w:start w:val="1"/>
      <w:numFmt w:val="bullet"/>
      <w:lvlText w:val="-"/>
      <w:lvlJc w:val="left"/>
    </w:lvl>
    <w:lvl w:ilvl="1" w:tplc="BA889708">
      <w:numFmt w:val="decimal"/>
      <w:lvlText w:val=""/>
      <w:lvlJc w:val="left"/>
    </w:lvl>
    <w:lvl w:ilvl="2" w:tplc="7326E486">
      <w:numFmt w:val="decimal"/>
      <w:lvlText w:val=""/>
      <w:lvlJc w:val="left"/>
    </w:lvl>
    <w:lvl w:ilvl="3" w:tplc="A51A430A">
      <w:numFmt w:val="decimal"/>
      <w:lvlText w:val=""/>
      <w:lvlJc w:val="left"/>
    </w:lvl>
    <w:lvl w:ilvl="4" w:tplc="611AB094">
      <w:numFmt w:val="decimal"/>
      <w:lvlText w:val=""/>
      <w:lvlJc w:val="left"/>
    </w:lvl>
    <w:lvl w:ilvl="5" w:tplc="C5B68318">
      <w:numFmt w:val="decimal"/>
      <w:lvlText w:val=""/>
      <w:lvlJc w:val="left"/>
    </w:lvl>
    <w:lvl w:ilvl="6" w:tplc="CFDE06BC">
      <w:numFmt w:val="decimal"/>
      <w:lvlText w:val=""/>
      <w:lvlJc w:val="left"/>
    </w:lvl>
    <w:lvl w:ilvl="7" w:tplc="A9606E4E">
      <w:numFmt w:val="decimal"/>
      <w:lvlText w:val=""/>
      <w:lvlJc w:val="left"/>
    </w:lvl>
    <w:lvl w:ilvl="8" w:tplc="38CC40C6">
      <w:numFmt w:val="decimal"/>
      <w:lvlText w:val=""/>
      <w:lvlJc w:val="left"/>
    </w:lvl>
  </w:abstractNum>
  <w:abstractNum w:abstractNumId="4">
    <w:nsid w:val="0000701F"/>
    <w:multiLevelType w:val="hybridMultilevel"/>
    <w:tmpl w:val="3E9E933E"/>
    <w:lvl w:ilvl="0" w:tplc="5B009D46">
      <w:start w:val="1"/>
      <w:numFmt w:val="bullet"/>
      <w:lvlText w:val="В"/>
      <w:lvlJc w:val="left"/>
    </w:lvl>
    <w:lvl w:ilvl="1" w:tplc="2670F4DA">
      <w:start w:val="1"/>
      <w:numFmt w:val="bullet"/>
      <w:lvlText w:val="В"/>
      <w:lvlJc w:val="left"/>
    </w:lvl>
    <w:lvl w:ilvl="2" w:tplc="DB2495CA">
      <w:numFmt w:val="decimal"/>
      <w:lvlText w:val=""/>
      <w:lvlJc w:val="left"/>
    </w:lvl>
    <w:lvl w:ilvl="3" w:tplc="D2A00338">
      <w:numFmt w:val="decimal"/>
      <w:lvlText w:val=""/>
      <w:lvlJc w:val="left"/>
    </w:lvl>
    <w:lvl w:ilvl="4" w:tplc="BBB0F2B2">
      <w:numFmt w:val="decimal"/>
      <w:lvlText w:val=""/>
      <w:lvlJc w:val="left"/>
    </w:lvl>
    <w:lvl w:ilvl="5" w:tplc="5BEE154A">
      <w:numFmt w:val="decimal"/>
      <w:lvlText w:val=""/>
      <w:lvlJc w:val="left"/>
    </w:lvl>
    <w:lvl w:ilvl="6" w:tplc="3CA87CBE">
      <w:numFmt w:val="decimal"/>
      <w:lvlText w:val=""/>
      <w:lvlJc w:val="left"/>
    </w:lvl>
    <w:lvl w:ilvl="7" w:tplc="F24A8A2C">
      <w:numFmt w:val="decimal"/>
      <w:lvlText w:val=""/>
      <w:lvlJc w:val="left"/>
    </w:lvl>
    <w:lvl w:ilvl="8" w:tplc="32565494">
      <w:numFmt w:val="decimal"/>
      <w:lvlText w:val=""/>
      <w:lvlJc w:val="left"/>
    </w:lvl>
  </w:abstractNum>
  <w:abstractNum w:abstractNumId="5">
    <w:nsid w:val="00007A5A"/>
    <w:multiLevelType w:val="hybridMultilevel"/>
    <w:tmpl w:val="B99622FA"/>
    <w:lvl w:ilvl="0" w:tplc="24040EC2">
      <w:start w:val="1"/>
      <w:numFmt w:val="decimal"/>
      <w:lvlText w:val="%1."/>
      <w:lvlJc w:val="left"/>
      <w:rPr>
        <w:sz w:val="24"/>
        <w:szCs w:val="24"/>
      </w:rPr>
    </w:lvl>
    <w:lvl w:ilvl="1" w:tplc="EBC6C9FA">
      <w:numFmt w:val="decimal"/>
      <w:lvlText w:val=""/>
      <w:lvlJc w:val="left"/>
    </w:lvl>
    <w:lvl w:ilvl="2" w:tplc="19BEDB92">
      <w:numFmt w:val="decimal"/>
      <w:lvlText w:val=""/>
      <w:lvlJc w:val="left"/>
    </w:lvl>
    <w:lvl w:ilvl="3" w:tplc="32CE8108">
      <w:numFmt w:val="decimal"/>
      <w:lvlText w:val=""/>
      <w:lvlJc w:val="left"/>
    </w:lvl>
    <w:lvl w:ilvl="4" w:tplc="85BAB414">
      <w:numFmt w:val="decimal"/>
      <w:lvlText w:val=""/>
      <w:lvlJc w:val="left"/>
    </w:lvl>
    <w:lvl w:ilvl="5" w:tplc="E848A278">
      <w:numFmt w:val="decimal"/>
      <w:lvlText w:val=""/>
      <w:lvlJc w:val="left"/>
    </w:lvl>
    <w:lvl w:ilvl="6" w:tplc="7960F3D6">
      <w:numFmt w:val="decimal"/>
      <w:lvlText w:val=""/>
      <w:lvlJc w:val="left"/>
    </w:lvl>
    <w:lvl w:ilvl="7" w:tplc="1AB6065A">
      <w:numFmt w:val="decimal"/>
      <w:lvlText w:val=""/>
      <w:lvlJc w:val="left"/>
    </w:lvl>
    <w:lvl w:ilvl="8" w:tplc="E6A04E9E">
      <w:numFmt w:val="decimal"/>
      <w:lvlText w:val=""/>
      <w:lvlJc w:val="left"/>
    </w:lvl>
  </w:abstractNum>
  <w:abstractNum w:abstractNumId="6">
    <w:nsid w:val="03BB49D9"/>
    <w:multiLevelType w:val="hybridMultilevel"/>
    <w:tmpl w:val="A142D788"/>
    <w:lvl w:ilvl="0" w:tplc="03122E6E">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F612603"/>
    <w:multiLevelType w:val="multilevel"/>
    <w:tmpl w:val="A7CA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C31DF5"/>
    <w:multiLevelType w:val="hybridMultilevel"/>
    <w:tmpl w:val="E3FA7F8A"/>
    <w:lvl w:ilvl="0" w:tplc="652CC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797FD3"/>
    <w:multiLevelType w:val="hybridMultilevel"/>
    <w:tmpl w:val="6088A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37D20"/>
    <w:multiLevelType w:val="hybridMultilevel"/>
    <w:tmpl w:val="3DF8D4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EB703D"/>
    <w:multiLevelType w:val="multilevel"/>
    <w:tmpl w:val="15FCA358"/>
    <w:lvl w:ilvl="0">
      <w:start w:val="5"/>
      <w:numFmt w:val="decimal"/>
      <w:lvlText w:val="%1."/>
      <w:lvlJc w:val="left"/>
      <w:pPr>
        <w:ind w:left="1474" w:hanging="360"/>
      </w:pPr>
      <w:rPr>
        <w:rFonts w:hint="default"/>
      </w:rPr>
    </w:lvl>
    <w:lvl w:ilvl="1">
      <w:start w:val="1"/>
      <w:numFmt w:val="decimal"/>
      <w:isLgl/>
      <w:lvlText w:val="%1.%2."/>
      <w:lvlJc w:val="left"/>
      <w:pPr>
        <w:ind w:left="1834" w:hanging="360"/>
      </w:pPr>
      <w:rPr>
        <w:rFonts w:hint="default"/>
      </w:rPr>
    </w:lvl>
    <w:lvl w:ilvl="2">
      <w:start w:val="1"/>
      <w:numFmt w:val="decimal"/>
      <w:isLgl/>
      <w:lvlText w:val="%1.%2.%3."/>
      <w:lvlJc w:val="left"/>
      <w:pPr>
        <w:ind w:left="255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94" w:hanging="1080"/>
      </w:pPr>
      <w:rPr>
        <w:rFonts w:hint="default"/>
      </w:rPr>
    </w:lvl>
    <w:lvl w:ilvl="6">
      <w:start w:val="1"/>
      <w:numFmt w:val="decimal"/>
      <w:isLgl/>
      <w:lvlText w:val="%1.%2.%3.%4.%5.%6.%7."/>
      <w:lvlJc w:val="left"/>
      <w:pPr>
        <w:ind w:left="4714" w:hanging="1440"/>
      </w:pPr>
      <w:rPr>
        <w:rFonts w:hint="default"/>
      </w:rPr>
    </w:lvl>
    <w:lvl w:ilvl="7">
      <w:start w:val="1"/>
      <w:numFmt w:val="decimal"/>
      <w:isLgl/>
      <w:lvlText w:val="%1.%2.%3.%4.%5.%6.%7.%8."/>
      <w:lvlJc w:val="left"/>
      <w:pPr>
        <w:ind w:left="5074" w:hanging="1440"/>
      </w:pPr>
      <w:rPr>
        <w:rFonts w:hint="default"/>
      </w:rPr>
    </w:lvl>
    <w:lvl w:ilvl="8">
      <w:start w:val="1"/>
      <w:numFmt w:val="decimal"/>
      <w:isLgl/>
      <w:lvlText w:val="%1.%2.%3.%4.%5.%6.%7.%8.%9."/>
      <w:lvlJc w:val="left"/>
      <w:pPr>
        <w:ind w:left="5794" w:hanging="1800"/>
      </w:pPr>
      <w:rPr>
        <w:rFonts w:hint="default"/>
      </w:rPr>
    </w:lvl>
  </w:abstractNum>
  <w:abstractNum w:abstractNumId="13">
    <w:nsid w:val="549408E1"/>
    <w:multiLevelType w:val="hybridMultilevel"/>
    <w:tmpl w:val="A0F68384"/>
    <w:lvl w:ilvl="0" w:tplc="08B2DB22">
      <w:start w:val="1"/>
      <w:numFmt w:val="decimal"/>
      <w:lvlText w:val="%1."/>
      <w:lvlJc w:val="left"/>
      <w:pPr>
        <w:ind w:left="720"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CA6C44"/>
    <w:multiLevelType w:val="hybridMultilevel"/>
    <w:tmpl w:val="0A060058"/>
    <w:lvl w:ilvl="0" w:tplc="709A1F38">
      <w:start w:val="1"/>
      <w:numFmt w:val="decimal"/>
      <w:lvlText w:val="%1."/>
      <w:lvlJc w:val="left"/>
      <w:pPr>
        <w:ind w:left="1010" w:hanging="101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87B392A"/>
    <w:multiLevelType w:val="hybridMultilevel"/>
    <w:tmpl w:val="311C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7358A9"/>
    <w:multiLevelType w:val="hybridMultilevel"/>
    <w:tmpl w:val="EFCC20EE"/>
    <w:lvl w:ilvl="0" w:tplc="5764F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DA7754"/>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0775C5C"/>
    <w:multiLevelType w:val="hybridMultilevel"/>
    <w:tmpl w:val="7006F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7747C35"/>
    <w:multiLevelType w:val="hybridMultilevel"/>
    <w:tmpl w:val="9F5E6E08"/>
    <w:lvl w:ilvl="0" w:tplc="965EF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E02A28"/>
    <w:multiLevelType w:val="multilevel"/>
    <w:tmpl w:val="9AA07DE0"/>
    <w:lvl w:ilvl="0">
      <w:start w:val="1"/>
      <w:numFmt w:val="decimal"/>
      <w:lvlText w:val="%1."/>
      <w:lvlJc w:val="left"/>
      <w:pPr>
        <w:ind w:left="720" w:hanging="360"/>
      </w:pPr>
      <w:rPr>
        <w:rFonts w:ascii="Arial" w:eastAsia="Calibri" w:hAnsi="Arial" w:cs="Aria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nsid w:val="7BEF60DD"/>
    <w:multiLevelType w:val="hybridMultilevel"/>
    <w:tmpl w:val="ABB48AC0"/>
    <w:lvl w:ilvl="0" w:tplc="8B92F94E">
      <w:start w:val="1"/>
      <w:numFmt w:val="decimal"/>
      <w:lvlText w:val="%1."/>
      <w:lvlJc w:val="left"/>
      <w:pPr>
        <w:ind w:left="362" w:hanging="360"/>
      </w:pPr>
      <w:rPr>
        <w:rFonts w:eastAsia="Times New Roman" w:hint="default"/>
        <w:sz w:val="24"/>
        <w:szCs w:val="24"/>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2">
    <w:nsid w:val="7EBF3AE0"/>
    <w:multiLevelType w:val="multilevel"/>
    <w:tmpl w:val="175A2DC4"/>
    <w:lvl w:ilvl="0">
      <w:start w:val="1"/>
      <w:numFmt w:val="decimal"/>
      <w:lvlText w:val="%1."/>
      <w:lvlJc w:val="left"/>
      <w:pPr>
        <w:ind w:left="720" w:hanging="360"/>
      </w:pPr>
      <w:rPr>
        <w:rFonts w:cs="Times New Roman"/>
      </w:rPr>
    </w:lvl>
    <w:lvl w:ilvl="1">
      <w:start w:val="1"/>
      <w:numFmt w:val="decimal"/>
      <w:isLgl/>
      <w:lvlText w:val="%1.%2"/>
      <w:lvlJc w:val="left"/>
      <w:pPr>
        <w:ind w:left="744" w:hanging="38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4"/>
  </w:num>
  <w:num w:numId="2">
    <w:abstractNumId w:val="10"/>
  </w:num>
  <w:num w:numId="3">
    <w:abstractNumId w:val="22"/>
  </w:num>
  <w:num w:numId="4">
    <w:abstractNumId w:val="17"/>
  </w:num>
  <w:num w:numId="5">
    <w:abstractNumId w:val="1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2"/>
  </w:num>
  <w:num w:numId="10">
    <w:abstractNumId w:val="8"/>
  </w:num>
  <w:num w:numId="11">
    <w:abstractNumId w:val="6"/>
  </w:num>
  <w:num w:numId="12">
    <w:abstractNumId w:val="7"/>
  </w:num>
  <w:num w:numId="13">
    <w:abstractNumId w:val="20"/>
  </w:num>
  <w:num w:numId="14">
    <w:abstractNumId w:val="15"/>
  </w:num>
  <w:num w:numId="15">
    <w:abstractNumId w:val="9"/>
  </w:num>
  <w:num w:numId="16">
    <w:abstractNumId w:val="1"/>
  </w:num>
  <w:num w:numId="17">
    <w:abstractNumId w:val="2"/>
  </w:num>
  <w:num w:numId="18">
    <w:abstractNumId w:val="0"/>
  </w:num>
  <w:num w:numId="19">
    <w:abstractNumId w:val="4"/>
  </w:num>
  <w:num w:numId="20">
    <w:abstractNumId w:val="3"/>
  </w:num>
  <w:num w:numId="21">
    <w:abstractNumId w:val="5"/>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74A5A"/>
    <w:rsid w:val="00015F92"/>
    <w:rsid w:val="00065AD3"/>
    <w:rsid w:val="00101648"/>
    <w:rsid w:val="001C501F"/>
    <w:rsid w:val="001D1AF5"/>
    <w:rsid w:val="0020091E"/>
    <w:rsid w:val="00234C1E"/>
    <w:rsid w:val="00292F5A"/>
    <w:rsid w:val="003B6F83"/>
    <w:rsid w:val="004211A7"/>
    <w:rsid w:val="005B4541"/>
    <w:rsid w:val="00643954"/>
    <w:rsid w:val="007159AE"/>
    <w:rsid w:val="00774EC2"/>
    <w:rsid w:val="00792BA5"/>
    <w:rsid w:val="007D59CC"/>
    <w:rsid w:val="007E4998"/>
    <w:rsid w:val="0089036B"/>
    <w:rsid w:val="00923814"/>
    <w:rsid w:val="009B1BF4"/>
    <w:rsid w:val="00A4642C"/>
    <w:rsid w:val="00A75FBA"/>
    <w:rsid w:val="00AD2242"/>
    <w:rsid w:val="00AF20DC"/>
    <w:rsid w:val="00B11CED"/>
    <w:rsid w:val="00B70042"/>
    <w:rsid w:val="00B90BF7"/>
    <w:rsid w:val="00BC7BD1"/>
    <w:rsid w:val="00C21660"/>
    <w:rsid w:val="00C74A5A"/>
    <w:rsid w:val="00C77808"/>
    <w:rsid w:val="00E62557"/>
    <w:rsid w:val="00E83D50"/>
    <w:rsid w:val="00EA2FD6"/>
    <w:rsid w:val="00ED0A3C"/>
    <w:rsid w:val="00F12F09"/>
    <w:rsid w:val="00F16B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5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74A5A"/>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A5A"/>
    <w:rPr>
      <w:rFonts w:ascii="Times New Roman" w:eastAsia="Times New Roman" w:hAnsi="Times New Roman" w:cs="Times New Roman"/>
      <w:sz w:val="30"/>
      <w:szCs w:val="20"/>
    </w:rPr>
  </w:style>
  <w:style w:type="paragraph" w:styleId="a3">
    <w:name w:val="Balloon Text"/>
    <w:basedOn w:val="a"/>
    <w:link w:val="a4"/>
    <w:uiPriority w:val="99"/>
    <w:unhideWhenUsed/>
    <w:rsid w:val="00C74A5A"/>
    <w:rPr>
      <w:rFonts w:ascii="Tahoma" w:hAnsi="Tahoma" w:cs="Tahoma"/>
      <w:sz w:val="16"/>
      <w:szCs w:val="16"/>
    </w:rPr>
  </w:style>
  <w:style w:type="character" w:customStyle="1" w:styleId="a4">
    <w:name w:val="Текст выноски Знак"/>
    <w:basedOn w:val="a0"/>
    <w:link w:val="a3"/>
    <w:uiPriority w:val="99"/>
    <w:rsid w:val="00C74A5A"/>
    <w:rPr>
      <w:rFonts w:ascii="Tahoma" w:eastAsia="Times New Roman" w:hAnsi="Tahoma" w:cs="Tahoma"/>
      <w:sz w:val="16"/>
      <w:szCs w:val="16"/>
      <w:lang w:eastAsia="ru-RU"/>
    </w:rPr>
  </w:style>
  <w:style w:type="paragraph" w:styleId="a5">
    <w:name w:val="List Paragraph"/>
    <w:basedOn w:val="a"/>
    <w:uiPriority w:val="34"/>
    <w:qFormat/>
    <w:rsid w:val="00C74A5A"/>
    <w:pPr>
      <w:ind w:left="720"/>
      <w:contextualSpacing/>
    </w:pPr>
  </w:style>
  <w:style w:type="paragraph" w:customStyle="1" w:styleId="ConsPlusCell">
    <w:name w:val="ConsPlusCell"/>
    <w:rsid w:val="00792BA5"/>
    <w:pPr>
      <w:widowControl w:val="0"/>
      <w:autoSpaceDE w:val="0"/>
      <w:autoSpaceDN w:val="0"/>
      <w:adjustRightInd w:val="0"/>
      <w:spacing w:after="0" w:line="240" w:lineRule="auto"/>
    </w:pPr>
    <w:rPr>
      <w:rFonts w:ascii="Calibri" w:eastAsia="Times New Roman" w:hAnsi="Calibri" w:cs="Calibri"/>
      <w:lang w:eastAsia="ru-RU"/>
    </w:rPr>
  </w:style>
  <w:style w:type="paragraph" w:styleId="a6">
    <w:name w:val="header"/>
    <w:basedOn w:val="a"/>
    <w:link w:val="a7"/>
    <w:uiPriority w:val="99"/>
    <w:rsid w:val="00792BA5"/>
    <w:pPr>
      <w:tabs>
        <w:tab w:val="center" w:pos="4677"/>
        <w:tab w:val="right" w:pos="9355"/>
      </w:tabs>
    </w:pPr>
    <w:rPr>
      <w:rFonts w:ascii="Calibri" w:eastAsia="Calibri" w:hAnsi="Calibri"/>
    </w:rPr>
  </w:style>
  <w:style w:type="character" w:customStyle="1" w:styleId="a7">
    <w:name w:val="Верхний колонтитул Знак"/>
    <w:basedOn w:val="a0"/>
    <w:link w:val="a6"/>
    <w:uiPriority w:val="99"/>
    <w:rsid w:val="00792BA5"/>
    <w:rPr>
      <w:rFonts w:ascii="Calibri" w:eastAsia="Calibri" w:hAnsi="Calibri" w:cs="Times New Roman"/>
      <w:sz w:val="20"/>
      <w:szCs w:val="20"/>
    </w:rPr>
  </w:style>
  <w:style w:type="paragraph" w:styleId="a8">
    <w:name w:val="footer"/>
    <w:basedOn w:val="a"/>
    <w:link w:val="a9"/>
    <w:uiPriority w:val="99"/>
    <w:rsid w:val="00792BA5"/>
    <w:pPr>
      <w:tabs>
        <w:tab w:val="center" w:pos="4677"/>
        <w:tab w:val="right" w:pos="9355"/>
      </w:tabs>
    </w:pPr>
    <w:rPr>
      <w:rFonts w:ascii="Calibri" w:eastAsia="Calibri" w:hAnsi="Calibri"/>
    </w:rPr>
  </w:style>
  <w:style w:type="character" w:customStyle="1" w:styleId="a9">
    <w:name w:val="Нижний колонтитул Знак"/>
    <w:basedOn w:val="a0"/>
    <w:link w:val="a8"/>
    <w:uiPriority w:val="99"/>
    <w:rsid w:val="00792BA5"/>
    <w:rPr>
      <w:rFonts w:ascii="Calibri" w:eastAsia="Calibri" w:hAnsi="Calibri" w:cs="Times New Roman"/>
      <w:sz w:val="20"/>
      <w:szCs w:val="20"/>
    </w:rPr>
  </w:style>
  <w:style w:type="paragraph" w:customStyle="1" w:styleId="ConsPlusNonformat">
    <w:name w:val="ConsPlusNonformat"/>
    <w:uiPriority w:val="99"/>
    <w:rsid w:val="00792B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92BA5"/>
    <w:pPr>
      <w:widowControl w:val="0"/>
      <w:autoSpaceDE w:val="0"/>
      <w:autoSpaceDN w:val="0"/>
      <w:adjustRightInd w:val="0"/>
      <w:spacing w:after="0" w:line="240" w:lineRule="auto"/>
    </w:pPr>
    <w:rPr>
      <w:rFonts w:ascii="Calibri" w:eastAsia="Times New Roman" w:hAnsi="Calibri" w:cs="Calibri"/>
      <w:lang w:eastAsia="ru-RU"/>
    </w:rPr>
  </w:style>
  <w:style w:type="paragraph" w:styleId="aa">
    <w:name w:val="No Spacing"/>
    <w:link w:val="ab"/>
    <w:uiPriority w:val="1"/>
    <w:qFormat/>
    <w:rsid w:val="00792BA5"/>
    <w:pPr>
      <w:spacing w:after="0" w:line="240" w:lineRule="auto"/>
    </w:pPr>
    <w:rPr>
      <w:rFonts w:ascii="Calibri" w:eastAsia="Calibri" w:hAnsi="Calibri" w:cs="Times New Roman"/>
    </w:rPr>
  </w:style>
  <w:style w:type="character" w:customStyle="1" w:styleId="ab">
    <w:name w:val="Без интервала Знак"/>
    <w:link w:val="aa"/>
    <w:uiPriority w:val="1"/>
    <w:rsid w:val="00792BA5"/>
    <w:rPr>
      <w:rFonts w:ascii="Calibri" w:eastAsia="Calibri" w:hAnsi="Calibri" w:cs="Times New Roman"/>
    </w:rPr>
  </w:style>
  <w:style w:type="paragraph" w:customStyle="1" w:styleId="ConsPlusTitle">
    <w:name w:val="ConsPlusTitle"/>
    <w:rsid w:val="00792BA5"/>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4">
    <w:name w:val="Сетка таблицы4"/>
    <w:uiPriority w:val="99"/>
    <w:rsid w:val="00792B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semiHidden/>
    <w:rsid w:val="00792BA5"/>
    <w:rPr>
      <w:rFonts w:cs="Times New Roman"/>
      <w:color w:val="0000FF"/>
      <w:u w:val="single"/>
    </w:rPr>
  </w:style>
  <w:style w:type="paragraph" w:customStyle="1" w:styleId="font5">
    <w:name w:val="font5"/>
    <w:basedOn w:val="a"/>
    <w:uiPriority w:val="99"/>
    <w:rsid w:val="00792BA5"/>
    <w:pPr>
      <w:spacing w:before="100" w:beforeAutospacing="1" w:after="100" w:afterAutospacing="1"/>
    </w:pPr>
  </w:style>
  <w:style w:type="paragraph" w:customStyle="1" w:styleId="font6">
    <w:name w:val="font6"/>
    <w:basedOn w:val="a"/>
    <w:uiPriority w:val="99"/>
    <w:rsid w:val="00792BA5"/>
    <w:pPr>
      <w:spacing w:before="100" w:beforeAutospacing="1" w:after="100" w:afterAutospacing="1"/>
    </w:pPr>
    <w:rPr>
      <w:b/>
      <w:bCs/>
    </w:rPr>
  </w:style>
  <w:style w:type="paragraph" w:customStyle="1" w:styleId="xl65">
    <w:name w:val="xl65"/>
    <w:basedOn w:val="a"/>
    <w:uiPriority w:val="99"/>
    <w:rsid w:val="00792BA5"/>
    <w:pPr>
      <w:spacing w:before="100" w:beforeAutospacing="1" w:after="100" w:afterAutospacing="1"/>
    </w:pPr>
    <w:rPr>
      <w:sz w:val="24"/>
      <w:szCs w:val="24"/>
    </w:rPr>
  </w:style>
  <w:style w:type="paragraph" w:customStyle="1" w:styleId="xl66">
    <w:name w:val="xl66"/>
    <w:basedOn w:val="a"/>
    <w:uiPriority w:val="99"/>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7">
    <w:name w:val="xl67"/>
    <w:basedOn w:val="a"/>
    <w:uiPriority w:val="99"/>
    <w:rsid w:val="00792BA5"/>
    <w:pPr>
      <w:spacing w:before="100" w:beforeAutospacing="1" w:after="100" w:afterAutospacing="1"/>
      <w:jc w:val="center"/>
    </w:pPr>
    <w:rPr>
      <w:sz w:val="24"/>
      <w:szCs w:val="24"/>
    </w:rPr>
  </w:style>
  <w:style w:type="paragraph" w:customStyle="1" w:styleId="xl68">
    <w:name w:val="xl68"/>
    <w:basedOn w:val="a"/>
    <w:uiPriority w:val="99"/>
    <w:rsid w:val="00792BA5"/>
    <w:pPr>
      <w:spacing w:before="100" w:beforeAutospacing="1" w:after="100" w:afterAutospacing="1"/>
      <w:jc w:val="center"/>
    </w:pPr>
    <w:rPr>
      <w:sz w:val="24"/>
      <w:szCs w:val="24"/>
    </w:rPr>
  </w:style>
  <w:style w:type="paragraph" w:customStyle="1" w:styleId="xl69">
    <w:name w:val="xl69"/>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1">
    <w:name w:val="xl71"/>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792BA5"/>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792BA5"/>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792BA5"/>
    <w:pPr>
      <w:pBdr>
        <w:top w:val="single" w:sz="4" w:space="0" w:color="auto"/>
      </w:pBdr>
      <w:spacing w:before="100" w:beforeAutospacing="1" w:after="100" w:afterAutospacing="1"/>
      <w:jc w:val="center"/>
    </w:pPr>
    <w:rPr>
      <w:sz w:val="24"/>
      <w:szCs w:val="24"/>
    </w:rPr>
  </w:style>
  <w:style w:type="paragraph" w:customStyle="1" w:styleId="xl76">
    <w:name w:val="xl76"/>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7">
    <w:name w:val="xl77"/>
    <w:basedOn w:val="a"/>
    <w:rsid w:val="00792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792BA5"/>
    <w:pPr>
      <w:pBdr>
        <w:top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
    <w:rsid w:val="00792BA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0">
    <w:name w:val="xl80"/>
    <w:basedOn w:val="a"/>
    <w:rsid w:val="00792BA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792BA5"/>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792BA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792BA5"/>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792BA5"/>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792BA5"/>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a"/>
    <w:rsid w:val="00792BA5"/>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a"/>
    <w:rsid w:val="00792BA5"/>
    <w:pPr>
      <w:spacing w:before="100" w:beforeAutospacing="1" w:after="100" w:afterAutospacing="1"/>
      <w:jc w:val="center"/>
    </w:pPr>
    <w:rPr>
      <w:sz w:val="24"/>
      <w:szCs w:val="24"/>
    </w:rPr>
  </w:style>
  <w:style w:type="paragraph" w:styleId="ad">
    <w:name w:val="footnote text"/>
    <w:basedOn w:val="a"/>
    <w:link w:val="ae"/>
    <w:uiPriority w:val="99"/>
    <w:semiHidden/>
    <w:unhideWhenUsed/>
    <w:rsid w:val="00792BA5"/>
    <w:pPr>
      <w:spacing w:after="200" w:line="276" w:lineRule="auto"/>
    </w:pPr>
    <w:rPr>
      <w:rFonts w:ascii="Calibri" w:eastAsia="Calibri" w:hAnsi="Calibri"/>
      <w:lang w:eastAsia="en-US"/>
    </w:rPr>
  </w:style>
  <w:style w:type="character" w:customStyle="1" w:styleId="ae">
    <w:name w:val="Текст сноски Знак"/>
    <w:basedOn w:val="a0"/>
    <w:link w:val="ad"/>
    <w:uiPriority w:val="99"/>
    <w:semiHidden/>
    <w:rsid w:val="00792BA5"/>
    <w:rPr>
      <w:rFonts w:ascii="Calibri" w:eastAsia="Calibri" w:hAnsi="Calibri" w:cs="Times New Roman"/>
      <w:sz w:val="20"/>
      <w:szCs w:val="20"/>
    </w:rPr>
  </w:style>
  <w:style w:type="paragraph" w:customStyle="1" w:styleId="af">
    <w:name w:val="Знак Знак Знак"/>
    <w:basedOn w:val="a"/>
    <w:rsid w:val="00792BA5"/>
    <w:pPr>
      <w:spacing w:after="160" w:line="240" w:lineRule="exact"/>
    </w:pPr>
    <w:rPr>
      <w:rFonts w:ascii="Verdana" w:hAnsi="Verdana"/>
      <w:lang w:val="en-US" w:eastAsia="en-US"/>
    </w:rPr>
  </w:style>
  <w:style w:type="character" w:styleId="af0">
    <w:name w:val="Strong"/>
    <w:basedOn w:val="a0"/>
    <w:uiPriority w:val="22"/>
    <w:qFormat/>
    <w:rsid w:val="00792BA5"/>
    <w:rPr>
      <w:b/>
      <w:bCs/>
    </w:rPr>
  </w:style>
  <w:style w:type="paragraph" w:styleId="af1">
    <w:name w:val="Normal (Web)"/>
    <w:basedOn w:val="a"/>
    <w:uiPriority w:val="99"/>
    <w:rsid w:val="00792BA5"/>
    <w:pPr>
      <w:spacing w:before="150" w:after="150"/>
      <w:ind w:left="150" w:right="150"/>
    </w:pPr>
    <w:rPr>
      <w:color w:val="424242"/>
      <w:sz w:val="18"/>
      <w:szCs w:val="18"/>
    </w:rPr>
  </w:style>
  <w:style w:type="paragraph" w:customStyle="1" w:styleId="11">
    <w:name w:val="Текст1"/>
    <w:basedOn w:val="a"/>
    <w:rsid w:val="00792BA5"/>
    <w:pPr>
      <w:spacing w:before="120" w:after="120" w:line="288" w:lineRule="auto"/>
      <w:ind w:firstLine="561"/>
      <w:jc w:val="both"/>
    </w:pPr>
    <w:rPr>
      <w:rFonts w:ascii="Arial" w:hAnsi="Arial"/>
      <w:b/>
      <w:i/>
      <w:sz w:val="22"/>
    </w:rPr>
  </w:style>
  <w:style w:type="paragraph" w:customStyle="1" w:styleId="3">
    <w:name w:val="Без интервала3"/>
    <w:rsid w:val="00792BA5"/>
    <w:pPr>
      <w:spacing w:after="0" w:line="240" w:lineRule="auto"/>
    </w:pPr>
    <w:rPr>
      <w:rFonts w:ascii="Calibri" w:eastAsia="Times New Roman" w:hAnsi="Calibri" w:cs="Times New Roman"/>
    </w:rPr>
  </w:style>
  <w:style w:type="character" w:customStyle="1" w:styleId="af2">
    <w:name w:val="Основной текст_"/>
    <w:basedOn w:val="a0"/>
    <w:link w:val="12"/>
    <w:locked/>
    <w:rsid w:val="00792BA5"/>
    <w:rPr>
      <w:sz w:val="14"/>
      <w:szCs w:val="14"/>
      <w:shd w:val="clear" w:color="auto" w:fill="FFFFFF"/>
    </w:rPr>
  </w:style>
  <w:style w:type="paragraph" w:customStyle="1" w:styleId="12">
    <w:name w:val="Основной текст1"/>
    <w:basedOn w:val="a"/>
    <w:link w:val="af2"/>
    <w:rsid w:val="00792BA5"/>
    <w:pPr>
      <w:shd w:val="clear" w:color="auto" w:fill="FFFFFF"/>
      <w:spacing w:line="240" w:lineRule="atLeast"/>
      <w:ind w:hanging="180"/>
    </w:pPr>
    <w:rPr>
      <w:rFonts w:asciiTheme="minorHAnsi" w:eastAsiaTheme="minorHAnsi" w:hAnsiTheme="minorHAnsi" w:cstheme="minorBidi"/>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BE91C7BC02660FB415179C2D5CBF94B910FC8DC04EBC26AEA5EE7C20dAdCJ" TargetMode="External"/><Relationship Id="rId18" Type="http://schemas.openxmlformats.org/officeDocument/2006/relationships/hyperlink" Target="file:///E:\&#1048;&#1079;&#1084;&#1077;&#1085;&#1077;&#1085;&#1080;&#1103;%20&#1074;%20&#1055;&#1086;&#1088;&#1103;&#1076;&#1086;&#1082;.doc" TargetMode="External"/><Relationship Id="rId26" Type="http://schemas.openxmlformats.org/officeDocument/2006/relationships/hyperlink" Target="http://docs.cntd.ru/document/901876063" TargetMode="External"/><Relationship Id="rId3" Type="http://schemas.openxmlformats.org/officeDocument/2006/relationships/styles" Target="styles.xml"/><Relationship Id="rId21" Type="http://schemas.openxmlformats.org/officeDocument/2006/relationships/hyperlink" Target="consultantplus://offline/ref=70ECB8759858A27E700FDB1048E34813F874DFD1481279173DAFA6282876B411965BAD56028CD02Fh6K" TargetMode="External"/><Relationship Id="rId7" Type="http://schemas.openxmlformats.org/officeDocument/2006/relationships/footnotes" Target="footnotes.xml"/><Relationship Id="rId12" Type="http://schemas.openxmlformats.org/officeDocument/2006/relationships/hyperlink" Target="consultantplus://offline/ref=70ECB8759858A27E700FDB1048E34813F874DFD1481279173DAFA6282876B411965BAD56028CD02Fh6K" TargetMode="External"/><Relationship Id="rId17" Type="http://schemas.openxmlformats.org/officeDocument/2006/relationships/hyperlink" Target="file:///E:\&#1048;&#1079;&#1084;&#1077;&#1085;&#1077;&#1085;&#1080;&#1103;%20&#1074;%20&#1055;&#1086;&#1088;&#1103;&#1076;&#1086;&#1082;.doc" TargetMode="External"/><Relationship Id="rId25" Type="http://schemas.openxmlformats.org/officeDocument/2006/relationships/hyperlink" Target="http://docs.cntd.ru/document/901729631" TargetMode="External"/><Relationship Id="rId2" Type="http://schemas.openxmlformats.org/officeDocument/2006/relationships/numbering" Target="numbering.xml"/><Relationship Id="rId16" Type="http://schemas.openxmlformats.org/officeDocument/2006/relationships/hyperlink" Target="file:///E:\&#1048;&#1079;&#1084;&#1077;&#1085;&#1077;&#1085;&#1080;&#1103;%20&#1074;%20&#1055;&#1086;&#1088;&#1103;&#1076;&#1086;&#1082;.doc" TargetMode="External"/><Relationship Id="rId20" Type="http://schemas.openxmlformats.org/officeDocument/2006/relationships/hyperlink" Target="file:///E:\&#1048;&#1079;&#1084;&#1077;&#1085;&#1077;&#1085;&#1080;&#1103;%20&#1074;%20&#1055;&#1086;&#1088;&#1103;&#1076;&#1086;&#108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4611C293A8F8DA5A856E23F38FAD60F0572A0A8DC01C30B5E6ECEEC3602DBA1D99D0004A482851W5TFP" TargetMode="External"/><Relationship Id="rId24" Type="http://schemas.openxmlformats.org/officeDocument/2006/relationships/hyperlink" Target="http://docs.cntd.ru/document/9004249" TargetMode="External"/><Relationship Id="rId5" Type="http://schemas.openxmlformats.org/officeDocument/2006/relationships/settings" Target="settings.xml"/><Relationship Id="rId15" Type="http://schemas.openxmlformats.org/officeDocument/2006/relationships/hyperlink" Target="file:///E:\&#1048;&#1079;&#1084;&#1077;&#1085;&#1077;&#1085;&#1080;&#1103;%20&#1074;%20&#1055;&#1086;&#1088;&#1103;&#1076;&#1086;&#1082;.doc"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consultantplus://offline/ref=414611C293A8F8DA5A856F2DE68FAD60F053280C89CB1C30B5E6ECEEC3W6T0P" TargetMode="External"/><Relationship Id="rId19" Type="http://schemas.openxmlformats.org/officeDocument/2006/relationships/hyperlink" Target="file:///E:\&#1048;&#1079;&#1084;&#1077;&#1085;&#1077;&#1085;&#1080;&#1103;%20&#1074;%20&#1055;&#1086;&#1088;&#1103;&#1076;&#1086;&#1082;.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E:\&#1048;&#1079;&#1084;&#1077;&#1085;&#1077;&#1085;&#1080;&#1103;%20&#1074;%20&#1055;&#1086;&#1088;&#1103;&#1076;&#1086;&#1082;.doc" TargetMode="External"/><Relationship Id="rId22" Type="http://schemas.openxmlformats.org/officeDocument/2006/relationships/hyperlink" Target="consultantplus://offline/ref=70ECB8759858A27E700FDB1048E34813F874DFD1481279173DAFA6282876B411965BAD56028CD02Fh6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8A8F-446B-41FF-9CBF-3735D87D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95</Pages>
  <Words>21678</Words>
  <Characters>123569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Лучшева</dc:creator>
  <cp:lastModifiedBy>Антонина Савина</cp:lastModifiedBy>
  <cp:revision>11</cp:revision>
  <cp:lastPrinted>2017-12-26T09:04:00Z</cp:lastPrinted>
  <dcterms:created xsi:type="dcterms:W3CDTF">2017-11-30T12:19:00Z</dcterms:created>
  <dcterms:modified xsi:type="dcterms:W3CDTF">2018-01-26T12:07:00Z</dcterms:modified>
</cp:coreProperties>
</file>