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Spec="right" w:tblpY="-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C3D50" w:rsidRPr="004C586C" w:rsidTr="00E0393D">
        <w:trPr>
          <w:trHeight w:val="1134"/>
        </w:trPr>
        <w:tc>
          <w:tcPr>
            <w:tcW w:w="3652" w:type="dxa"/>
          </w:tcPr>
          <w:p w:rsidR="005C3D50" w:rsidRPr="002047B7" w:rsidRDefault="005C3D50" w:rsidP="005C3D50">
            <w:pPr>
              <w:jc w:val="center"/>
              <w:rPr>
                <w:rFonts w:eastAsia="Calibri"/>
                <w:sz w:val="12"/>
                <w:szCs w:val="12"/>
                <w:lang w:eastAsia="en-US"/>
              </w:rPr>
            </w:pPr>
            <w:r w:rsidRPr="002047B7">
              <w:rPr>
                <w:rFonts w:eastAsia="Calibri"/>
                <w:sz w:val="24"/>
                <w:szCs w:val="24"/>
                <w:lang w:eastAsia="en-US"/>
              </w:rPr>
              <w:t xml:space="preserve">Приложение </w:t>
            </w:r>
          </w:p>
          <w:p w:rsidR="005C3D50" w:rsidRPr="004C586C" w:rsidRDefault="005C3D50" w:rsidP="00E0393D">
            <w:pPr>
              <w:ind w:left="-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r w:rsidRPr="002047B7">
              <w:rPr>
                <w:rFonts w:eastAsia="Calibri"/>
                <w:sz w:val="24"/>
                <w:szCs w:val="24"/>
                <w:lang w:eastAsia="en-US"/>
              </w:rPr>
              <w:t xml:space="preserve">к постановлению Администрации городского округа Клин                </w:t>
            </w:r>
            <w:bookmarkEnd w:id="0"/>
            <w:r w:rsidRPr="002047B7">
              <w:rPr>
                <w:rFonts w:eastAsia="Calibri"/>
                <w:sz w:val="24"/>
                <w:szCs w:val="24"/>
                <w:lang w:eastAsia="en-US"/>
              </w:rPr>
              <w:t>____________№ ____________</w:t>
            </w:r>
          </w:p>
        </w:tc>
      </w:tr>
    </w:tbl>
    <w:p w:rsidR="008A0CBE" w:rsidRDefault="008A0CBE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AD6919" w:rsidRDefault="00AD6919" w:rsidP="00AD6919">
      <w:pPr>
        <w:rPr>
          <w:rFonts w:eastAsia="Calibri"/>
          <w:sz w:val="26"/>
          <w:szCs w:val="26"/>
          <w:lang w:eastAsia="en-US"/>
        </w:rPr>
      </w:pPr>
    </w:p>
    <w:p w:rsidR="00A87CA1" w:rsidRDefault="00A87CA1" w:rsidP="00AD6919">
      <w:pPr>
        <w:rPr>
          <w:rFonts w:eastAsia="Calibri"/>
          <w:sz w:val="26"/>
          <w:szCs w:val="26"/>
          <w:lang w:eastAsia="en-US"/>
        </w:rPr>
      </w:pPr>
    </w:p>
    <w:p w:rsidR="00AE6D17" w:rsidRDefault="00AE6D17" w:rsidP="00AD6919">
      <w:pPr>
        <w:rPr>
          <w:rFonts w:eastAsia="Calibri"/>
          <w:sz w:val="26"/>
          <w:szCs w:val="26"/>
          <w:lang w:eastAsia="en-US"/>
        </w:rPr>
      </w:pPr>
    </w:p>
    <w:p w:rsidR="00AD6919" w:rsidRPr="006472DA" w:rsidRDefault="00AD6919" w:rsidP="00AD691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472DA">
        <w:rPr>
          <w:rFonts w:eastAsia="Calibri"/>
          <w:b/>
          <w:sz w:val="26"/>
          <w:szCs w:val="26"/>
          <w:lang w:eastAsia="en-US"/>
        </w:rPr>
        <w:t>МУНИЦИПАЛЬНАЯ ПРОГРАММА</w:t>
      </w:r>
    </w:p>
    <w:p w:rsidR="00AD6919" w:rsidRPr="006472DA" w:rsidRDefault="00AD6919" w:rsidP="00AD691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472DA">
        <w:rPr>
          <w:rFonts w:ascii="Calibri" w:eastAsia="Calibri" w:hAnsi="Calibri"/>
          <w:b/>
          <w:sz w:val="26"/>
          <w:szCs w:val="26"/>
          <w:lang w:eastAsia="en-US"/>
        </w:rPr>
        <w:t>«</w:t>
      </w:r>
      <w:r w:rsidRPr="006472DA">
        <w:rPr>
          <w:rFonts w:eastAsia="Calibri"/>
          <w:b/>
          <w:sz w:val="26"/>
          <w:szCs w:val="26"/>
          <w:lang w:eastAsia="en-US"/>
        </w:rPr>
        <w:t xml:space="preserve">Развитие и функционирование </w:t>
      </w:r>
      <w:proofErr w:type="gramStart"/>
      <w:r w:rsidRPr="006472DA">
        <w:rPr>
          <w:rFonts w:eastAsia="Calibri"/>
          <w:b/>
          <w:sz w:val="26"/>
          <w:szCs w:val="26"/>
          <w:lang w:eastAsia="en-US"/>
        </w:rPr>
        <w:t>дорожно-транспортного</w:t>
      </w:r>
      <w:proofErr w:type="gramEnd"/>
    </w:p>
    <w:p w:rsidR="00AD6919" w:rsidRPr="006472DA" w:rsidRDefault="00AD6919" w:rsidP="00AD691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472DA">
        <w:rPr>
          <w:rFonts w:eastAsia="Calibri"/>
          <w:b/>
          <w:sz w:val="26"/>
          <w:szCs w:val="26"/>
          <w:lang w:eastAsia="en-US"/>
        </w:rPr>
        <w:t>комплекса городского округа Клин»</w:t>
      </w:r>
    </w:p>
    <w:p w:rsidR="00AD6919" w:rsidRDefault="00AD6919" w:rsidP="00AD6919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472DA">
        <w:rPr>
          <w:rFonts w:eastAsia="Calibri"/>
          <w:b/>
          <w:sz w:val="26"/>
          <w:szCs w:val="26"/>
          <w:lang w:eastAsia="en-US"/>
        </w:rPr>
        <w:t>на 2017-2021 годы</w:t>
      </w:r>
    </w:p>
    <w:p w:rsidR="00AD6919" w:rsidRDefault="00AD6919" w:rsidP="00AD691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AD6919" w:rsidRDefault="00AD6919" w:rsidP="00AD691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>
        <w:rPr>
          <w:rFonts w:eastAsia="Calibri"/>
          <w:b/>
          <w:sz w:val="26"/>
          <w:szCs w:val="26"/>
          <w:lang w:eastAsia="en-US"/>
        </w:rPr>
        <w:t>П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А С П О Р Т</w:t>
      </w:r>
    </w:p>
    <w:p w:rsidR="00AD6919" w:rsidRDefault="00AD6919" w:rsidP="00AD691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6472DA">
        <w:rPr>
          <w:rFonts w:eastAsia="Calibri"/>
          <w:b/>
          <w:sz w:val="26"/>
          <w:szCs w:val="26"/>
          <w:lang w:eastAsia="en-US"/>
        </w:rPr>
        <w:t>муниципальной программы</w:t>
      </w:r>
    </w:p>
    <w:p w:rsidR="00033D71" w:rsidRDefault="00033D71" w:rsidP="00AD6919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134"/>
        <w:gridCol w:w="1134"/>
        <w:gridCol w:w="1134"/>
        <w:gridCol w:w="1276"/>
      </w:tblGrid>
      <w:tr w:rsidR="00A751FD" w:rsidRPr="00A751FD" w:rsidTr="003C6E85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 xml:space="preserve">Заместитель Главы городского округа Клин </w:t>
            </w:r>
            <w:proofErr w:type="spellStart"/>
            <w:r w:rsidRPr="00A751FD">
              <w:rPr>
                <w:color w:val="000000"/>
                <w:sz w:val="24"/>
                <w:szCs w:val="24"/>
              </w:rPr>
              <w:t>В.В.Кондратьев</w:t>
            </w:r>
            <w:proofErr w:type="spellEnd"/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 xml:space="preserve">Администрация городского округа Клин  </w:t>
            </w:r>
          </w:p>
        </w:tc>
      </w:tr>
      <w:tr w:rsidR="00A751FD" w:rsidRPr="00A751FD" w:rsidTr="003C6E8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Обеспечение устойчивого функционирования дорожно-транспортного комплекса</w:t>
            </w:r>
          </w:p>
        </w:tc>
      </w:tr>
      <w:tr w:rsidR="00A751FD" w:rsidRPr="00A751FD" w:rsidTr="003C6E8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1. Пассажирский транспорт общего пользования.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2. Капитальный ремонт и ремонт автомобильных дорог общего пользования.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 xml:space="preserve">3. Содержание и текущий ремонт автомобильных дорог общего пользования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4. Строительство автомобильных дорог общего пользования, городских улиц.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5. Обеспечение безопасности дорожного движения на улично-дорожной сети.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 xml:space="preserve">6. Приобретение дорожной техники для нужд дорожного хозяйства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A751FD" w:rsidRPr="00A751FD" w:rsidTr="003C6E8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2021 год</w:t>
            </w:r>
          </w:p>
        </w:tc>
      </w:tr>
      <w:tr w:rsidR="00A751FD" w:rsidRPr="00A751FD" w:rsidTr="003C6E8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1 358 787,20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330 496,40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331 904,80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227 052,00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231 389,00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237 945,00  </w:t>
            </w:r>
          </w:p>
        </w:tc>
      </w:tr>
      <w:tr w:rsidR="00A751FD" w:rsidRPr="00A751FD" w:rsidTr="003C6E8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230 332,30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119 474,30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110 858,00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</w:tr>
      <w:tr w:rsidR="00A751FD" w:rsidRPr="00A751FD" w:rsidTr="003C6E85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419 307,90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57 090,60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87 428,30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91 593,00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90 850,00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92 346,00 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695 152,60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143 417,10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130 138,50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135 459,00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140 539,00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145 599,00 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4 696,70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2 061,70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2 635,00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</w:tr>
      <w:tr w:rsidR="00A751FD" w:rsidRPr="00A751FD" w:rsidTr="003C6E85">
        <w:trPr>
          <w:trHeight w:val="5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rPr>
                <w:color w:val="000000"/>
                <w:sz w:val="24"/>
                <w:szCs w:val="24"/>
              </w:rPr>
            </w:pPr>
            <w:r w:rsidRPr="00A751FD">
              <w:rPr>
                <w:color w:val="000000"/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845,00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845,00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D" w:rsidRPr="00A751FD" w:rsidRDefault="00A751FD" w:rsidP="00A751FD">
            <w:pPr>
              <w:jc w:val="center"/>
              <w:rPr>
                <w:color w:val="000000"/>
              </w:rPr>
            </w:pPr>
            <w:r w:rsidRPr="00A751FD">
              <w:rPr>
                <w:color w:val="000000"/>
              </w:rPr>
              <w:t xml:space="preserve">0,00  </w:t>
            </w:r>
          </w:p>
        </w:tc>
      </w:tr>
    </w:tbl>
    <w:p w:rsidR="00033D71" w:rsidRPr="00033D71" w:rsidRDefault="00033D71" w:rsidP="002047B7">
      <w:pPr>
        <w:spacing w:after="200" w:line="276" w:lineRule="auto"/>
        <w:jc w:val="center"/>
        <w:rPr>
          <w:b/>
          <w:bCs/>
          <w:kern w:val="32"/>
          <w:sz w:val="26"/>
          <w:szCs w:val="26"/>
          <w:lang w:eastAsia="en-US"/>
        </w:rPr>
      </w:pPr>
    </w:p>
    <w:p w:rsidR="005A03C1" w:rsidRPr="009F37A0" w:rsidRDefault="00AB6089" w:rsidP="005A0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D672E">
        <w:rPr>
          <w:b/>
          <w:bCs/>
          <w:kern w:val="32"/>
          <w:sz w:val="26"/>
          <w:szCs w:val="26"/>
          <w:lang w:eastAsia="en-US"/>
        </w:rPr>
        <w:lastRenderedPageBreak/>
        <w:t xml:space="preserve">1. </w:t>
      </w:r>
      <w:r w:rsidR="005A03C1" w:rsidRPr="009F37A0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муниципальной программы,</w:t>
      </w:r>
      <w:r w:rsidR="005A03C1" w:rsidRPr="009F37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03C1" w:rsidRPr="009F37A0">
        <w:rPr>
          <w:rFonts w:ascii="Times New Roman" w:hAnsi="Times New Roman" w:cs="Times New Roman"/>
          <w:b/>
          <w:sz w:val="24"/>
          <w:szCs w:val="24"/>
        </w:rPr>
        <w:t xml:space="preserve">основные проблемы, инерционный прогноз ее развития, </w:t>
      </w:r>
    </w:p>
    <w:p w:rsidR="00AB6089" w:rsidRDefault="005A03C1" w:rsidP="005A0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37A0">
        <w:rPr>
          <w:rFonts w:ascii="Times New Roman" w:hAnsi="Times New Roman" w:cs="Times New Roman"/>
          <w:b/>
          <w:sz w:val="24"/>
          <w:szCs w:val="24"/>
        </w:rPr>
        <w:t>цели муниципальной программы</w:t>
      </w:r>
    </w:p>
    <w:p w:rsidR="005A03C1" w:rsidRPr="005A03C1" w:rsidRDefault="005A03C1" w:rsidP="005A0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B6089" w:rsidRPr="007836E7" w:rsidRDefault="00AB6089" w:rsidP="000D672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 xml:space="preserve">Муниципальная программа «Развитие и функционирование дорожно-транспортного комплекса городского округа Клин» (далее - Программа) разработана в соответствии с Порядком разработки и реализации муниципальных программ городского округа Клин и направлена на достижение приоритетов и целей социально-экономического развития городского округа Клин в сфере дорожно-транспортного комплекса. </w:t>
      </w:r>
    </w:p>
    <w:p w:rsidR="00AB6089" w:rsidRPr="007836E7" w:rsidRDefault="00AB6089" w:rsidP="000D672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>Дорожно-транспортный комплекс является составной частью производственной инфраструктуры городского округа Клин. Его устойчивое и эффективное развитие - необходимое условие обеспечения темпов экономического роста и повышения качества жизни населения.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Маршрутная сеть Клинского муниципального района в период с 2016 по 2017 годы активно и динамично развивалась. В настоящее время реестр маршрутов регулярных перевозок включает 64 автобусных маршрутов общей протяженностью более 3 тыс. км. Транспортное обслуживание населения осуществляют 150 автобусов.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 xml:space="preserve">Основу транспортной инфраструктуры составляют автомобильные дороги. 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По состоянию на 01.01.2018 г. насчитывается 1382,92 км автомобильных дорог, из них в государственной собственности Московской – 587,8 км, в федеральной собственности - 90,2 км, в муниципальной собственности – 704,92 км.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 xml:space="preserve">Вместе с тем, состояние дорожно-транспортного комплекса не соответствует потребностям социально-экономического развития округа, существует дефицит пропускных способностей автомобильных дорог. </w:t>
      </w:r>
    </w:p>
    <w:p w:rsidR="00AB6089" w:rsidRPr="007836E7" w:rsidRDefault="00AB6089" w:rsidP="000D672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>К основным проблемам развития дорожно-транспортного комплекса в настоящее время можно отнести: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rFonts w:eastAsia="Calibri"/>
          <w:iCs/>
          <w:sz w:val="24"/>
          <w:szCs w:val="24"/>
          <w:lang w:eastAsia="en-US"/>
        </w:rPr>
      </w:pPr>
      <w:r w:rsidRPr="007836E7">
        <w:rPr>
          <w:rFonts w:eastAsia="Calibri"/>
          <w:iCs/>
          <w:sz w:val="24"/>
          <w:szCs w:val="24"/>
          <w:lang w:eastAsia="en-US"/>
        </w:rPr>
        <w:t>отставание темпов развития транспортной инфраструктуры от темпов социально-экономического развития округа;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rFonts w:eastAsia="Calibri"/>
          <w:iCs/>
          <w:sz w:val="24"/>
          <w:szCs w:val="24"/>
          <w:lang w:eastAsia="en-US"/>
        </w:rPr>
      </w:pPr>
      <w:r w:rsidRPr="007836E7">
        <w:rPr>
          <w:rFonts w:eastAsia="Calibri"/>
          <w:iCs/>
          <w:sz w:val="24"/>
          <w:szCs w:val="24"/>
          <w:lang w:eastAsia="en-US"/>
        </w:rPr>
        <w:t>снижение безопасности транспортных процессов, в первую очередь дорожного движения.</w:t>
      </w:r>
    </w:p>
    <w:p w:rsidR="00AB6089" w:rsidRPr="007836E7" w:rsidRDefault="00AB6089" w:rsidP="000D672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bCs/>
          <w:sz w:val="24"/>
          <w:szCs w:val="24"/>
        </w:rPr>
      </w:pPr>
      <w:r w:rsidRPr="007836E7">
        <w:rPr>
          <w:rFonts w:eastAsia="Calibri"/>
          <w:bCs/>
          <w:sz w:val="24"/>
          <w:szCs w:val="24"/>
        </w:rPr>
        <w:t xml:space="preserve">Несмотря на принятые в последнее время меры по повышению безопасности дорожного движения, ее уровень остается очень низким.  </w:t>
      </w:r>
    </w:p>
    <w:p w:rsidR="00AB6089" w:rsidRPr="007836E7" w:rsidRDefault="00AB6089" w:rsidP="000D672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bCs/>
          <w:sz w:val="24"/>
          <w:szCs w:val="24"/>
        </w:rPr>
      </w:pPr>
      <w:r w:rsidRPr="007836E7">
        <w:rPr>
          <w:rFonts w:eastAsia="Calibri"/>
          <w:bCs/>
          <w:sz w:val="24"/>
          <w:szCs w:val="24"/>
        </w:rPr>
        <w:t>В 2017 году на улицах и автодорогах Клинского муниципального района произошло 154 ДТП, в которых погибло 39 человек (25,77 случаев на 100 тысяч населения), что выше, чем в целом по Российской Федерации.</w:t>
      </w:r>
    </w:p>
    <w:p w:rsidR="00AB6089" w:rsidRPr="007836E7" w:rsidRDefault="00AB6089" w:rsidP="000D672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/>
          <w:bCs/>
          <w:sz w:val="24"/>
          <w:szCs w:val="24"/>
        </w:rPr>
      </w:pPr>
      <w:r w:rsidRPr="007836E7">
        <w:rPr>
          <w:rFonts w:eastAsia="Calibri"/>
          <w:bCs/>
          <w:sz w:val="24"/>
          <w:szCs w:val="24"/>
        </w:rPr>
        <w:t xml:space="preserve">Высокие темпы прироста транспортного парка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транспортных средств - физических лиц. Именно эта категория участников движения сегодня определяет, и в будущем будет определять, порядок на дорогах. 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>Основные усилия в рамках Программы будут сконцентрированы на обеспечении нормативного содержания и ремонта транспортной инфраструктуры, обеспечении доступности качественных транспортных услуг для населения, повышении безопасности дорожного движения.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836E7">
        <w:rPr>
          <w:rFonts w:eastAsia="Calibri"/>
          <w:sz w:val="24"/>
          <w:szCs w:val="24"/>
          <w:shd w:val="clear" w:color="auto" w:fill="FFFFFF"/>
          <w:lang w:eastAsia="en-US"/>
        </w:rPr>
        <w:t xml:space="preserve">Комплексный подход к решению проблем дорожно-транспортного комплекса в рамках Программы позволит в основном преодолеть инфраструктурные ограничения экономического роста в период реализации Программы, обеспечить устойчивое функционирование дорожно-транспортного комплекса и удовлетворить возрастающий спрос на транспортные услуги. 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rFonts w:eastAsia="Calibri"/>
          <w:bCs/>
          <w:sz w:val="24"/>
          <w:szCs w:val="24"/>
          <w:shd w:val="clear" w:color="auto" w:fill="FFFFFF"/>
          <w:lang w:eastAsia="en-US"/>
        </w:rPr>
      </w:pPr>
      <w:r w:rsidRPr="007836E7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Программа представляет собой систему взаимоувязанных по задачам, срокам осуществления и ресурсам мероприятий, направленных на достижение приоритетов и целей социально-экономического развития. </w:t>
      </w:r>
    </w:p>
    <w:p w:rsidR="005A03C1" w:rsidRPr="007836E7" w:rsidRDefault="005A03C1" w:rsidP="000D672E">
      <w:pPr>
        <w:tabs>
          <w:tab w:val="left" w:pos="851"/>
        </w:tabs>
        <w:ind w:firstLine="851"/>
        <w:jc w:val="both"/>
        <w:rPr>
          <w:rFonts w:eastAsia="Calibri"/>
          <w:bCs/>
          <w:sz w:val="24"/>
          <w:szCs w:val="24"/>
          <w:lang w:eastAsia="en-US"/>
        </w:rPr>
      </w:pPr>
    </w:p>
    <w:p w:rsidR="005A03C1" w:rsidRPr="007836E7" w:rsidRDefault="00AB6089" w:rsidP="005A03C1">
      <w:pPr>
        <w:tabs>
          <w:tab w:val="left" w:pos="851"/>
        </w:tabs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 w:rsidRPr="007836E7">
        <w:rPr>
          <w:rFonts w:eastAsia="Calibri"/>
          <w:b/>
          <w:sz w:val="24"/>
          <w:szCs w:val="24"/>
          <w:lang w:eastAsia="en-US"/>
        </w:rPr>
        <w:lastRenderedPageBreak/>
        <w:t xml:space="preserve">2. </w:t>
      </w:r>
      <w:r w:rsidR="005A03C1" w:rsidRPr="007836E7">
        <w:rPr>
          <w:rFonts w:eastAsia="Calibri"/>
          <w:b/>
          <w:sz w:val="24"/>
          <w:szCs w:val="24"/>
          <w:lang w:eastAsia="en-US"/>
        </w:rPr>
        <w:t xml:space="preserve">Прогноз развития сферы </w:t>
      </w:r>
      <w:proofErr w:type="spellStart"/>
      <w:r w:rsidR="00220F80">
        <w:rPr>
          <w:rFonts w:eastAsia="Calibri"/>
          <w:b/>
          <w:sz w:val="24"/>
          <w:szCs w:val="24"/>
          <w:lang w:eastAsia="en-US"/>
        </w:rPr>
        <w:t>дорожно</w:t>
      </w:r>
      <w:proofErr w:type="spellEnd"/>
      <w:r w:rsidR="00220F80">
        <w:rPr>
          <w:rFonts w:eastAsia="Calibri"/>
          <w:b/>
          <w:sz w:val="24"/>
          <w:szCs w:val="24"/>
          <w:lang w:eastAsia="en-US"/>
        </w:rPr>
        <w:t xml:space="preserve"> – транспортного комплекса</w:t>
      </w:r>
    </w:p>
    <w:p w:rsidR="005A03C1" w:rsidRPr="007836E7" w:rsidRDefault="005A03C1" w:rsidP="005A03C1">
      <w:pPr>
        <w:tabs>
          <w:tab w:val="left" w:pos="851"/>
        </w:tabs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 w:rsidRPr="007836E7">
        <w:rPr>
          <w:rFonts w:eastAsia="Calibri"/>
          <w:b/>
          <w:sz w:val="24"/>
          <w:szCs w:val="24"/>
          <w:lang w:eastAsia="en-US"/>
        </w:rPr>
        <w:t>городского округа Клин с учетом реализации муниципальной</w:t>
      </w:r>
    </w:p>
    <w:p w:rsidR="00AB6089" w:rsidRPr="007836E7" w:rsidRDefault="005A03C1" w:rsidP="005A03C1">
      <w:pPr>
        <w:tabs>
          <w:tab w:val="left" w:pos="851"/>
        </w:tabs>
        <w:ind w:firstLine="851"/>
        <w:jc w:val="center"/>
        <w:rPr>
          <w:rFonts w:eastAsia="Calibri"/>
          <w:b/>
          <w:sz w:val="24"/>
          <w:szCs w:val="24"/>
          <w:lang w:eastAsia="en-US"/>
        </w:rPr>
      </w:pPr>
      <w:r w:rsidRPr="007836E7">
        <w:rPr>
          <w:rFonts w:eastAsia="Calibri"/>
          <w:b/>
          <w:sz w:val="24"/>
          <w:szCs w:val="24"/>
          <w:lang w:eastAsia="en-US"/>
        </w:rPr>
        <w:t>программы, возможные варианты решения проблем</w:t>
      </w:r>
    </w:p>
    <w:p w:rsidR="005A03C1" w:rsidRPr="007836E7" w:rsidRDefault="005A03C1" w:rsidP="005A03C1">
      <w:pPr>
        <w:tabs>
          <w:tab w:val="left" w:pos="851"/>
        </w:tabs>
        <w:ind w:firstLine="851"/>
        <w:jc w:val="center"/>
        <w:rPr>
          <w:rFonts w:eastAsia="Calibri"/>
          <w:b/>
          <w:sz w:val="24"/>
          <w:szCs w:val="24"/>
          <w:lang w:eastAsia="en-US"/>
        </w:rPr>
      </w:pP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 xml:space="preserve">Цели Программы отражают конечные планируемые результаты решения транспортных проблем социально-экономического развития городского округа Клин на период до 2021 года. 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Достижение целей обеспечивается решением комплекса взаимосвязанных задач подпрограмм Программы или осуществления муниципальных функций.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Целью муниципальной Программы является обеспечение нормативных качеств улично-дорожной сети, обеспечение комфортной среды проживания граждан.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Основные задачи Программы, направленны на достижение поставленных целей: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развитие и совершенствование маршрутной сети;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снижение уровня аварийности на автомобильных дорогах;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обеспечение нормативных каче</w:t>
      </w:r>
      <w:proofErr w:type="gramStart"/>
      <w:r w:rsidRPr="007836E7">
        <w:rPr>
          <w:sz w:val="24"/>
          <w:szCs w:val="24"/>
          <w:lang w:eastAsia="en-US"/>
        </w:rPr>
        <w:t>ств дв</w:t>
      </w:r>
      <w:proofErr w:type="gramEnd"/>
      <w:r w:rsidRPr="007836E7">
        <w:rPr>
          <w:sz w:val="24"/>
          <w:szCs w:val="24"/>
          <w:lang w:eastAsia="en-US"/>
        </w:rPr>
        <w:t>оровых территорий и проездов к дворовым территориям многоквартирных домов;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обеспечение нормативных качеств эксплуатируемых автомобильных дорог общего пользования;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проведение мероприятий по текущему ремонту и содержанию автомобильных дорог;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строительство автомобильных дорог общего пользования, городских улиц в интенсивно застраиваемых микрорайонах;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  <w:r w:rsidRPr="007836E7">
        <w:rPr>
          <w:sz w:val="24"/>
          <w:szCs w:val="24"/>
          <w:lang w:eastAsia="en-US"/>
        </w:rPr>
        <w:t>- сокращение детского дорожно-транспортного травматизма, предупреждение опасного поведения участников дорожного движения, ликвидация и профилактика возникновения опасных участков на улично-дорожной сети.</w:t>
      </w:r>
    </w:p>
    <w:p w:rsidR="00AB6089" w:rsidRPr="007836E7" w:rsidRDefault="00AB6089" w:rsidP="000D672E">
      <w:pPr>
        <w:tabs>
          <w:tab w:val="left" w:pos="851"/>
        </w:tabs>
        <w:ind w:firstLine="851"/>
        <w:jc w:val="both"/>
        <w:rPr>
          <w:sz w:val="24"/>
          <w:szCs w:val="24"/>
          <w:lang w:eastAsia="en-US"/>
        </w:rPr>
      </w:pPr>
    </w:p>
    <w:p w:rsidR="005A03C1" w:rsidRPr="007836E7" w:rsidRDefault="00AB6089" w:rsidP="005A03C1">
      <w:pPr>
        <w:keepNext/>
        <w:tabs>
          <w:tab w:val="left" w:pos="0"/>
          <w:tab w:val="left" w:pos="851"/>
        </w:tabs>
        <w:ind w:firstLine="851"/>
        <w:jc w:val="center"/>
        <w:outlineLvl w:val="0"/>
        <w:rPr>
          <w:b/>
          <w:bCs/>
          <w:kern w:val="32"/>
          <w:sz w:val="24"/>
          <w:szCs w:val="24"/>
          <w:lang w:eastAsia="en-US"/>
        </w:rPr>
      </w:pPr>
      <w:r w:rsidRPr="007836E7">
        <w:rPr>
          <w:b/>
          <w:bCs/>
          <w:kern w:val="32"/>
          <w:sz w:val="24"/>
          <w:szCs w:val="24"/>
          <w:lang w:eastAsia="en-US"/>
        </w:rPr>
        <w:t xml:space="preserve">3. </w:t>
      </w:r>
      <w:r w:rsidR="005A03C1" w:rsidRPr="007836E7">
        <w:rPr>
          <w:b/>
          <w:bCs/>
          <w:kern w:val="32"/>
          <w:sz w:val="24"/>
          <w:szCs w:val="24"/>
          <w:lang w:eastAsia="en-US"/>
        </w:rPr>
        <w:t>Перечень и краткое описание подпрограмм</w:t>
      </w:r>
    </w:p>
    <w:p w:rsidR="00AB6089" w:rsidRPr="007836E7" w:rsidRDefault="005A03C1" w:rsidP="005A03C1">
      <w:pPr>
        <w:keepNext/>
        <w:tabs>
          <w:tab w:val="left" w:pos="0"/>
          <w:tab w:val="left" w:pos="851"/>
        </w:tabs>
        <w:ind w:firstLine="851"/>
        <w:jc w:val="center"/>
        <w:outlineLvl w:val="0"/>
        <w:rPr>
          <w:b/>
          <w:bCs/>
          <w:kern w:val="32"/>
          <w:sz w:val="24"/>
          <w:szCs w:val="24"/>
          <w:lang w:eastAsia="en-US"/>
        </w:rPr>
      </w:pPr>
      <w:r w:rsidRPr="007836E7">
        <w:rPr>
          <w:b/>
          <w:bCs/>
          <w:kern w:val="32"/>
          <w:sz w:val="24"/>
          <w:szCs w:val="24"/>
          <w:lang w:eastAsia="en-US"/>
        </w:rPr>
        <w:t>муниципальной программы</w:t>
      </w:r>
    </w:p>
    <w:p w:rsidR="00AB6089" w:rsidRPr="007836E7" w:rsidRDefault="00AB6089" w:rsidP="000D672E">
      <w:pPr>
        <w:keepNext/>
        <w:tabs>
          <w:tab w:val="left" w:pos="426"/>
          <w:tab w:val="left" w:pos="851"/>
        </w:tabs>
        <w:ind w:firstLine="851"/>
        <w:jc w:val="center"/>
        <w:outlineLvl w:val="0"/>
        <w:rPr>
          <w:b/>
          <w:bCs/>
          <w:kern w:val="32"/>
          <w:sz w:val="24"/>
          <w:szCs w:val="24"/>
          <w:lang w:eastAsia="en-US"/>
        </w:rPr>
      </w:pPr>
    </w:p>
    <w:p w:rsidR="00AB6089" w:rsidRPr="007836E7" w:rsidRDefault="000D672E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ab/>
      </w:r>
      <w:r w:rsidR="00AB6089" w:rsidRPr="007836E7">
        <w:rPr>
          <w:rFonts w:eastAsia="Calibri"/>
          <w:sz w:val="24"/>
          <w:szCs w:val="24"/>
          <w:lang w:eastAsia="en-US"/>
        </w:rPr>
        <w:t>Программа включает в себя шесть подпрограмм: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>1. «Пассажирский транспорт общего пользования.</w:t>
      </w:r>
    </w:p>
    <w:p w:rsidR="00672B72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 xml:space="preserve">2. «Капитальный ремонт и ремонт автомобильных дорог общего пользования». 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 xml:space="preserve">3. «Содержание и текущий ремонт автомобильных дорог общего пользования». 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 xml:space="preserve">4. «Строительство автомобильных дорог общего пользования, городских   улиц». 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>5. «Обеспечение безопасности дорожного движения на улично-дорожной сети».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 xml:space="preserve">6. «Приобретение дорожной техники для нужд дорожного хозяйства». 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ab/>
        <w:t xml:space="preserve">Выполнение мероприятий одной подпрограммы не зависит от выполнения мероприятий другой подпрограммы. 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ab/>
        <w:t>Особенностью Программы является наличие мероприятий в разных сферах деятельности дорожно-транспортного комплекса городского округа Клин.</w:t>
      </w:r>
    </w:p>
    <w:p w:rsidR="00AB6089" w:rsidRPr="007836E7" w:rsidRDefault="00AB6089" w:rsidP="000D672E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ab/>
        <w:t>Данная Программа направлена на консолидацию финансовых ресурсов на строительство, ремонт и содержание дорог общего пользования; совершенствование маршрутной сети общественного транспорта; повышение уровня безопасности участников дорожного движения.</w:t>
      </w:r>
    </w:p>
    <w:p w:rsidR="000D672E" w:rsidRPr="007836E7" w:rsidRDefault="00AB6089" w:rsidP="002047B7">
      <w:pPr>
        <w:tabs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 w:rsidRPr="007836E7">
        <w:rPr>
          <w:rFonts w:eastAsia="Calibri"/>
          <w:sz w:val="24"/>
          <w:szCs w:val="24"/>
          <w:lang w:eastAsia="en-US"/>
        </w:rPr>
        <w:tab/>
        <w:t>Планируемые результаты от реализации Программы – достижение всех целей и задач, поставленных в программе и подпрограммах.</w:t>
      </w:r>
    </w:p>
    <w:p w:rsidR="00761A4B" w:rsidRPr="00761A4B" w:rsidRDefault="00761A4B" w:rsidP="00761A4B">
      <w:pPr>
        <w:ind w:firstLine="708"/>
        <w:jc w:val="both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>Краткое описание подпрограмм муниципальной программы</w:t>
      </w:r>
    </w:p>
    <w:p w:rsidR="007836E7" w:rsidRPr="007836E7" w:rsidRDefault="00761A4B" w:rsidP="00761A4B">
      <w:pPr>
        <w:ind w:firstLine="708"/>
        <w:jc w:val="both"/>
        <w:rPr>
          <w:sz w:val="24"/>
          <w:szCs w:val="24"/>
        </w:rPr>
      </w:pPr>
      <w:r w:rsidRPr="00761A4B">
        <w:rPr>
          <w:b/>
          <w:sz w:val="24"/>
          <w:szCs w:val="24"/>
        </w:rPr>
        <w:t>Подпрограмма 1</w:t>
      </w:r>
      <w:r w:rsidRPr="00761A4B">
        <w:rPr>
          <w:sz w:val="24"/>
          <w:szCs w:val="24"/>
        </w:rPr>
        <w:t xml:space="preserve"> </w:t>
      </w:r>
      <w:r w:rsidR="007836E7" w:rsidRPr="007836E7">
        <w:rPr>
          <w:sz w:val="24"/>
          <w:szCs w:val="24"/>
        </w:rPr>
        <w:t>направлена на развитие и совершенствование маршрутной сети с целью повышения доступности транспортных услуг для населения и повышения уровня безопасности при перевозке пассажиров.</w:t>
      </w:r>
    </w:p>
    <w:p w:rsidR="007836E7" w:rsidRDefault="007836E7" w:rsidP="00761A4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Подпрограмма </w:t>
      </w:r>
      <w:r w:rsidR="00761A4B" w:rsidRPr="00761A4B">
        <w:rPr>
          <w:b/>
          <w:sz w:val="24"/>
          <w:szCs w:val="24"/>
        </w:rPr>
        <w:t>2</w:t>
      </w:r>
      <w:r w:rsidR="00761A4B" w:rsidRPr="00761A4B">
        <w:rPr>
          <w:sz w:val="24"/>
          <w:szCs w:val="24"/>
        </w:rPr>
        <w:t xml:space="preserve"> направлена на </w:t>
      </w:r>
      <w:r w:rsidRPr="007836E7">
        <w:rPr>
          <w:sz w:val="24"/>
          <w:szCs w:val="24"/>
        </w:rPr>
        <w:t>обеспечение прироста протяженности автомобильных дорог, соответствующих нормативным требованиям</w:t>
      </w:r>
      <w:r>
        <w:rPr>
          <w:b/>
          <w:sz w:val="24"/>
          <w:szCs w:val="24"/>
        </w:rPr>
        <w:t>.</w:t>
      </w:r>
    </w:p>
    <w:p w:rsidR="00362E90" w:rsidRDefault="00761A4B" w:rsidP="00761A4B">
      <w:pPr>
        <w:ind w:firstLine="708"/>
        <w:jc w:val="both"/>
        <w:rPr>
          <w:sz w:val="24"/>
          <w:szCs w:val="24"/>
        </w:rPr>
      </w:pPr>
      <w:r w:rsidRPr="00761A4B">
        <w:rPr>
          <w:b/>
          <w:sz w:val="24"/>
          <w:szCs w:val="24"/>
        </w:rPr>
        <w:lastRenderedPageBreak/>
        <w:t>Подпрограмма 3</w:t>
      </w:r>
      <w:r w:rsidRPr="00761A4B">
        <w:rPr>
          <w:sz w:val="24"/>
          <w:szCs w:val="24"/>
        </w:rPr>
        <w:t xml:space="preserve"> направлена </w:t>
      </w:r>
      <w:r w:rsidR="00362E90">
        <w:rPr>
          <w:sz w:val="24"/>
          <w:szCs w:val="24"/>
        </w:rPr>
        <w:t xml:space="preserve">на </w:t>
      </w:r>
      <w:r w:rsidR="00362E90" w:rsidRPr="00362E90">
        <w:rPr>
          <w:sz w:val="24"/>
          <w:szCs w:val="24"/>
        </w:rPr>
        <w:t>реали</w:t>
      </w:r>
      <w:r w:rsidR="00362E90">
        <w:rPr>
          <w:sz w:val="24"/>
          <w:szCs w:val="24"/>
        </w:rPr>
        <w:t>зацию</w:t>
      </w:r>
      <w:r w:rsidR="00362E90" w:rsidRPr="00362E90">
        <w:rPr>
          <w:sz w:val="24"/>
          <w:szCs w:val="24"/>
        </w:rPr>
        <w:t xml:space="preserve"> путем решения задач по содержанию  автодорог общего пользования местного значения.</w:t>
      </w:r>
      <w:r w:rsidR="00362E90">
        <w:rPr>
          <w:sz w:val="24"/>
          <w:szCs w:val="24"/>
        </w:rPr>
        <w:t xml:space="preserve"> </w:t>
      </w:r>
    </w:p>
    <w:p w:rsidR="00761A4B" w:rsidRPr="00761A4B" w:rsidRDefault="00761A4B" w:rsidP="00761A4B">
      <w:pPr>
        <w:ind w:firstLine="708"/>
        <w:jc w:val="both"/>
        <w:rPr>
          <w:sz w:val="24"/>
          <w:szCs w:val="24"/>
        </w:rPr>
      </w:pPr>
      <w:r w:rsidRPr="00761A4B">
        <w:rPr>
          <w:b/>
          <w:sz w:val="24"/>
          <w:szCs w:val="24"/>
        </w:rPr>
        <w:t>Подпрограмма 4</w:t>
      </w:r>
      <w:r w:rsidRPr="00761A4B">
        <w:rPr>
          <w:sz w:val="24"/>
          <w:szCs w:val="24"/>
        </w:rPr>
        <w:t xml:space="preserve"> направлена на</w:t>
      </w:r>
      <w:r w:rsidR="00362E90" w:rsidRPr="00362E90">
        <w:rPr>
          <w:sz w:val="26"/>
          <w:szCs w:val="26"/>
        </w:rPr>
        <w:t xml:space="preserve"> </w:t>
      </w:r>
      <w:r w:rsidR="00362E90" w:rsidRPr="00362E90">
        <w:rPr>
          <w:sz w:val="24"/>
          <w:szCs w:val="24"/>
        </w:rPr>
        <w:t>реализ</w:t>
      </w:r>
      <w:r w:rsidR="00362E90">
        <w:rPr>
          <w:sz w:val="24"/>
          <w:szCs w:val="24"/>
        </w:rPr>
        <w:t>ацию</w:t>
      </w:r>
      <w:r w:rsidR="00362E90" w:rsidRPr="00362E90">
        <w:rPr>
          <w:sz w:val="24"/>
          <w:szCs w:val="24"/>
        </w:rPr>
        <w:t xml:space="preserve"> путем решения задач по строительству автомобильных дорог общего пользования, городских улиц в интенсивно застраиваемых микрорайонах.</w:t>
      </w:r>
    </w:p>
    <w:p w:rsidR="00362E90" w:rsidRPr="00362E90" w:rsidRDefault="00761A4B" w:rsidP="00362E90">
      <w:pPr>
        <w:ind w:firstLine="708"/>
        <w:jc w:val="both"/>
        <w:rPr>
          <w:sz w:val="24"/>
          <w:szCs w:val="24"/>
        </w:rPr>
      </w:pPr>
      <w:proofErr w:type="gramStart"/>
      <w:r w:rsidRPr="00761A4B">
        <w:rPr>
          <w:b/>
          <w:sz w:val="24"/>
          <w:szCs w:val="24"/>
        </w:rPr>
        <w:t>Подпрограмма 5</w:t>
      </w:r>
      <w:r w:rsidRPr="00761A4B">
        <w:rPr>
          <w:sz w:val="24"/>
          <w:szCs w:val="24"/>
        </w:rPr>
        <w:t xml:space="preserve"> направлена на </w:t>
      </w:r>
      <w:r w:rsidR="00362E90" w:rsidRPr="00362E90">
        <w:rPr>
          <w:sz w:val="24"/>
          <w:szCs w:val="24"/>
        </w:rPr>
        <w:t xml:space="preserve">реализована путем решения </w:t>
      </w:r>
      <w:r w:rsidR="00362E90">
        <w:rPr>
          <w:sz w:val="24"/>
          <w:szCs w:val="24"/>
        </w:rPr>
        <w:t>таких задач, как с</w:t>
      </w:r>
      <w:r w:rsidR="00362E90" w:rsidRPr="00362E90">
        <w:rPr>
          <w:sz w:val="24"/>
          <w:szCs w:val="24"/>
        </w:rPr>
        <w:t>окращение детского дорожно-транспортного травматизма;</w:t>
      </w:r>
      <w:r w:rsidR="00362E90">
        <w:rPr>
          <w:sz w:val="24"/>
          <w:szCs w:val="24"/>
        </w:rPr>
        <w:t xml:space="preserve"> </w:t>
      </w:r>
      <w:r w:rsidR="00362E90" w:rsidRPr="00362E90">
        <w:rPr>
          <w:sz w:val="24"/>
          <w:szCs w:val="24"/>
        </w:rPr>
        <w:t>предупреждение опасного поведения участников дорожного движения;</w:t>
      </w:r>
      <w:r w:rsidR="00362E90">
        <w:rPr>
          <w:sz w:val="24"/>
          <w:szCs w:val="24"/>
        </w:rPr>
        <w:t xml:space="preserve"> </w:t>
      </w:r>
      <w:r w:rsidR="00362E90" w:rsidRPr="00362E90">
        <w:rPr>
          <w:sz w:val="24"/>
          <w:szCs w:val="24"/>
        </w:rPr>
        <w:t>ликвидация и профилактика возникновения опасных участков на улично-дорожной сети.</w:t>
      </w:r>
      <w:proofErr w:type="gramEnd"/>
    </w:p>
    <w:p w:rsidR="00761A4B" w:rsidRPr="00761A4B" w:rsidRDefault="00761A4B" w:rsidP="00362E90">
      <w:pPr>
        <w:ind w:firstLine="708"/>
        <w:jc w:val="both"/>
        <w:rPr>
          <w:sz w:val="24"/>
          <w:szCs w:val="24"/>
        </w:rPr>
      </w:pP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61A4B" w:rsidRPr="00761A4B" w:rsidRDefault="00761A4B" w:rsidP="004A234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1A4B">
        <w:rPr>
          <w:sz w:val="24"/>
          <w:szCs w:val="24"/>
        </w:rPr>
        <w:t xml:space="preserve">Основные мероприятия муниципальной программы </w:t>
      </w:r>
      <w:r w:rsidR="004A2349" w:rsidRPr="004A2349">
        <w:rPr>
          <w:sz w:val="24"/>
          <w:szCs w:val="24"/>
        </w:rPr>
        <w:t>«Развитие и функционирование дорожно-транспортного комплекса городского округа Клин»</w:t>
      </w:r>
      <w:r w:rsidRPr="00761A4B">
        <w:rPr>
          <w:sz w:val="24"/>
          <w:szCs w:val="24"/>
        </w:rPr>
        <w:t xml:space="preserve">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целей в сфере </w:t>
      </w:r>
      <w:r w:rsidRPr="00761A4B">
        <w:rPr>
          <w:bCs/>
          <w:sz w:val="24"/>
          <w:szCs w:val="24"/>
        </w:rPr>
        <w:t>муниципального управления городского округа Клин</w:t>
      </w:r>
      <w:r w:rsidRPr="00761A4B">
        <w:rPr>
          <w:sz w:val="24"/>
          <w:szCs w:val="24"/>
        </w:rPr>
        <w:t>. Муниципальная программа построена по схеме, включающей пять блоков основных мероприятий - пять подпрограмм муниципальной программы.</w:t>
      </w:r>
    </w:p>
    <w:p w:rsidR="00441900" w:rsidRDefault="00E5635D" w:rsidP="00761A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9" w:anchor="P11917" w:history="1">
        <w:r w:rsidR="00761A4B" w:rsidRPr="00441900">
          <w:rPr>
            <w:b/>
            <w:sz w:val="24"/>
            <w:szCs w:val="24"/>
          </w:rPr>
          <w:t>Подпрограммой 1</w:t>
        </w:r>
      </w:hyperlink>
      <w:r w:rsidR="00761A4B" w:rsidRPr="00761A4B">
        <w:rPr>
          <w:sz w:val="24"/>
          <w:szCs w:val="24"/>
        </w:rPr>
        <w:t> предусматривается реализация следующего основного мероприятия:</w:t>
      </w:r>
      <w:r w:rsidR="004A2349">
        <w:rPr>
          <w:sz w:val="24"/>
          <w:szCs w:val="24"/>
        </w:rPr>
        <w:t xml:space="preserve"> </w:t>
      </w:r>
      <w:r w:rsidR="00441900">
        <w:rPr>
          <w:sz w:val="24"/>
          <w:szCs w:val="24"/>
        </w:rPr>
        <w:t>о</w:t>
      </w:r>
      <w:r w:rsidR="00441900" w:rsidRPr="00441900">
        <w:rPr>
          <w:sz w:val="24"/>
          <w:szCs w:val="24"/>
        </w:rPr>
        <w:t>существление мероприятий подпрограммы "Пассажирский транспорт общего пользования" направлено на снижение дефицита провозных и пропускных способностей транспорта</w:t>
      </w:r>
      <w:r w:rsidR="00441900">
        <w:rPr>
          <w:sz w:val="24"/>
          <w:szCs w:val="24"/>
        </w:rPr>
        <w:t>;</w:t>
      </w:r>
      <w:r w:rsidR="00441900" w:rsidRPr="00441900">
        <w:rPr>
          <w:sz w:val="24"/>
          <w:szCs w:val="24"/>
        </w:rPr>
        <w:t xml:space="preserve"> </w:t>
      </w:r>
    </w:p>
    <w:p w:rsidR="00761A4B" w:rsidRPr="00761A4B" w:rsidRDefault="00E5635D" w:rsidP="0044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0" w:anchor="P12996" w:history="1">
        <w:r w:rsidR="00761A4B" w:rsidRPr="00441900">
          <w:rPr>
            <w:b/>
            <w:sz w:val="24"/>
            <w:szCs w:val="24"/>
          </w:rPr>
          <w:t>Подпрограммой 2</w:t>
        </w:r>
      </w:hyperlink>
      <w:r w:rsidR="00761A4B" w:rsidRPr="00761A4B">
        <w:rPr>
          <w:sz w:val="24"/>
          <w:szCs w:val="24"/>
        </w:rPr>
        <w:t> предусматривается реализация следующих основных мероприятий:</w:t>
      </w:r>
      <w:r w:rsidR="00441900">
        <w:rPr>
          <w:sz w:val="24"/>
          <w:szCs w:val="24"/>
        </w:rPr>
        <w:t xml:space="preserve"> </w:t>
      </w:r>
      <w:r w:rsidR="00441900" w:rsidRPr="00441900">
        <w:rPr>
          <w:sz w:val="24"/>
          <w:szCs w:val="24"/>
        </w:rPr>
        <w:t>с целью обеспечения нормативных качеств эксплуатируемых автомобильных дорог общего пользования с 2017-2021 годы будет выполнен ремонт дорог, не отвечающих нормативным требованиям;</w:t>
      </w:r>
    </w:p>
    <w:p w:rsidR="00761A4B" w:rsidRPr="00761A4B" w:rsidRDefault="00E5635D" w:rsidP="0044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1" w:anchor="P10557" w:history="1">
        <w:r w:rsidR="00761A4B" w:rsidRPr="00441900">
          <w:rPr>
            <w:b/>
            <w:sz w:val="24"/>
            <w:szCs w:val="24"/>
          </w:rPr>
          <w:t>Подпрограммой 3</w:t>
        </w:r>
      </w:hyperlink>
      <w:r w:rsidR="00761A4B" w:rsidRPr="00761A4B">
        <w:rPr>
          <w:sz w:val="24"/>
          <w:szCs w:val="24"/>
        </w:rPr>
        <w:t> предусматривается реализация следующих основных мероприятий:</w:t>
      </w:r>
      <w:r w:rsidR="00441900">
        <w:rPr>
          <w:sz w:val="24"/>
          <w:szCs w:val="24"/>
        </w:rPr>
        <w:t xml:space="preserve"> р</w:t>
      </w:r>
      <w:r w:rsidR="00441900" w:rsidRPr="00441900">
        <w:rPr>
          <w:color w:val="000000"/>
          <w:sz w:val="24"/>
          <w:szCs w:val="24"/>
        </w:rPr>
        <w:t>аботы по содержанию и текущему ремонту дорог должны обеспечивать непрерывное, безопасное и удобное движение автотранспорта по дорогам с заданными скоростями, систематически повышать технический уровень и эксплуатационные качества дорог</w:t>
      </w:r>
      <w:r w:rsidR="00761A4B" w:rsidRPr="00761A4B">
        <w:rPr>
          <w:color w:val="000000"/>
          <w:sz w:val="24"/>
          <w:szCs w:val="24"/>
        </w:rPr>
        <w:t>;</w:t>
      </w:r>
    </w:p>
    <w:p w:rsidR="00441900" w:rsidRDefault="00E5635D" w:rsidP="0044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2" w:anchor="P11003" w:history="1">
        <w:r w:rsidR="00761A4B" w:rsidRPr="00441900">
          <w:rPr>
            <w:b/>
            <w:sz w:val="24"/>
            <w:szCs w:val="24"/>
          </w:rPr>
          <w:t>Подпрограммой 4</w:t>
        </w:r>
      </w:hyperlink>
      <w:r w:rsidR="00761A4B" w:rsidRPr="00761A4B">
        <w:rPr>
          <w:sz w:val="24"/>
          <w:szCs w:val="24"/>
        </w:rPr>
        <w:t> предусматривается реализация следующего основного мероприятия:</w:t>
      </w:r>
      <w:r w:rsidR="00441900">
        <w:rPr>
          <w:sz w:val="24"/>
          <w:szCs w:val="24"/>
        </w:rPr>
        <w:t xml:space="preserve"> м</w:t>
      </w:r>
      <w:r w:rsidR="00441900" w:rsidRPr="00441900">
        <w:rPr>
          <w:sz w:val="24"/>
          <w:szCs w:val="24"/>
        </w:rPr>
        <w:t>ероприятия подпрограммы по проектированию и строительству автомобильных дорог обеспечивают создание условий для формирования единой дорожной сети круглогодично доступной для населения</w:t>
      </w:r>
    </w:p>
    <w:p w:rsidR="00761A4B" w:rsidRPr="00761A4B" w:rsidRDefault="00E5635D" w:rsidP="0044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r:id="rId13" w:anchor="P13242" w:history="1">
        <w:proofErr w:type="gramStart"/>
        <w:r w:rsidR="00761A4B" w:rsidRPr="00441900">
          <w:rPr>
            <w:b/>
            <w:sz w:val="24"/>
            <w:szCs w:val="24"/>
          </w:rPr>
          <w:t>Подпрограммой 5</w:t>
        </w:r>
      </w:hyperlink>
      <w:r w:rsidR="00761A4B" w:rsidRPr="00761A4B">
        <w:rPr>
          <w:sz w:val="24"/>
          <w:szCs w:val="24"/>
        </w:rPr>
        <w:t xml:space="preserve"> предусматривается реализация следующего основного мероприятия:</w:t>
      </w:r>
      <w:r w:rsidR="00441900">
        <w:rPr>
          <w:sz w:val="24"/>
          <w:szCs w:val="24"/>
        </w:rPr>
        <w:t xml:space="preserve"> з</w:t>
      </w:r>
      <w:r w:rsidR="00441900" w:rsidRPr="00441900">
        <w:rPr>
          <w:sz w:val="24"/>
          <w:szCs w:val="24"/>
        </w:rPr>
        <w:t>адачи сохранения жизни и здоровья участников дорожного движения (за счет повышения дисциплины на дорогах, качества дорожной инфраструктуры и организации дорожного движения) согласуются в целом с приоритетными задачами социально-экономического развития и направлены на обеспечение снижения темпов убыли населения городского округа Клин, создание условий для роста его численности</w:t>
      </w:r>
      <w:proofErr w:type="gramEnd"/>
    </w:p>
    <w:p w:rsidR="00441900" w:rsidRDefault="00441900" w:rsidP="00761A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41900" w:rsidRDefault="0044190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lastRenderedPageBreak/>
        <w:t>5. Перечень приоритетных проектов, реализуемых в рамках муниципальной программы.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left="360"/>
        <w:jc w:val="center"/>
        <w:rPr>
          <w:b/>
          <w:sz w:val="24"/>
          <w:szCs w:val="24"/>
        </w:rPr>
      </w:pP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1A4B">
        <w:rPr>
          <w:sz w:val="24"/>
          <w:szCs w:val="24"/>
        </w:rPr>
        <w:t>Приоритетные проекты в рамках муниципальной программы не реализуются.</w:t>
      </w:r>
    </w:p>
    <w:p w:rsidR="00761A4B" w:rsidRPr="00761A4B" w:rsidRDefault="00761A4B" w:rsidP="004419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61A4B" w:rsidRPr="00761A4B" w:rsidRDefault="00761A4B" w:rsidP="00441900">
      <w:pPr>
        <w:spacing w:line="276" w:lineRule="auto"/>
        <w:jc w:val="center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>6. Порядок взаимодействия ответственного за выполнение</w:t>
      </w:r>
    </w:p>
    <w:p w:rsidR="00761A4B" w:rsidRPr="00761A4B" w:rsidRDefault="00761A4B" w:rsidP="0044190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proofErr w:type="spellStart"/>
      <w:r w:rsidRPr="00761A4B">
        <w:rPr>
          <w:b/>
          <w:sz w:val="24"/>
          <w:szCs w:val="24"/>
        </w:rPr>
        <w:t>мероприят</w:t>
      </w:r>
      <w:r w:rsidR="0005751D">
        <w:rPr>
          <w:b/>
          <w:sz w:val="24"/>
          <w:szCs w:val="24"/>
        </w:rPr>
        <w:t>ё</w:t>
      </w:r>
      <w:r w:rsidRPr="00761A4B">
        <w:rPr>
          <w:b/>
          <w:sz w:val="24"/>
          <w:szCs w:val="24"/>
        </w:rPr>
        <w:t>ия</w:t>
      </w:r>
      <w:proofErr w:type="spellEnd"/>
      <w:r w:rsidRPr="00761A4B">
        <w:rPr>
          <w:b/>
          <w:sz w:val="24"/>
          <w:szCs w:val="24"/>
        </w:rPr>
        <w:t xml:space="preserve"> с муниципальным заказчиком</w:t>
      </w:r>
    </w:p>
    <w:p w:rsidR="00761A4B" w:rsidRPr="00761A4B" w:rsidRDefault="00761A4B" w:rsidP="0044190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>муниципальной программы (подпрограммы)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61A4B" w:rsidRPr="00761A4B" w:rsidRDefault="00761A4B" w:rsidP="00761A4B">
      <w:pPr>
        <w:ind w:firstLine="708"/>
        <w:jc w:val="both"/>
        <w:rPr>
          <w:sz w:val="24"/>
          <w:szCs w:val="24"/>
          <w:lang w:val="x-none"/>
        </w:rPr>
      </w:pPr>
      <w:r w:rsidRPr="00761A4B">
        <w:rPr>
          <w:sz w:val="24"/>
          <w:szCs w:val="24"/>
        </w:rPr>
        <w:t xml:space="preserve"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осуществляется на основании </w:t>
      </w:r>
      <w:hyperlink r:id="rId14" w:history="1">
        <w:r w:rsidRPr="007836E7">
          <w:rPr>
            <w:sz w:val="24"/>
            <w:szCs w:val="24"/>
          </w:rPr>
          <w:t>постановления</w:t>
        </w:r>
      </w:hyperlink>
      <w:r w:rsidRPr="00761A4B">
        <w:rPr>
          <w:sz w:val="24"/>
          <w:szCs w:val="24"/>
        </w:rPr>
        <w:t xml:space="preserve"> Администрации Клинского муниципального района от 17.07.2013 № 1356 "Об утверждении Порядка разработки и реализации муниципальных программ </w:t>
      </w:r>
      <w:r w:rsidRPr="00761A4B">
        <w:rPr>
          <w:bCs/>
          <w:sz w:val="24"/>
          <w:szCs w:val="24"/>
        </w:rPr>
        <w:t>городского округа Клин</w:t>
      </w:r>
      <w:r w:rsidRPr="00761A4B">
        <w:rPr>
          <w:sz w:val="24"/>
          <w:szCs w:val="24"/>
        </w:rPr>
        <w:t>" (с внесенными изменениями) (далее - Порядок).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 xml:space="preserve">Ответственными за выполнение мероприятий муниципальной программы и подпрограмм являются: 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761A4B">
        <w:rPr>
          <w:sz w:val="24"/>
          <w:szCs w:val="24"/>
        </w:rPr>
        <w:t>Администрация городского округа Клин;</w:t>
      </w:r>
      <w:r w:rsidRPr="00761A4B">
        <w:rPr>
          <w:color w:val="FF0000"/>
          <w:sz w:val="24"/>
          <w:szCs w:val="24"/>
        </w:rPr>
        <w:t xml:space="preserve"> 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 xml:space="preserve">Управление </w:t>
      </w:r>
      <w:proofErr w:type="spellStart"/>
      <w:r w:rsidR="007836E7" w:rsidRPr="007836E7">
        <w:rPr>
          <w:sz w:val="24"/>
          <w:szCs w:val="24"/>
        </w:rPr>
        <w:t>дорожно</w:t>
      </w:r>
      <w:proofErr w:type="spellEnd"/>
      <w:r w:rsidR="007836E7" w:rsidRPr="007836E7">
        <w:rPr>
          <w:sz w:val="24"/>
          <w:szCs w:val="24"/>
        </w:rPr>
        <w:t xml:space="preserve"> – транспортной инфраструктуры</w:t>
      </w:r>
      <w:r w:rsidRPr="00761A4B">
        <w:rPr>
          <w:sz w:val="24"/>
          <w:szCs w:val="24"/>
        </w:rPr>
        <w:t>;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761A4B">
        <w:rPr>
          <w:bCs/>
          <w:sz w:val="24"/>
          <w:szCs w:val="24"/>
        </w:rPr>
        <w:t xml:space="preserve">Финансово-экономическое управление </w:t>
      </w:r>
      <w:r w:rsidRPr="00761A4B">
        <w:rPr>
          <w:sz w:val="24"/>
          <w:szCs w:val="24"/>
        </w:rPr>
        <w:t>Администрации городского округа Клин;</w:t>
      </w:r>
    </w:p>
    <w:p w:rsidR="00761A4B" w:rsidRPr="007836E7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>Муниципальное казенное учреждение «Централизованная бухгалтерия городского округа Клин».</w:t>
      </w:r>
    </w:p>
    <w:p w:rsidR="00761A4B" w:rsidRPr="00761A4B" w:rsidRDefault="007836E7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836E7">
        <w:rPr>
          <w:sz w:val="24"/>
          <w:szCs w:val="24"/>
        </w:rPr>
        <w:t xml:space="preserve">Муниципальное </w:t>
      </w:r>
      <w:proofErr w:type="gramStart"/>
      <w:r w:rsidRPr="007836E7">
        <w:rPr>
          <w:sz w:val="24"/>
          <w:szCs w:val="24"/>
        </w:rPr>
        <w:t>бюджетного</w:t>
      </w:r>
      <w:proofErr w:type="gramEnd"/>
      <w:r w:rsidRPr="007836E7">
        <w:rPr>
          <w:sz w:val="24"/>
          <w:szCs w:val="24"/>
        </w:rPr>
        <w:t xml:space="preserve"> учреждение </w:t>
      </w:r>
      <w:r w:rsidR="00761A4B" w:rsidRPr="007836E7">
        <w:rPr>
          <w:sz w:val="24"/>
          <w:szCs w:val="24"/>
        </w:rPr>
        <w:t xml:space="preserve"> «Городское хозяйство».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761A4B">
        <w:rPr>
          <w:sz w:val="24"/>
          <w:szCs w:val="24"/>
        </w:rPr>
        <w:t>Ответственный</w:t>
      </w:r>
      <w:proofErr w:type="gramEnd"/>
      <w:r w:rsidRPr="00761A4B">
        <w:rPr>
          <w:sz w:val="24"/>
          <w:szCs w:val="24"/>
        </w:rPr>
        <w:t xml:space="preserve"> за выполнение мероприятия муниципальной программы (подпрограммы):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>формирует прогноз расходов на реализацию мероприятия;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>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>разрабатывает «Дорожные карты» по выполнению основных мероприятий подпрограммы.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1A4B">
        <w:rPr>
          <w:sz w:val="24"/>
          <w:szCs w:val="24"/>
        </w:rPr>
        <w:t xml:space="preserve"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соответствии с </w:t>
      </w:r>
      <w:hyperlink r:id="rId15" w:history="1">
        <w:r w:rsidRPr="007836E7">
          <w:rPr>
            <w:sz w:val="24"/>
            <w:szCs w:val="24"/>
          </w:rPr>
          <w:t>Порядком</w:t>
        </w:r>
      </w:hyperlink>
      <w:r w:rsidRPr="00761A4B">
        <w:rPr>
          <w:sz w:val="24"/>
          <w:szCs w:val="24"/>
        </w:rPr>
        <w:t>.</w:t>
      </w:r>
    </w:p>
    <w:p w:rsidR="00761A4B" w:rsidRPr="00761A4B" w:rsidRDefault="00761A4B" w:rsidP="00761A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61A4B" w:rsidRPr="00761A4B" w:rsidRDefault="00761A4B" w:rsidP="00761A4B">
      <w:pPr>
        <w:jc w:val="center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>7. Состав, форма и сроки представления отчетности о ходе реализации</w:t>
      </w:r>
    </w:p>
    <w:p w:rsidR="00761A4B" w:rsidRPr="00761A4B" w:rsidRDefault="00761A4B" w:rsidP="00761A4B">
      <w:pPr>
        <w:jc w:val="center"/>
        <w:rPr>
          <w:b/>
          <w:sz w:val="24"/>
          <w:szCs w:val="24"/>
        </w:rPr>
      </w:pPr>
      <w:r w:rsidRPr="00761A4B">
        <w:rPr>
          <w:b/>
          <w:sz w:val="24"/>
          <w:szCs w:val="24"/>
        </w:rPr>
        <w:t xml:space="preserve"> мероприятий муниципальной программы.</w:t>
      </w:r>
    </w:p>
    <w:p w:rsidR="00761A4B" w:rsidRPr="00761A4B" w:rsidRDefault="00761A4B" w:rsidP="00761A4B">
      <w:pPr>
        <w:jc w:val="both"/>
        <w:rPr>
          <w:sz w:val="24"/>
          <w:szCs w:val="24"/>
        </w:rPr>
      </w:pPr>
    </w:p>
    <w:p w:rsidR="00761A4B" w:rsidRPr="00761A4B" w:rsidRDefault="00761A4B" w:rsidP="00761A4B">
      <w:pPr>
        <w:ind w:firstLine="708"/>
        <w:jc w:val="both"/>
        <w:rPr>
          <w:sz w:val="24"/>
          <w:szCs w:val="24"/>
          <w:lang w:val="x-none"/>
        </w:rPr>
      </w:pPr>
      <w:r w:rsidRPr="00761A4B">
        <w:rPr>
          <w:sz w:val="24"/>
          <w:szCs w:val="24"/>
        </w:rPr>
        <w:t xml:space="preserve">Отчетность при реализации программы осуществляется в соответствии с постановлением Администрации Клинского муниципального района от 17.07.2013                       № 1356 "Об утверждении Порядка разработки и реализации муниципальных программ </w:t>
      </w:r>
      <w:r w:rsidRPr="00761A4B">
        <w:rPr>
          <w:bCs/>
          <w:sz w:val="24"/>
          <w:szCs w:val="24"/>
        </w:rPr>
        <w:t>городского округа Клин</w:t>
      </w:r>
      <w:r w:rsidRPr="00761A4B">
        <w:rPr>
          <w:sz w:val="24"/>
          <w:szCs w:val="24"/>
        </w:rPr>
        <w:t>" (с внесенными изменениями).</w:t>
      </w:r>
    </w:p>
    <w:p w:rsidR="00761A4B" w:rsidRPr="00761A4B" w:rsidRDefault="00761A4B" w:rsidP="00AB6089">
      <w:pPr>
        <w:ind w:firstLine="708"/>
        <w:jc w:val="both"/>
        <w:rPr>
          <w:rFonts w:eastAsia="Calibri"/>
          <w:sz w:val="26"/>
          <w:szCs w:val="26"/>
          <w:lang w:val="x-none" w:eastAsia="en-US"/>
        </w:rPr>
        <w:sectPr w:rsidR="00761A4B" w:rsidRPr="00761A4B" w:rsidSect="00A87CA1">
          <w:pgSz w:w="11906" w:h="16838"/>
          <w:pgMar w:top="1134" w:right="851" w:bottom="851" w:left="1418" w:header="0" w:footer="0" w:gutter="0"/>
          <w:cols w:space="720"/>
          <w:docGrid w:linePitch="272"/>
        </w:sectPr>
      </w:pPr>
    </w:p>
    <w:p w:rsidR="00AB6089" w:rsidRPr="00AB6089" w:rsidRDefault="00AB6089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lastRenderedPageBreak/>
        <w:t>Планируемые результаты реализации муниципальной программы</w:t>
      </w:r>
    </w:p>
    <w:p w:rsidR="00AB6089" w:rsidRDefault="00AB6089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t>«Развитие и функционирование дорожно-транспортного комплекса городского округа Клин» на 2017-2021 годы</w:t>
      </w:r>
    </w:p>
    <w:p w:rsidR="000D672E" w:rsidRPr="00AB6089" w:rsidRDefault="000D672E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1418"/>
        <w:gridCol w:w="141"/>
        <w:gridCol w:w="709"/>
        <w:gridCol w:w="142"/>
        <w:gridCol w:w="1276"/>
        <w:gridCol w:w="992"/>
        <w:gridCol w:w="1134"/>
        <w:gridCol w:w="142"/>
        <w:gridCol w:w="1134"/>
        <w:gridCol w:w="1134"/>
        <w:gridCol w:w="992"/>
        <w:gridCol w:w="1696"/>
      </w:tblGrid>
      <w:tr w:rsidR="00AB6089" w:rsidRPr="00AB6089" w:rsidTr="00C12E4C">
        <w:trPr>
          <w:trHeight w:val="459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0816A0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№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816A0">
              <w:rPr>
                <w:b/>
                <w:i/>
                <w:sz w:val="24"/>
                <w:szCs w:val="24"/>
                <w:lang w:eastAsia="en-US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816A0">
              <w:rPr>
                <w:b/>
                <w:i/>
                <w:sz w:val="24"/>
                <w:szCs w:val="24"/>
                <w:lang w:eastAsia="en-US"/>
              </w:rPr>
              <w:t>Тип показателя*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Планируемое значение показателя по годам реализации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Номер основного мероприятия в перечне мероприятий подпрограммы</w:t>
            </w:r>
          </w:p>
        </w:tc>
      </w:tr>
      <w:tr w:rsidR="0092608C" w:rsidRPr="00AB6089" w:rsidTr="00C12E4C">
        <w:trPr>
          <w:trHeight w:val="120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2608C" w:rsidRPr="00AB6089" w:rsidTr="00C12E4C">
        <w:trPr>
          <w:trHeight w:val="1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816A0"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816A0"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B6089">
              <w:rPr>
                <w:b/>
                <w:i/>
                <w:sz w:val="24"/>
                <w:szCs w:val="24"/>
                <w:lang w:eastAsia="en-US"/>
              </w:rPr>
              <w:t>11</w:t>
            </w:r>
          </w:p>
        </w:tc>
      </w:tr>
      <w:tr w:rsidR="00AB6089" w:rsidRPr="00AB6089" w:rsidTr="00C12E4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C12E4C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b/>
                <w:color w:val="000000"/>
                <w:sz w:val="24"/>
                <w:szCs w:val="24"/>
                <w:lang w:eastAsia="en-US"/>
              </w:rPr>
              <w:t>Подпрограмма 1.  Пассажирский транспорт общего пользования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92608C" w:rsidRPr="00AB6089" w:rsidTr="00C12E4C">
        <w:trPr>
          <w:trHeight w:val="13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Обеспечение доступности транспортных услуг на маршрутах регулярных перевозок:</w:t>
            </w:r>
          </w:p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«Доля поездок, оплачиваемых, с использование единых транспортных карт, в общем количестве оплаченных пассажирами поездок на конец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Целевой приоритетный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92608C" w:rsidRPr="00AB6089" w:rsidTr="00C12E4C">
        <w:trPr>
          <w:trHeight w:val="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Повышение качества обслуживания пассажиров:</w:t>
            </w:r>
          </w:p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«Доля транспортных средств, соответствующих стандарту (МК- 5 лет, СК, БК – 7 лет)»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Целевой приоритетный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92608C" w:rsidRPr="00AB6089" w:rsidTr="00C12E4C">
        <w:trPr>
          <w:trHeight w:val="2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Внедрение ГЛОНАСС. Степень внедрения и эффективность </w:t>
            </w:r>
            <w:r w:rsidRPr="000816A0">
              <w:rPr>
                <w:color w:val="000000"/>
                <w:sz w:val="24"/>
                <w:szCs w:val="24"/>
                <w:lang w:eastAsia="en-US"/>
              </w:rPr>
              <w:lastRenderedPageBreak/>
              <w:t>использования технологии на базе системы ГЛОНАСС и использованием РНИС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lastRenderedPageBreak/>
              <w:t>Целевой приоритетн</w:t>
            </w:r>
            <w:r w:rsidRPr="000816A0">
              <w:rPr>
                <w:color w:val="000000"/>
                <w:sz w:val="24"/>
                <w:szCs w:val="24"/>
                <w:lang w:eastAsia="en-US"/>
              </w:rPr>
              <w:lastRenderedPageBreak/>
              <w:t>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B6089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9918C2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0816A0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2. </w:t>
            </w:r>
            <w:r w:rsidR="009918C2" w:rsidRPr="000816A0">
              <w:rPr>
                <w:b/>
                <w:color w:val="000000"/>
                <w:sz w:val="26"/>
                <w:szCs w:val="26"/>
              </w:rPr>
              <w:t xml:space="preserve">Капитальный ремонт и ремонт автомобильных дорог общего </w:t>
            </w:r>
            <w:proofErr w:type="gramStart"/>
            <w:r w:rsidR="009918C2" w:rsidRPr="000816A0">
              <w:rPr>
                <w:b/>
                <w:color w:val="000000"/>
                <w:sz w:val="26"/>
                <w:szCs w:val="26"/>
              </w:rPr>
              <w:t>пользования</w:t>
            </w:r>
            <w:proofErr w:type="gramEnd"/>
            <w:r w:rsidR="009918C2" w:rsidRPr="000816A0">
              <w:rPr>
                <w:b/>
                <w:color w:val="000000"/>
                <w:sz w:val="26"/>
                <w:szCs w:val="26"/>
              </w:rPr>
              <w:t xml:space="preserve"> в том числе замена и установка автобусных павильонов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2608C" w:rsidRPr="00AB6089" w:rsidTr="00C12E4C">
        <w:trPr>
          <w:trHeight w:val="8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Приведенных в нормативное </w:t>
            </w:r>
            <w:proofErr w:type="gramStart"/>
            <w:r w:rsidRPr="000816A0">
              <w:rPr>
                <w:color w:val="000000"/>
                <w:sz w:val="24"/>
                <w:szCs w:val="24"/>
                <w:lang w:eastAsia="en-US"/>
              </w:rPr>
              <w:t>состояние</w:t>
            </w:r>
            <w:proofErr w:type="gramEnd"/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 а/дорог общего пользования местного значения:</w:t>
            </w:r>
          </w:p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«Ремонт (</w:t>
            </w:r>
            <w:proofErr w:type="spellStart"/>
            <w:r w:rsidRPr="000816A0">
              <w:rPr>
                <w:color w:val="000000"/>
                <w:sz w:val="24"/>
                <w:szCs w:val="24"/>
                <w:lang w:eastAsia="en-US"/>
              </w:rPr>
              <w:t>кап</w:t>
            </w:r>
            <w:proofErr w:type="gramStart"/>
            <w:r w:rsidRPr="000816A0">
              <w:rPr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0816A0">
              <w:rPr>
                <w:color w:val="000000"/>
                <w:sz w:val="24"/>
                <w:szCs w:val="24"/>
                <w:lang w:eastAsia="en-US"/>
              </w:rPr>
              <w:t>емонт</w:t>
            </w:r>
            <w:proofErr w:type="spellEnd"/>
            <w:r w:rsidRPr="000816A0">
              <w:rPr>
                <w:color w:val="000000"/>
                <w:sz w:val="24"/>
                <w:szCs w:val="24"/>
                <w:lang w:eastAsia="en-US"/>
              </w:rPr>
              <w:t>) сети автомобильных дорог общего</w:t>
            </w:r>
            <w:r w:rsidR="00C12E4C">
              <w:rPr>
                <w:color w:val="000000"/>
                <w:sz w:val="24"/>
                <w:szCs w:val="24"/>
                <w:lang w:eastAsia="en-US"/>
              </w:rPr>
              <w:t xml:space="preserve"> пользования местного значения»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Показатель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тыс.кв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56,791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129,932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71,695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88,669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88,669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88,669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92608C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Приведенных в нормативное </w:t>
            </w:r>
            <w:proofErr w:type="gramStart"/>
            <w:r w:rsidRPr="000816A0">
              <w:rPr>
                <w:color w:val="000000"/>
                <w:sz w:val="24"/>
                <w:szCs w:val="24"/>
                <w:lang w:eastAsia="en-US"/>
              </w:rPr>
              <w:t>состояние</w:t>
            </w:r>
            <w:proofErr w:type="gramEnd"/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 а/дорог общего пользования местного значения: «Ремонт сети (</w:t>
            </w:r>
            <w:proofErr w:type="spellStart"/>
            <w:r w:rsidRPr="000816A0">
              <w:rPr>
                <w:color w:val="000000"/>
                <w:sz w:val="24"/>
                <w:szCs w:val="24"/>
                <w:lang w:eastAsia="en-US"/>
              </w:rPr>
              <w:t>кап</w:t>
            </w:r>
            <w:proofErr w:type="gramStart"/>
            <w:r w:rsidRPr="000816A0">
              <w:rPr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0816A0">
              <w:rPr>
                <w:color w:val="000000"/>
                <w:sz w:val="24"/>
                <w:szCs w:val="24"/>
                <w:lang w:eastAsia="en-US"/>
              </w:rPr>
              <w:t>емонт</w:t>
            </w:r>
            <w:proofErr w:type="spellEnd"/>
            <w:r w:rsidRPr="000816A0">
              <w:rPr>
                <w:color w:val="000000"/>
                <w:sz w:val="24"/>
                <w:szCs w:val="24"/>
                <w:lang w:eastAsia="en-US"/>
              </w:rPr>
              <w:t>) автомобильных дорог общего</w:t>
            </w:r>
            <w:r w:rsidR="00C12E4C">
              <w:rPr>
                <w:color w:val="000000"/>
                <w:sz w:val="24"/>
                <w:szCs w:val="24"/>
                <w:lang w:eastAsia="en-US"/>
              </w:rPr>
              <w:t xml:space="preserve"> пользования местного значения»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Показатель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18,998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12,67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92608C" w:rsidRPr="00AB6089" w:rsidTr="00C12E4C">
        <w:trPr>
          <w:trHeight w:val="2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Увеличение количества парковочных мест: «Создание </w:t>
            </w:r>
            <w:proofErr w:type="gramStart"/>
            <w:r w:rsidRPr="000816A0">
              <w:rPr>
                <w:color w:val="000000"/>
                <w:sz w:val="24"/>
                <w:szCs w:val="24"/>
                <w:lang w:eastAsia="en-US"/>
              </w:rPr>
              <w:t>парковочных</w:t>
            </w:r>
            <w:proofErr w:type="gramEnd"/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816A0">
              <w:rPr>
                <w:color w:val="000000"/>
                <w:sz w:val="24"/>
                <w:szCs w:val="24"/>
                <w:lang w:eastAsia="en-US"/>
              </w:rPr>
              <w:t>машиномест</w:t>
            </w:r>
            <w:proofErr w:type="spellEnd"/>
            <w:r w:rsidRPr="000816A0">
              <w:rPr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Целевой приоритетный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538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6322C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AB6089" w:rsidRDefault="0092608C" w:rsidP="008B52A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B6089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AB608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b/>
                <w:color w:val="000000"/>
                <w:sz w:val="24"/>
                <w:szCs w:val="24"/>
                <w:lang w:eastAsia="en-US"/>
              </w:rPr>
              <w:t>Подпрограмма 3. Содержание и текущий ремонт автомобильных дорог общего пользования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2608C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 xml:space="preserve">Показатель протяженности автомобильных дорог местного значения: «Протяженность сети автомобильных дорог общего </w:t>
            </w:r>
            <w:r w:rsidRPr="000816A0">
              <w:rPr>
                <w:color w:val="000000"/>
                <w:sz w:val="24"/>
                <w:szCs w:val="24"/>
                <w:lang w:eastAsia="en-US"/>
              </w:rPr>
              <w:lastRenderedPageBreak/>
              <w:t>пользования»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704,92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92608C" w:rsidRPr="00AB6089" w:rsidTr="00C12E4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C12E4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Сокращение доли бесхозяйных дорог: У каждой дороги хозяин. Доля бесхозяйных дорог, принятых в муниципальную собственность»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0816A0" w:rsidRDefault="0092608C" w:rsidP="0092608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Целевой приоритетный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92608C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08C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AB6089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AB608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b/>
                <w:color w:val="000000"/>
                <w:sz w:val="24"/>
                <w:szCs w:val="24"/>
                <w:lang w:eastAsia="en-US"/>
              </w:rPr>
              <w:t>Подпрограмма 4. Строительство автомобильных дорог общего пользования, городских улиц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0816A0" w:rsidRPr="00AB6089" w:rsidTr="008B52A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0816A0" w:rsidRDefault="000816A0" w:rsidP="002333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Развития сети автомобильных дорог: «Объем ввода в эксплуатацию после строительства и (или) реконструкции автомобильных дорог общего пользования местного значения, в том числе с привлечением субсидии из бюджета Московской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A0" w:rsidRPr="000816A0" w:rsidRDefault="000816A0" w:rsidP="002333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Показатель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A0" w:rsidRPr="00AB6089" w:rsidRDefault="008B52A7" w:rsidP="008B52A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B6089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089" w:rsidRPr="000816A0" w:rsidRDefault="00AB6089" w:rsidP="00AB608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b/>
                <w:color w:val="000000"/>
                <w:sz w:val="24"/>
                <w:szCs w:val="24"/>
                <w:lang w:eastAsia="en-US"/>
              </w:rPr>
              <w:t>Подпрограмма 5. Обеспечение безопасности дорожного движения на улично-дорожной сети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89" w:rsidRPr="00AB6089" w:rsidRDefault="00AB6089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0816A0" w:rsidRPr="00AB6089" w:rsidTr="000816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A0" w:rsidRPr="00AB6089" w:rsidRDefault="008B52A7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0816A0" w:rsidRDefault="000816A0" w:rsidP="002333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Обеспечение безопасности дорожного движения на улично-дорожной сети: «Снижение смертности от дорожно-транспортных происшествий»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0816A0" w:rsidRDefault="000816A0" w:rsidP="002333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816A0">
              <w:rPr>
                <w:color w:val="000000"/>
                <w:sz w:val="24"/>
                <w:szCs w:val="24"/>
                <w:lang w:eastAsia="en-US"/>
              </w:rPr>
              <w:t>Целевой приоритетный показатель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На 100 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.ж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ителей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0816A0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A0" w:rsidRPr="00AB6089" w:rsidRDefault="008B52A7" w:rsidP="00AB6089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C12E4C" w:rsidRDefault="00C12E4C" w:rsidP="00AD041C">
      <w:pPr>
        <w:spacing w:line="276" w:lineRule="auto"/>
        <w:jc w:val="center"/>
        <w:rPr>
          <w:b/>
          <w:sz w:val="26"/>
          <w:szCs w:val="26"/>
        </w:rPr>
      </w:pPr>
    </w:p>
    <w:p w:rsidR="00C12E4C" w:rsidRDefault="00C12E4C" w:rsidP="00AD041C">
      <w:pPr>
        <w:spacing w:line="276" w:lineRule="auto"/>
        <w:jc w:val="center"/>
        <w:rPr>
          <w:b/>
          <w:sz w:val="26"/>
          <w:szCs w:val="26"/>
        </w:rPr>
      </w:pPr>
    </w:p>
    <w:p w:rsidR="00C12E4C" w:rsidRDefault="00C12E4C" w:rsidP="00AD041C">
      <w:pPr>
        <w:spacing w:line="276" w:lineRule="auto"/>
        <w:jc w:val="center"/>
        <w:rPr>
          <w:b/>
          <w:sz w:val="26"/>
          <w:szCs w:val="26"/>
        </w:rPr>
      </w:pPr>
    </w:p>
    <w:p w:rsidR="00C12E4C" w:rsidRDefault="00C12E4C" w:rsidP="00AD041C">
      <w:pPr>
        <w:spacing w:line="276" w:lineRule="auto"/>
        <w:jc w:val="center"/>
        <w:rPr>
          <w:b/>
          <w:sz w:val="26"/>
          <w:szCs w:val="26"/>
        </w:rPr>
      </w:pPr>
    </w:p>
    <w:p w:rsidR="00C12E4C" w:rsidRDefault="00C12E4C" w:rsidP="00AD041C">
      <w:pPr>
        <w:spacing w:line="276" w:lineRule="auto"/>
        <w:jc w:val="center"/>
        <w:rPr>
          <w:b/>
          <w:sz w:val="26"/>
          <w:szCs w:val="26"/>
        </w:rPr>
      </w:pPr>
    </w:p>
    <w:p w:rsidR="00AB6089" w:rsidRPr="00AB6089" w:rsidRDefault="00AB6089" w:rsidP="00AD041C">
      <w:pPr>
        <w:spacing w:line="276" w:lineRule="auto"/>
        <w:jc w:val="center"/>
        <w:rPr>
          <w:b/>
          <w:sz w:val="26"/>
          <w:szCs w:val="26"/>
        </w:rPr>
      </w:pPr>
      <w:r w:rsidRPr="00AB6089">
        <w:rPr>
          <w:b/>
          <w:sz w:val="26"/>
          <w:szCs w:val="26"/>
        </w:rPr>
        <w:lastRenderedPageBreak/>
        <w:t>6. Методика расчета показателей реализации Программы</w:t>
      </w:r>
    </w:p>
    <w:p w:rsidR="00AB6089" w:rsidRPr="00AB6089" w:rsidRDefault="00AB6089" w:rsidP="00AD041C">
      <w:pPr>
        <w:jc w:val="center"/>
        <w:rPr>
          <w:b/>
          <w:sz w:val="26"/>
          <w:szCs w:val="26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t xml:space="preserve">6.1. Методика </w:t>
      </w:r>
      <w:proofErr w:type="gramStart"/>
      <w:r w:rsidRPr="00AB6089">
        <w:rPr>
          <w:b/>
          <w:bCs/>
          <w:color w:val="000000"/>
          <w:sz w:val="26"/>
          <w:szCs w:val="26"/>
          <w:lang w:eastAsia="en-US"/>
        </w:rPr>
        <w:t>расчета значений показателей</w:t>
      </w:r>
      <w:r w:rsidRPr="00AB6089">
        <w:rPr>
          <w:b/>
          <w:sz w:val="26"/>
          <w:szCs w:val="26"/>
        </w:rPr>
        <w:t xml:space="preserve"> реализации подпрограммы</w:t>
      </w:r>
      <w:proofErr w:type="gramEnd"/>
      <w:r w:rsidRPr="00AB6089">
        <w:rPr>
          <w:b/>
          <w:sz w:val="26"/>
          <w:szCs w:val="26"/>
        </w:rPr>
        <w:t xml:space="preserve"> №1</w:t>
      </w:r>
    </w:p>
    <w:p w:rsidR="00AB6089" w:rsidRDefault="00AB6089" w:rsidP="00AD041C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t>«Пассажирский транспорт общего пользования»</w:t>
      </w:r>
    </w:p>
    <w:p w:rsidR="000D672E" w:rsidRPr="00AB6089" w:rsidRDefault="000D672E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4111"/>
        <w:gridCol w:w="1418"/>
        <w:gridCol w:w="1521"/>
        <w:gridCol w:w="2112"/>
        <w:gridCol w:w="1895"/>
      </w:tblGrid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Определение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Значения базового показателя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Статистические источники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sz w:val="24"/>
                <w:szCs w:val="24"/>
                <w:lang w:eastAsia="en-US"/>
              </w:rPr>
              <w:t>Доля поездок, оплачиваемых, с использование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характеризует повышение качества обслуживания пассажиров и обеспечение доступности транспортных услуг на маршрутах регулярных перевозок. Показатель равен отношению количества пассажиров, оплативших свой проезд единой транспортной картой, к общему количеству платных пассажиров, умноженному на 100 процентов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 результатам ведомственных отчетов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Доля транспортных средств, соответствующих стандарту (МК- 5 лет, СК, БК – 7 лет)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характеризует повышение качества обслуживания пассажиров. Показатель равен отношению количества транспортных средств, соответствующих стандарту к общему количеству транспортных средств, умноженному на 100 процентов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 результатам ведомственных отчетов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Внедрение ГЛОНАСС. Степень внедрения и эффективность использования технологии на базе системы ГЛОНАСС и использованием РНИС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рассчитывается путем определения доли транспортных средств, подключенных к РНИС от общего числа транспортных средств (в процентах)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 результатам ведомственных отчетов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</w:tbl>
    <w:p w:rsidR="00AB6089" w:rsidRPr="00AB6089" w:rsidRDefault="00AB6089" w:rsidP="00193032">
      <w:pPr>
        <w:spacing w:line="276" w:lineRule="auto"/>
        <w:jc w:val="center"/>
        <w:rPr>
          <w:b/>
          <w:sz w:val="26"/>
          <w:szCs w:val="26"/>
        </w:rPr>
      </w:pPr>
      <w:r w:rsidRPr="00AB6089">
        <w:rPr>
          <w:b/>
          <w:sz w:val="26"/>
          <w:szCs w:val="26"/>
        </w:rPr>
        <w:lastRenderedPageBreak/>
        <w:t xml:space="preserve">6. 2. Методика </w:t>
      </w:r>
      <w:proofErr w:type="gramStart"/>
      <w:r w:rsidRPr="00AB6089">
        <w:rPr>
          <w:b/>
          <w:sz w:val="26"/>
          <w:szCs w:val="26"/>
        </w:rPr>
        <w:t>расчета значений показателей реализации подпрограммы</w:t>
      </w:r>
      <w:proofErr w:type="gramEnd"/>
      <w:r w:rsidRPr="00AB6089">
        <w:rPr>
          <w:b/>
          <w:sz w:val="26"/>
          <w:szCs w:val="26"/>
        </w:rPr>
        <w:t xml:space="preserve"> №2</w:t>
      </w:r>
    </w:p>
    <w:p w:rsidR="000D672E" w:rsidRPr="00AB6089" w:rsidRDefault="009918C2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6472DA">
        <w:rPr>
          <w:b/>
          <w:color w:val="000000"/>
          <w:sz w:val="26"/>
          <w:szCs w:val="26"/>
        </w:rPr>
        <w:t xml:space="preserve">«Капитальный ремонт и ремонт автомобильных дорог общего </w:t>
      </w:r>
      <w:proofErr w:type="gramStart"/>
      <w:r w:rsidRPr="006472DA">
        <w:rPr>
          <w:b/>
          <w:color w:val="000000"/>
          <w:sz w:val="26"/>
          <w:szCs w:val="26"/>
        </w:rPr>
        <w:t>пользования</w:t>
      </w:r>
      <w:proofErr w:type="gramEnd"/>
      <w:r>
        <w:rPr>
          <w:b/>
          <w:color w:val="000000"/>
          <w:sz w:val="26"/>
          <w:szCs w:val="26"/>
        </w:rPr>
        <w:t xml:space="preserve"> в том числе замена и установка автобусных павильонов</w:t>
      </w:r>
      <w:r w:rsidRPr="006472DA">
        <w:rPr>
          <w:b/>
          <w:color w:val="000000"/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417"/>
        <w:gridCol w:w="1418"/>
        <w:gridCol w:w="3544"/>
        <w:gridCol w:w="1559"/>
      </w:tblGrid>
      <w:tr w:rsidR="00AB6089" w:rsidRPr="00AB6089" w:rsidTr="00C12E4C">
        <w:tc>
          <w:tcPr>
            <w:tcW w:w="817" w:type="dxa"/>
            <w:shd w:val="clear" w:color="auto" w:fill="auto"/>
          </w:tcPr>
          <w:p w:rsidR="00AB6089" w:rsidRPr="00AB6089" w:rsidRDefault="00AB6089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</w:tcPr>
          <w:p w:rsidR="00AB6089" w:rsidRPr="00AB6089" w:rsidRDefault="00AB6089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Ремонт сети автомобильных дорог общего пользования местного значения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 характеризующий площадь автомобильных дорог местного значения, приведенных в нормативное состояние за отчетный период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Тыс.кв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56,8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Форма статистического наблюдения №3-ДГ (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мо</w:t>
            </w:r>
            <w:proofErr w:type="spellEnd"/>
            <w:r w:rsidRPr="00AB6089">
              <w:rPr>
                <w:color w:val="000000"/>
                <w:sz w:val="24"/>
                <w:szCs w:val="24"/>
                <w:lang w:eastAsia="en-US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</w:tcPr>
          <w:p w:rsidR="00AB6089" w:rsidRPr="00AB6089" w:rsidRDefault="00AB6089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Ремонт сети автомобильных дорог общего пользования местного значения</w:t>
            </w:r>
          </w:p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протяженности отремонтированных автомобильных дорог местного значения, за отчетный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7,27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Форма статистического наблюдения №3-ДГ (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мо</w:t>
            </w:r>
            <w:proofErr w:type="spellEnd"/>
            <w:r w:rsidRPr="00AB6089">
              <w:rPr>
                <w:color w:val="000000"/>
                <w:sz w:val="24"/>
                <w:szCs w:val="24"/>
                <w:lang w:eastAsia="en-US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</w:tcPr>
          <w:p w:rsidR="00AB6089" w:rsidRPr="00AB6089" w:rsidRDefault="00AB6089" w:rsidP="00AB6089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Создание парковочных 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машино</w:t>
            </w:r>
            <w:proofErr w:type="spellEnd"/>
            <w:r w:rsidRPr="00AB6089">
              <w:rPr>
                <w:color w:val="000000"/>
                <w:sz w:val="24"/>
                <w:szCs w:val="24"/>
                <w:lang w:eastAsia="en-US"/>
              </w:rPr>
              <w:t>/мест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 характеризующий увеличение количества парковочных мест за отчетный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 результатам отчетов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</w:tbl>
    <w:p w:rsidR="00AB6089" w:rsidRPr="00AB6089" w:rsidRDefault="00AB6089" w:rsidP="00AB608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D672E" w:rsidRDefault="000D672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B6089" w:rsidRPr="00AB6089" w:rsidRDefault="00AB6089" w:rsidP="000D672E">
      <w:pPr>
        <w:ind w:right="-2211"/>
        <w:jc w:val="center"/>
        <w:rPr>
          <w:b/>
          <w:sz w:val="26"/>
          <w:szCs w:val="26"/>
        </w:rPr>
      </w:pPr>
      <w:r w:rsidRPr="00AB6089">
        <w:rPr>
          <w:b/>
          <w:sz w:val="26"/>
          <w:szCs w:val="26"/>
        </w:rPr>
        <w:lastRenderedPageBreak/>
        <w:t xml:space="preserve">6. 3 Методика </w:t>
      </w:r>
      <w:proofErr w:type="gramStart"/>
      <w:r w:rsidRPr="00AB6089">
        <w:rPr>
          <w:b/>
          <w:sz w:val="26"/>
          <w:szCs w:val="26"/>
        </w:rPr>
        <w:t>расчета значений показателей реализации подпрограммы</w:t>
      </w:r>
      <w:proofErr w:type="gramEnd"/>
      <w:r w:rsidR="00AD041C">
        <w:rPr>
          <w:b/>
          <w:sz w:val="26"/>
          <w:szCs w:val="26"/>
        </w:rPr>
        <w:t xml:space="preserve"> №3</w:t>
      </w:r>
    </w:p>
    <w:p w:rsidR="00AB6089" w:rsidRPr="00AB6089" w:rsidRDefault="00AB6089" w:rsidP="000D672E">
      <w:pPr>
        <w:ind w:right="-2211"/>
        <w:jc w:val="center"/>
        <w:rPr>
          <w:b/>
          <w:bCs/>
          <w:color w:val="000000"/>
          <w:sz w:val="26"/>
          <w:szCs w:val="26"/>
          <w:lang w:eastAsia="en-US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t>«Содержание и текущий ремонт автомобильных дорог общего пользования»</w:t>
      </w:r>
    </w:p>
    <w:p w:rsidR="00AB6089" w:rsidRPr="00AB6089" w:rsidRDefault="00AB6089" w:rsidP="00AB608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417"/>
        <w:gridCol w:w="1418"/>
        <w:gridCol w:w="3544"/>
        <w:gridCol w:w="1559"/>
      </w:tblGrid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протяженности автомобильных дорог местного значения, на отчетный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846,7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Форма статистического наблюдения №3-ДГ (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мо</w:t>
            </w:r>
            <w:proofErr w:type="spellEnd"/>
            <w:r w:rsidRPr="00AB6089">
              <w:rPr>
                <w:color w:val="000000"/>
                <w:sz w:val="24"/>
                <w:szCs w:val="24"/>
                <w:lang w:eastAsia="en-US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У каждой дороги хозяин.</w:t>
            </w:r>
          </w:p>
          <w:p w:rsidR="00AB6089" w:rsidRPr="00AB6089" w:rsidRDefault="00AB6089" w:rsidP="00C12E4C">
            <w:pPr>
              <w:jc w:val="center"/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Доля бесхозяйных дорог, принятых в муниципальную собственность.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</w:pP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 характеризующий сокращение количества бесхозяйных автодорог за отчетный год. Показатель равен отношению протяженности оформленных в муниципальную собственность бесхозяйных дорог (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), к общему количеству бесхозяйных дорог (км), выявленных на территории муниципального образования, умноженному на 100 процентов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 результатам отчетов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</w:tbl>
    <w:p w:rsidR="00AB6089" w:rsidRPr="00AB6089" w:rsidRDefault="00AB6089" w:rsidP="00AB608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93032" w:rsidRDefault="00193032" w:rsidP="00193032">
      <w:pPr>
        <w:spacing w:after="200" w:line="276" w:lineRule="auto"/>
        <w:rPr>
          <w:b/>
          <w:sz w:val="26"/>
          <w:szCs w:val="26"/>
        </w:rPr>
      </w:pPr>
    </w:p>
    <w:p w:rsidR="00AD041C" w:rsidRDefault="00AB6089" w:rsidP="00AD041C">
      <w:pPr>
        <w:pStyle w:val="a3"/>
        <w:numPr>
          <w:ilvl w:val="0"/>
          <w:numId w:val="4"/>
        </w:numPr>
        <w:spacing w:line="276" w:lineRule="auto"/>
        <w:jc w:val="center"/>
        <w:rPr>
          <w:b/>
          <w:sz w:val="26"/>
          <w:szCs w:val="26"/>
        </w:rPr>
      </w:pPr>
      <w:r w:rsidRPr="00AD041C">
        <w:rPr>
          <w:b/>
          <w:sz w:val="26"/>
          <w:szCs w:val="26"/>
        </w:rPr>
        <w:lastRenderedPageBreak/>
        <w:t xml:space="preserve">4. Методика </w:t>
      </w:r>
      <w:proofErr w:type="gramStart"/>
      <w:r w:rsidRPr="00AD041C">
        <w:rPr>
          <w:b/>
          <w:sz w:val="26"/>
          <w:szCs w:val="26"/>
        </w:rPr>
        <w:t>расчета значений показателей реализации подпрограммы</w:t>
      </w:r>
      <w:proofErr w:type="gramEnd"/>
      <w:r w:rsidR="00AD041C" w:rsidRPr="00AD041C">
        <w:rPr>
          <w:b/>
          <w:sz w:val="26"/>
          <w:szCs w:val="26"/>
        </w:rPr>
        <w:t xml:space="preserve"> №4</w:t>
      </w:r>
    </w:p>
    <w:p w:rsidR="00AB6089" w:rsidRPr="00AD041C" w:rsidRDefault="00AB6089" w:rsidP="00AD041C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AD041C">
        <w:rPr>
          <w:b/>
          <w:bCs/>
          <w:color w:val="000000"/>
          <w:sz w:val="26"/>
          <w:szCs w:val="26"/>
          <w:lang w:eastAsia="en-US"/>
        </w:rPr>
        <w:t>«Строительство автомобильных дорог общего пользования, городских улиц»</w:t>
      </w:r>
    </w:p>
    <w:p w:rsidR="000D672E" w:rsidRPr="00AB6089" w:rsidRDefault="000D672E" w:rsidP="00AB6089">
      <w:pPr>
        <w:ind w:right="-2211"/>
        <w:jc w:val="center"/>
        <w:rPr>
          <w:b/>
          <w:bCs/>
          <w:color w:val="000000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1417"/>
        <w:gridCol w:w="1418"/>
        <w:gridCol w:w="3544"/>
        <w:gridCol w:w="1559"/>
      </w:tblGrid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Объем ввода в эксплуатацию после строительства и (или) реконструкции автомобильных дорог общего пользования местного значения, в том числе с привлечением субсидии из бюджета Московской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Показатель характеризует темпы развития сети автомобильных дорог городского округа Клин и определяется по фактическому значению построенных и реконструированных автомобильных дорог за отчетный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Форма статистического наблюдения №3-ДГ (</w:t>
            </w:r>
            <w:proofErr w:type="spellStart"/>
            <w:r w:rsidRPr="00AB6089">
              <w:rPr>
                <w:color w:val="000000"/>
                <w:sz w:val="24"/>
                <w:szCs w:val="24"/>
                <w:lang w:eastAsia="en-US"/>
              </w:rPr>
              <w:t>мо</w:t>
            </w:r>
            <w:proofErr w:type="spellEnd"/>
            <w:r w:rsidRPr="00AB6089">
              <w:rPr>
                <w:color w:val="000000"/>
                <w:sz w:val="24"/>
                <w:szCs w:val="24"/>
                <w:lang w:eastAsia="en-US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</w:tbl>
    <w:p w:rsidR="00AB6089" w:rsidRPr="00AB6089" w:rsidRDefault="00AB6089" w:rsidP="00AB6089">
      <w:pPr>
        <w:jc w:val="center"/>
        <w:rPr>
          <w:b/>
          <w:sz w:val="26"/>
          <w:szCs w:val="26"/>
        </w:rPr>
      </w:pPr>
    </w:p>
    <w:p w:rsidR="00193032" w:rsidRDefault="00193032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B6089" w:rsidRPr="00AB6089" w:rsidRDefault="00AB6089" w:rsidP="00193032">
      <w:pPr>
        <w:spacing w:line="276" w:lineRule="auto"/>
        <w:jc w:val="center"/>
        <w:rPr>
          <w:b/>
          <w:sz w:val="26"/>
          <w:szCs w:val="26"/>
        </w:rPr>
      </w:pPr>
      <w:r w:rsidRPr="00AB6089">
        <w:rPr>
          <w:b/>
          <w:sz w:val="26"/>
          <w:szCs w:val="26"/>
        </w:rPr>
        <w:lastRenderedPageBreak/>
        <w:t xml:space="preserve">6. 5. Методика </w:t>
      </w:r>
      <w:proofErr w:type="gramStart"/>
      <w:r w:rsidRPr="00AB6089">
        <w:rPr>
          <w:b/>
          <w:sz w:val="26"/>
          <w:szCs w:val="26"/>
        </w:rPr>
        <w:t>расчета значений показателей реализации подпрограммы</w:t>
      </w:r>
      <w:proofErr w:type="gramEnd"/>
      <w:r w:rsidR="00AD041C">
        <w:rPr>
          <w:b/>
          <w:sz w:val="26"/>
          <w:szCs w:val="26"/>
        </w:rPr>
        <w:t xml:space="preserve"> №5</w:t>
      </w:r>
    </w:p>
    <w:p w:rsidR="00AB6089" w:rsidRDefault="00AB6089" w:rsidP="00193032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AB6089">
        <w:rPr>
          <w:b/>
          <w:bCs/>
          <w:color w:val="000000"/>
          <w:sz w:val="26"/>
          <w:szCs w:val="26"/>
          <w:lang w:eastAsia="en-US"/>
        </w:rPr>
        <w:t>«Обеспечение безопасности дорожного движения на улично-дорожной сети»</w:t>
      </w:r>
    </w:p>
    <w:p w:rsidR="000D672E" w:rsidRPr="00AB6089" w:rsidRDefault="000D672E" w:rsidP="00AB6089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969"/>
        <w:gridCol w:w="1417"/>
        <w:gridCol w:w="1418"/>
        <w:gridCol w:w="3544"/>
        <w:gridCol w:w="1559"/>
      </w:tblGrid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AB6089" w:rsidRPr="00AB6089" w:rsidTr="00C12E4C">
        <w:tc>
          <w:tcPr>
            <w:tcW w:w="8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Смертность от дорожно-транспортных происшествий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«Обеспечение безопасности дорожного движения на улично-дорожной сети», так и в других подпрограммах Программы. Рассчитывается как отношение числа погибших в Д</w:t>
            </w:r>
            <w:proofErr w:type="gramStart"/>
            <w:r w:rsidRPr="00AB6089">
              <w:rPr>
                <w:color w:val="000000"/>
                <w:sz w:val="24"/>
                <w:szCs w:val="24"/>
                <w:lang w:eastAsia="en-US"/>
              </w:rPr>
              <w:t>ТП к ср</w:t>
            </w:r>
            <w:proofErr w:type="gramEnd"/>
            <w:r w:rsidRPr="00AB6089">
              <w:rPr>
                <w:color w:val="000000"/>
                <w:sz w:val="24"/>
                <w:szCs w:val="24"/>
                <w:lang w:eastAsia="en-US"/>
              </w:rPr>
              <w:t>еднегодовой численности населения на 100 тысяч человек населения.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Случай на 100 тыс. населения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27,8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6089" w:rsidRPr="00AB6089" w:rsidRDefault="00AB6089" w:rsidP="00C12E4C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B6089">
              <w:rPr>
                <w:color w:val="000000"/>
                <w:sz w:val="24"/>
                <w:szCs w:val="24"/>
                <w:lang w:eastAsia="en-US"/>
              </w:rPr>
              <w:t>годовая</w:t>
            </w:r>
          </w:p>
        </w:tc>
      </w:tr>
    </w:tbl>
    <w:p w:rsidR="00AB6089" w:rsidRDefault="00AB6089" w:rsidP="00AD6919">
      <w:pPr>
        <w:spacing w:line="276" w:lineRule="auto"/>
        <w:rPr>
          <w:rFonts w:eastAsia="Calibri"/>
          <w:b/>
          <w:sz w:val="26"/>
          <w:szCs w:val="26"/>
          <w:lang w:eastAsia="en-US"/>
        </w:rPr>
        <w:sectPr w:rsidR="00AB6089" w:rsidSect="00193032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text" w:horzAnchor="margin" w:tblpXSpec="right" w:tblpY="-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AB6089" w:rsidTr="009B3335">
        <w:tc>
          <w:tcPr>
            <w:tcW w:w="5209" w:type="dxa"/>
          </w:tcPr>
          <w:p w:rsidR="00AB6089" w:rsidRDefault="00AB6089" w:rsidP="009B3335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AB6089" w:rsidRDefault="00AB6089" w:rsidP="009B3335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AD6919" w:rsidRDefault="00AD6919" w:rsidP="00AD6919">
      <w:pPr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D31CCA" w:rsidRDefault="00D31CCA" w:rsidP="00D31CCA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p w:rsidR="009B3335" w:rsidRDefault="009B3335" w:rsidP="00D31CCA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p w:rsidR="009B3335" w:rsidRDefault="009B3335" w:rsidP="00D31CCA">
      <w:pPr>
        <w:jc w:val="center"/>
        <w:rPr>
          <w:b/>
          <w:bCs/>
          <w:color w:val="000000"/>
          <w:sz w:val="26"/>
          <w:szCs w:val="26"/>
          <w:lang w:eastAsia="en-US"/>
        </w:rPr>
      </w:pPr>
    </w:p>
    <w:p w:rsidR="00D31CCA" w:rsidRPr="00F809F0" w:rsidRDefault="00D31CCA" w:rsidP="00D31CCA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F809F0">
        <w:rPr>
          <w:b/>
          <w:bCs/>
          <w:color w:val="000000"/>
          <w:sz w:val="26"/>
          <w:szCs w:val="26"/>
          <w:lang w:eastAsia="en-US"/>
        </w:rPr>
        <w:t>Паспорт подпрограммы №1 «Пассажирский транспорт общего пользования»</w:t>
      </w:r>
    </w:p>
    <w:p w:rsidR="00D31CCA" w:rsidRPr="00F809F0" w:rsidRDefault="00D31CCA" w:rsidP="00D31CCA">
      <w:pPr>
        <w:jc w:val="center"/>
        <w:rPr>
          <w:b/>
          <w:bCs/>
          <w:color w:val="000000"/>
          <w:sz w:val="26"/>
          <w:szCs w:val="26"/>
          <w:lang w:eastAsia="en-US"/>
        </w:rPr>
      </w:pPr>
      <w:r w:rsidRPr="00F809F0">
        <w:rPr>
          <w:b/>
          <w:bCs/>
          <w:color w:val="000000"/>
          <w:sz w:val="26"/>
          <w:szCs w:val="26"/>
          <w:lang w:eastAsia="en-US"/>
        </w:rPr>
        <w:t>на 2017-2021 годы</w:t>
      </w:r>
    </w:p>
    <w:p w:rsidR="00AB6089" w:rsidRDefault="00AB6089" w:rsidP="00E368A9">
      <w:pPr>
        <w:jc w:val="right"/>
        <w:rPr>
          <w:rFonts w:eastAsia="Calibri"/>
          <w:sz w:val="26"/>
          <w:szCs w:val="26"/>
          <w:lang w:eastAsia="en-US"/>
        </w:rPr>
      </w:pPr>
    </w:p>
    <w:p w:rsidR="00320189" w:rsidRDefault="00320189" w:rsidP="00320189">
      <w:pPr>
        <w:rPr>
          <w:rFonts w:eastAsia="Calibri"/>
          <w:sz w:val="26"/>
          <w:szCs w:val="26"/>
          <w:lang w:eastAsia="en-US"/>
        </w:rPr>
      </w:pPr>
    </w:p>
    <w:tbl>
      <w:tblPr>
        <w:tblW w:w="13780" w:type="dxa"/>
        <w:tblInd w:w="686" w:type="dxa"/>
        <w:tblLook w:val="04A0" w:firstRow="1" w:lastRow="0" w:firstColumn="1" w:lastColumn="0" w:noHBand="0" w:noVBand="1"/>
      </w:tblPr>
      <w:tblGrid>
        <w:gridCol w:w="1926"/>
        <w:gridCol w:w="960"/>
        <w:gridCol w:w="957"/>
        <w:gridCol w:w="2460"/>
        <w:gridCol w:w="1227"/>
        <w:gridCol w:w="1227"/>
        <w:gridCol w:w="1227"/>
        <w:gridCol w:w="1227"/>
        <w:gridCol w:w="1227"/>
        <w:gridCol w:w="1342"/>
      </w:tblGrid>
      <w:tr w:rsidR="00233377" w:rsidRPr="00233377" w:rsidTr="00233377">
        <w:trPr>
          <w:trHeight w:val="636"/>
        </w:trPr>
        <w:tc>
          <w:tcPr>
            <w:tcW w:w="2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08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233377" w:rsidRPr="00233377" w:rsidTr="00233377">
        <w:trPr>
          <w:trHeight w:val="288"/>
        </w:trPr>
        <w:tc>
          <w:tcPr>
            <w:tcW w:w="19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33377" w:rsidRPr="00233377" w:rsidTr="00233377">
        <w:trPr>
          <w:trHeight w:val="288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3377" w:rsidRPr="00233377" w:rsidTr="00233377">
        <w:trPr>
          <w:trHeight w:val="300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3377" w:rsidRPr="00233377" w:rsidTr="00233377">
        <w:trPr>
          <w:trHeight w:val="324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337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233377" w:rsidRPr="00233377" w:rsidTr="00233377">
        <w:trPr>
          <w:trHeight w:val="324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29 306,00 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38 290,40 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35 597,00 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35 597,00  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35 597,00 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174 387,40  </w:t>
            </w:r>
          </w:p>
        </w:tc>
      </w:tr>
      <w:tr w:rsidR="00233377" w:rsidRPr="00233377" w:rsidTr="00233377">
        <w:trPr>
          <w:trHeight w:val="324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</w:tr>
      <w:tr w:rsidR="00233377" w:rsidRPr="00233377" w:rsidTr="00233377">
        <w:trPr>
          <w:trHeight w:val="1260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27 784,00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34 575,30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35 388,00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35 388,00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35 388,00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168 523,30  </w:t>
            </w:r>
          </w:p>
        </w:tc>
      </w:tr>
      <w:tr w:rsidR="00233377" w:rsidRPr="00233377" w:rsidTr="00233377">
        <w:trPr>
          <w:trHeight w:val="948"/>
        </w:trPr>
        <w:tc>
          <w:tcPr>
            <w:tcW w:w="19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1 522,00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3 715,10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209,00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209,00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209,00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  <w:sz w:val="24"/>
                <w:szCs w:val="24"/>
              </w:rPr>
            </w:pPr>
            <w:r w:rsidRPr="00233377">
              <w:rPr>
                <w:color w:val="000000"/>
                <w:sz w:val="24"/>
                <w:szCs w:val="24"/>
              </w:rPr>
              <w:t xml:space="preserve">5 864,10  </w:t>
            </w:r>
          </w:p>
        </w:tc>
      </w:tr>
    </w:tbl>
    <w:p w:rsidR="00320189" w:rsidRDefault="00320189" w:rsidP="00320189">
      <w:pPr>
        <w:rPr>
          <w:rFonts w:eastAsia="Calibri"/>
          <w:sz w:val="26"/>
          <w:szCs w:val="26"/>
          <w:lang w:eastAsia="en-US"/>
        </w:rPr>
        <w:sectPr w:rsidR="00320189" w:rsidSect="00193032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lastRenderedPageBreak/>
        <w:t>Описание задач подпрограммы №1</w:t>
      </w: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>"Пассажирский транспорт общего пользования"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Подпрограмма "Пассажирский транспорт общего пользования" будет реализована путем решения следующей задачи: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>Задача.</w:t>
      </w:r>
      <w:r w:rsidRPr="006472DA">
        <w:rPr>
          <w:rFonts w:ascii="Times New Roman" w:hAnsi="Times New Roman" w:cs="Times New Roman"/>
          <w:sz w:val="26"/>
          <w:szCs w:val="26"/>
        </w:rPr>
        <w:t xml:space="preserve">  Развитие и совершенствование маршрутной сети с целью повышения доступности транспортных услуг для населения и повышения уровня безопасности при перевозке пассажиров.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Решение задачи " Развитие и совершенствование маршрутной сети с целью повышения доступности транспортных услуг для населения и повышения уровня безопасности при перевозке пассажиров " обеспечивается реализацией основных мероприятий: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организация перевозок пассажиров и багажа автомобильным транспортом по муниципальным маршрутам регулярных перевозок;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организация перевозок при проведении плановых мероприятий;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выполнение научно-исследовательских работ по исследованию режимов функционирования и оптимизации маршрутной сети пассажирского транспорта.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Организация транспортного обслуживания населения осуществляется в соответствии с муниципальными контрактами и договорами на оказание услуг по перевозке пассажиров по маршрутам регулярных перевозок по регулируемым тарифам.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В целях улучшения качества транспортного обслуживания и доступности транспортных услуг для населения в период 2017-2021 гг. планируется ежегодное проведение анализа количества маршрутов регулярных перевозок, на которых предоставляются меры социальной поддержки, в целях оптимизации и увеличения количества таких маршрутов.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Улучшение качества транспортных услуг возможно только при наличии объективной и оперативной информации о фактическом объеме оказанных услуг, что является решающим фактором оснащения предприятий-перевозчиков автоматизированными системами оплаты, учета и контроля пассажиров.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 xml:space="preserve">Внедрение </w:t>
      </w:r>
      <w:proofErr w:type="gramStart"/>
      <w:r w:rsidRPr="006472DA">
        <w:rPr>
          <w:rFonts w:ascii="Times New Roman" w:hAnsi="Times New Roman" w:cs="Times New Roman"/>
          <w:sz w:val="26"/>
          <w:szCs w:val="26"/>
        </w:rPr>
        <w:t>системы обеспечения безналичной оплаты проезда пассажиров</w:t>
      </w:r>
      <w:proofErr w:type="gramEnd"/>
      <w:r w:rsidRPr="006472DA">
        <w:rPr>
          <w:rFonts w:ascii="Times New Roman" w:hAnsi="Times New Roman" w:cs="Times New Roman"/>
          <w:sz w:val="26"/>
          <w:szCs w:val="26"/>
        </w:rPr>
        <w:t xml:space="preserve"> и перевозки багажа на общественном транспорте, учета проданных билетов и совершенных поездок направлено на обеспечение мероприятий по улучшению качества транспортного обслуживания населения и обеспечение доступности транспортных услуг в муниципальном сообщении.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72DA">
        <w:rPr>
          <w:rFonts w:ascii="Times New Roman" w:hAnsi="Times New Roman" w:cs="Times New Roman"/>
          <w:sz w:val="26"/>
          <w:szCs w:val="26"/>
        </w:rPr>
        <w:t xml:space="preserve">Увеличение доли перевозок транспортом общего пользования сдерживается его низкой привлекательностью, основными причинами которой являются низкая комфортабельность и надежность подвижного состава в связи с физическим и моральным износом (сход с линии), низкая доля подвижного состава, приспособленного для перевозки инвалидов и других маломобильных групп населения, недостаточная частота движения и отсутствие инфраструктуры, обеспечивающей </w:t>
      </w:r>
      <w:proofErr w:type="spellStart"/>
      <w:r w:rsidRPr="006472DA">
        <w:rPr>
          <w:rFonts w:ascii="Times New Roman" w:hAnsi="Times New Roman" w:cs="Times New Roman"/>
          <w:sz w:val="26"/>
          <w:szCs w:val="26"/>
        </w:rPr>
        <w:t>интермодальность</w:t>
      </w:r>
      <w:proofErr w:type="spellEnd"/>
      <w:r w:rsidRPr="006472DA">
        <w:rPr>
          <w:rFonts w:ascii="Times New Roman" w:hAnsi="Times New Roman" w:cs="Times New Roman"/>
          <w:sz w:val="26"/>
          <w:szCs w:val="26"/>
        </w:rPr>
        <w:t xml:space="preserve"> пассажирского транспорта.</w:t>
      </w:r>
      <w:proofErr w:type="gramEnd"/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В целях повышения доли перевозок транспортом общего пользования необходимо обновление подвижного состава пассажирского автомобильного транспорта общего пользования.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Разработка целевой регуляторной модели рынка регулярных пассажирских перевозок включает в себя следующие этапы: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исследование спроса на регулярные автобусные перевозки;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lastRenderedPageBreak/>
        <w:t>прогнозирование спроса населения на регулярные автобусные перевозки до 2021 года;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разработку плана мероприятий по реформированию сектора регулярных автомобильных пассажирских перевозок городского округа Клин до 2021 года.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В ходе выполнения мероприятий по созданию целевой регуляторной модели рынка регулярных автобусных пассажирских перевозок будут определены: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спрос на регулярные пассажирские перевозки в целом, по категориям поездок и пользователям;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степень удовлетворения населения текущим предложением автобусных перевозок;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факторы, влияющие на спрос на регулярные автобусные перевозки.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Кроме того, реализация данных мероприятий предполагает выполнение следующих этапов: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формирование прогноза спроса на регулярные автобусные перевозки в разрезе категорий поездок и пассажиров на период 2017-2021 годов;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подготовку предложений по оптимизации подвижного состава на маршрутах в разрезе его типов.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 xml:space="preserve">Характеристика проблем и мероприятий подпрограммы №1 </w:t>
      </w: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>«Пассажирский транспорт общего пользования»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В последние годы пассажирский транспорт городского округа Клин развивался динамично, возросла его системообразующая роль, существенно повысилась транспортная активность населения.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 xml:space="preserve">Вместе с тем состояние дорожно-транспортного комплекса не соответствует потребностям социально-экономического развития, существует дефицит провозных и пропускных способностей транспорта. 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К основным проблемам развития дорожно-транспортного комплекса в настоящее время можно отнести: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отставание темпов развития транспортной инфраструктуры от темпов социально-экономического развития;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ухудшение транспортной доступности;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снижение безопасности транспортных процессов, в первую очередь дорожного движения.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 xml:space="preserve">Серьезные проблемы существуют в секторе пассажирского транспорта общего пользования, что обусловлено значительной маятниковой миграцией населения с трудовыми целями. 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Недостаточные провозные возможности подвижного состава и исчерпание пропускной способности дорожной сети приводит к переполнению транспортных сре</w:t>
      </w:r>
      <w:proofErr w:type="gramStart"/>
      <w:r w:rsidRPr="006472DA">
        <w:rPr>
          <w:rFonts w:ascii="Times New Roman" w:hAnsi="Times New Roman" w:cs="Times New Roman"/>
          <w:sz w:val="26"/>
          <w:szCs w:val="26"/>
        </w:rPr>
        <w:t>дств в ч</w:t>
      </w:r>
      <w:proofErr w:type="gramEnd"/>
      <w:r w:rsidRPr="006472DA">
        <w:rPr>
          <w:rFonts w:ascii="Times New Roman" w:hAnsi="Times New Roman" w:cs="Times New Roman"/>
          <w:sz w:val="26"/>
          <w:szCs w:val="26"/>
        </w:rPr>
        <w:t>асы "пиковых" нагрузок в 1,5-1,7 раза и увеличению затрат времени на поездки.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Практически не находят применения современные комплексные решения по опережающему развитию скоростных видов городского транспорта, замещающих использование личных автомобилей.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Существует целый ряд проблем в секторе общественного транспорта, что не позволяет сделать его привлекательным по сравнению с индивидуальным автомобильным транспортом.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К таким проблемам относятся: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lastRenderedPageBreak/>
        <w:t>отсутствие специально выделенных полос для движения наземного пассажирского транспорта;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эксплуатация устаревшего и изношенного подвижного состава, несоблюдение нормативных требований по техническому обслуживанию и ремонту, отсутствие у частных предпринимателей площадок для размещения подвижного состава и ремонтных баз, что приводит к росту аварийности, срывам расписания движения и ухудшению качества перевозок;</w:t>
      </w:r>
    </w:p>
    <w:p w:rsidR="00E46451" w:rsidRPr="006472DA" w:rsidRDefault="00E46451" w:rsidP="00E464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72DA">
        <w:rPr>
          <w:rFonts w:ascii="Times New Roman" w:hAnsi="Times New Roman" w:cs="Times New Roman"/>
          <w:sz w:val="26"/>
          <w:szCs w:val="26"/>
        </w:rPr>
        <w:t>Осуществление мероприятий подпрограммы "Пассажирский транспорт общего пользования" направлено на снижение дефицита провозных и пропускных способностей транспорта.</w:t>
      </w:r>
    </w:p>
    <w:p w:rsidR="00E46451" w:rsidRPr="006472DA" w:rsidRDefault="00E46451" w:rsidP="00E46451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</w:p>
    <w:p w:rsidR="00E46451" w:rsidRPr="006472DA" w:rsidRDefault="00E46451" w:rsidP="00E46451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Концептуальные направления реформирования, модернизации,</w:t>
      </w: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>преобразования в рамках подпрограммы №1</w:t>
      </w:r>
    </w:p>
    <w:p w:rsidR="00E46451" w:rsidRPr="006472DA" w:rsidRDefault="00E46451" w:rsidP="00E464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72DA">
        <w:rPr>
          <w:rFonts w:ascii="Times New Roman" w:hAnsi="Times New Roman" w:cs="Times New Roman"/>
          <w:b/>
          <w:sz w:val="26"/>
          <w:szCs w:val="26"/>
        </w:rPr>
        <w:t>«Пассажирский транспорт общего пользования»</w:t>
      </w:r>
    </w:p>
    <w:p w:rsidR="00E46451" w:rsidRPr="006472DA" w:rsidRDefault="00E46451" w:rsidP="00E4645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46451" w:rsidRPr="006472DA" w:rsidRDefault="00E46451" w:rsidP="00E4645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Основным направлением развития транспортной сети на территории городского округа Клин является создание условий для формирования единой дорожной сети, круглогодично доступной для населения. </w:t>
      </w:r>
    </w:p>
    <w:p w:rsidR="00E46451" w:rsidRPr="006472DA" w:rsidRDefault="00E46451" w:rsidP="00E4645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Необходимо увеличить пропускную способность автомобильных дорог и улично-дорожной сети;</w:t>
      </w:r>
    </w:p>
    <w:p w:rsidR="00E46451" w:rsidRPr="006472DA" w:rsidRDefault="00E46451" w:rsidP="00E4645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b/>
          <w:sz w:val="26"/>
          <w:szCs w:val="26"/>
        </w:rPr>
        <w:t>Цель</w:t>
      </w:r>
      <w:r w:rsidRPr="006472DA">
        <w:rPr>
          <w:sz w:val="26"/>
          <w:szCs w:val="26"/>
        </w:rPr>
        <w:t xml:space="preserve"> - развитие единой сети автомобильных дорог на территории городского округа Клин. </w:t>
      </w:r>
    </w:p>
    <w:p w:rsidR="00E46451" w:rsidRPr="006472DA" w:rsidRDefault="00E46451" w:rsidP="00E46451">
      <w:pPr>
        <w:rPr>
          <w:sz w:val="26"/>
          <w:szCs w:val="26"/>
        </w:rPr>
      </w:pPr>
      <w:r w:rsidRPr="006472DA">
        <w:rPr>
          <w:sz w:val="26"/>
          <w:szCs w:val="26"/>
        </w:rPr>
        <w:tab/>
      </w:r>
    </w:p>
    <w:p w:rsidR="00E46451" w:rsidRPr="006472DA" w:rsidRDefault="00E46451" w:rsidP="00E46451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</w:p>
    <w:p w:rsidR="00E46451" w:rsidRPr="006472DA" w:rsidRDefault="00E46451" w:rsidP="00E46451">
      <w:pPr>
        <w:tabs>
          <w:tab w:val="left" w:pos="1720"/>
        </w:tabs>
        <w:jc w:val="center"/>
        <w:rPr>
          <w:b/>
          <w:color w:val="000000"/>
          <w:sz w:val="26"/>
          <w:szCs w:val="26"/>
        </w:rPr>
      </w:pPr>
    </w:p>
    <w:p w:rsidR="00E368A9" w:rsidRPr="00FE5DF3" w:rsidRDefault="00E368A9" w:rsidP="00E46451">
      <w:pPr>
        <w:jc w:val="center"/>
        <w:rPr>
          <w:rFonts w:eastAsia="Calibri"/>
          <w:sz w:val="26"/>
          <w:szCs w:val="26"/>
          <w:lang w:eastAsia="en-US"/>
        </w:rPr>
      </w:pPr>
    </w:p>
    <w:p w:rsidR="00E46451" w:rsidRDefault="00E46451">
      <w:pPr>
        <w:sectPr w:rsidR="00E46451" w:rsidSect="002047B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br w:type="page"/>
      </w:r>
    </w:p>
    <w:p w:rsidR="0045334D" w:rsidRDefault="0045334D" w:rsidP="0045334D">
      <w:pPr>
        <w:tabs>
          <w:tab w:val="left" w:pos="172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lastRenderedPageBreak/>
        <w:t>Перечень мероприятий подпрограммы №1 «Пассажирский транспорт общего пользования»</w:t>
      </w:r>
    </w:p>
    <w:p w:rsidR="0045334D" w:rsidRDefault="0045334D"/>
    <w:tbl>
      <w:tblPr>
        <w:tblW w:w="148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851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81"/>
      </w:tblGrid>
      <w:tr w:rsidR="00233377" w:rsidRPr="00233377" w:rsidTr="008B5190">
        <w:trPr>
          <w:trHeight w:val="144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Pr="00233377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233377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233377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233377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233377" w:rsidRPr="00233377" w:rsidTr="008B5190">
        <w:trPr>
          <w:trHeight w:val="67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33377">
              <w:rPr>
                <w:b/>
                <w:bCs/>
                <w:i/>
                <w:iCs/>
                <w:color w:val="000000"/>
              </w:rPr>
              <w:t>2021г.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8B5190" w:rsidRPr="00233377" w:rsidTr="008B5190">
        <w:trPr>
          <w:trHeight w:val="38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5190" w:rsidRPr="00233377" w:rsidRDefault="008B5190" w:rsidP="00233377">
            <w:pPr>
              <w:jc w:val="center"/>
              <w:rPr>
                <w:b/>
                <w:bCs/>
                <w:color w:val="000000"/>
              </w:rPr>
            </w:pPr>
            <w:r w:rsidRPr="00233377">
              <w:rPr>
                <w:b/>
                <w:bCs/>
                <w:color w:val="000000"/>
              </w:rPr>
              <w:t>Основное мероприятие 1. "Организация транспортного обслуживания"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B5190" w:rsidRPr="00233377" w:rsidRDefault="008B5190" w:rsidP="00233377">
            <w:pPr>
              <w:jc w:val="center"/>
              <w:rPr>
                <w:b/>
                <w:bCs/>
                <w:color w:val="000000"/>
              </w:rPr>
            </w:pPr>
            <w:r w:rsidRPr="00233377">
              <w:rPr>
                <w:b/>
                <w:bCs/>
                <w:color w:val="000000"/>
              </w:rPr>
              <w:t>2017-2021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38 290,40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174 387,40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29 306,00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38 290,40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35 597,00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35 597,00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35 597,00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Администрация городского округа Клин</w:t>
            </w:r>
          </w:p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Повышение доступности  услуг </w:t>
            </w:r>
          </w:p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8B5190" w:rsidRPr="00233377" w:rsidTr="00D23372">
        <w:trPr>
          <w:trHeight w:val="13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190" w:rsidRPr="00233377" w:rsidRDefault="008B5190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190" w:rsidRPr="00233377" w:rsidRDefault="008B5190" w:rsidP="0023337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190" w:rsidRPr="00233377" w:rsidRDefault="008B5190" w:rsidP="0023337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34 575,30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168 523,30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27 784,00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34 575,30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35 388,00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35 388,00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35 388,00  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</w:p>
        </w:tc>
      </w:tr>
      <w:tr w:rsidR="008B5190" w:rsidRPr="00233377" w:rsidTr="00D23372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190" w:rsidRPr="00233377" w:rsidRDefault="008B5190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5190" w:rsidRPr="00233377" w:rsidRDefault="008B5190" w:rsidP="0023337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5190" w:rsidRPr="00233377" w:rsidRDefault="008B5190" w:rsidP="00233377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3 715,10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5 864,10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3 715,10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Pr="00233377" w:rsidRDefault="008B5190" w:rsidP="00233377">
            <w:pPr>
              <w:jc w:val="center"/>
              <w:rPr>
                <w:color w:val="000000"/>
              </w:rPr>
            </w:pPr>
          </w:p>
        </w:tc>
      </w:tr>
      <w:tr w:rsidR="00233377" w:rsidRPr="00233377" w:rsidTr="008B5190">
        <w:trPr>
          <w:trHeight w:val="313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34 162,40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167 358,40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27 155,00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34 162,40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35 347,00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35 347,00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35 347,00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D23372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33 947,30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166 261,30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26 900,00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33 947,30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35 138,00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35 138,00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35 138,00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D23372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215,10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1 097,10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255,00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215,10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209,00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1. 2.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Организация перевозок при проведении плановых мероприятий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1 028,00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2 028,00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1 028,00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56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628,00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1 628,00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628,00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250,00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27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5190" w:rsidRDefault="008B5190" w:rsidP="008B5190">
            <w:pPr>
              <w:jc w:val="center"/>
              <w:rPr>
                <w:color w:val="000000"/>
              </w:rPr>
            </w:pPr>
          </w:p>
          <w:p w:rsidR="008B5190" w:rsidRDefault="00233377" w:rsidP="008B5190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городского поселения Клин</w:t>
            </w:r>
          </w:p>
          <w:p w:rsidR="00D23372" w:rsidRPr="00233377" w:rsidRDefault="00D23372" w:rsidP="008B519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lastRenderedPageBreak/>
              <w:t>1. 3.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Выполнение работ по разработке проекта комплексного развития транспортной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5 001,00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1 901,00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376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634,00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634,00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  <w:tr w:rsidR="00233377" w:rsidRPr="00233377" w:rsidTr="008B5190">
        <w:trPr>
          <w:trHeight w:val="2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377" w:rsidRPr="00233377" w:rsidRDefault="00233377" w:rsidP="0023337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4 367,00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1 267,00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3 100,00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377" w:rsidRPr="00233377" w:rsidRDefault="00233377" w:rsidP="00233377">
            <w:pPr>
              <w:jc w:val="center"/>
              <w:rPr>
                <w:color w:val="000000"/>
              </w:rPr>
            </w:pPr>
            <w:r w:rsidRPr="00233377">
              <w:rPr>
                <w:color w:val="000000"/>
              </w:rPr>
              <w:t> </w:t>
            </w:r>
          </w:p>
        </w:tc>
      </w:tr>
    </w:tbl>
    <w:p w:rsidR="00D31CCA" w:rsidRDefault="00D31CCA">
      <w:pPr>
        <w:spacing w:after="200" w:line="276" w:lineRule="auto"/>
      </w:pPr>
    </w:p>
    <w:p w:rsidR="00233377" w:rsidRDefault="00233377">
      <w:r>
        <w:br w:type="page"/>
      </w:r>
    </w:p>
    <w:tbl>
      <w:tblPr>
        <w:tblStyle w:val="a6"/>
        <w:tblpPr w:leftFromText="180" w:rightFromText="180" w:vertAnchor="text" w:horzAnchor="margin" w:tblpXSpec="right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D31CCA" w:rsidTr="00D31CCA">
        <w:tc>
          <w:tcPr>
            <w:tcW w:w="5209" w:type="dxa"/>
          </w:tcPr>
          <w:p w:rsidR="00D31CCA" w:rsidRDefault="00D31CCA" w:rsidP="00D31CCA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2 </w:t>
            </w:r>
          </w:p>
          <w:p w:rsidR="00D31CCA" w:rsidRDefault="00D31CCA" w:rsidP="00D31CCA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4A5D73" w:rsidRDefault="004A5D73"/>
    <w:p w:rsidR="00D31CCA" w:rsidRDefault="00D31CCA"/>
    <w:p w:rsidR="00D31CCA" w:rsidRDefault="00D31CCA"/>
    <w:p w:rsidR="00D31CCA" w:rsidRDefault="00D31CCA"/>
    <w:p w:rsidR="00D31CCA" w:rsidRDefault="00D31CCA"/>
    <w:p w:rsidR="002C1B11" w:rsidRDefault="002C1B11" w:rsidP="002C1B11">
      <w:pPr>
        <w:tabs>
          <w:tab w:val="left" w:pos="2440"/>
        </w:tabs>
        <w:ind w:firstLine="3261"/>
        <w:jc w:val="center"/>
        <w:rPr>
          <w:b/>
          <w:bCs/>
          <w:color w:val="000000"/>
          <w:sz w:val="26"/>
          <w:szCs w:val="26"/>
        </w:rPr>
      </w:pPr>
    </w:p>
    <w:p w:rsidR="002C1B11" w:rsidRDefault="00D31CCA" w:rsidP="002C1B11">
      <w:pPr>
        <w:tabs>
          <w:tab w:val="left" w:pos="244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Паспорт подпрограммы №2</w:t>
      </w:r>
      <w:r w:rsidR="002C1B11">
        <w:rPr>
          <w:b/>
          <w:bCs/>
          <w:color w:val="000000"/>
          <w:sz w:val="26"/>
          <w:szCs w:val="26"/>
        </w:rPr>
        <w:t xml:space="preserve"> </w:t>
      </w:r>
      <w:r w:rsidR="009918C2" w:rsidRPr="006472DA">
        <w:rPr>
          <w:b/>
          <w:color w:val="000000"/>
          <w:sz w:val="26"/>
          <w:szCs w:val="26"/>
        </w:rPr>
        <w:t xml:space="preserve">«Капитальный ремонт и ремонт автомобильных дорог общего </w:t>
      </w:r>
    </w:p>
    <w:p w:rsidR="00D31CCA" w:rsidRPr="002C1B11" w:rsidRDefault="009918C2" w:rsidP="002C1B11">
      <w:pPr>
        <w:tabs>
          <w:tab w:val="left" w:pos="2440"/>
        </w:tabs>
        <w:jc w:val="center"/>
        <w:rPr>
          <w:b/>
          <w:bCs/>
          <w:color w:val="000000"/>
          <w:sz w:val="26"/>
          <w:szCs w:val="26"/>
        </w:rPr>
      </w:pPr>
      <w:proofErr w:type="gramStart"/>
      <w:r w:rsidRPr="006472DA">
        <w:rPr>
          <w:b/>
          <w:color w:val="000000"/>
          <w:sz w:val="26"/>
          <w:szCs w:val="26"/>
        </w:rPr>
        <w:t>пользования</w:t>
      </w:r>
      <w:proofErr w:type="gramEnd"/>
      <w:r>
        <w:rPr>
          <w:b/>
          <w:color w:val="000000"/>
          <w:sz w:val="26"/>
          <w:szCs w:val="26"/>
        </w:rPr>
        <w:t xml:space="preserve"> в том числ</w:t>
      </w:r>
      <w:r w:rsidR="002C1B11">
        <w:rPr>
          <w:b/>
          <w:color w:val="000000"/>
          <w:sz w:val="26"/>
          <w:szCs w:val="26"/>
        </w:rPr>
        <w:t xml:space="preserve">е замена и установка автобусных </w:t>
      </w:r>
      <w:r>
        <w:rPr>
          <w:b/>
          <w:color w:val="000000"/>
          <w:sz w:val="26"/>
          <w:szCs w:val="26"/>
        </w:rPr>
        <w:t>павильонов</w:t>
      </w:r>
      <w:r w:rsidRPr="006472DA">
        <w:rPr>
          <w:b/>
          <w:color w:val="000000"/>
          <w:sz w:val="26"/>
          <w:szCs w:val="26"/>
        </w:rPr>
        <w:t>»</w:t>
      </w:r>
      <w:r>
        <w:rPr>
          <w:b/>
          <w:color w:val="000000"/>
          <w:sz w:val="26"/>
          <w:szCs w:val="26"/>
        </w:rPr>
        <w:t xml:space="preserve"> </w:t>
      </w:r>
      <w:r w:rsidR="00D31CCA" w:rsidRPr="006472DA">
        <w:rPr>
          <w:b/>
          <w:bCs/>
          <w:sz w:val="26"/>
          <w:szCs w:val="26"/>
        </w:rPr>
        <w:t>на 2017-2021 годы</w:t>
      </w:r>
    </w:p>
    <w:p w:rsidR="002C1B11" w:rsidRDefault="002C1B11"/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1641"/>
        <w:gridCol w:w="3309"/>
        <w:gridCol w:w="2932"/>
        <w:gridCol w:w="1341"/>
        <w:gridCol w:w="1341"/>
        <w:gridCol w:w="1225"/>
        <w:gridCol w:w="1225"/>
        <w:gridCol w:w="1225"/>
        <w:gridCol w:w="1341"/>
      </w:tblGrid>
      <w:tr w:rsidR="00D23372" w:rsidRPr="00DD24F5" w:rsidTr="00B86A54">
        <w:trPr>
          <w:trHeight w:val="96"/>
        </w:trPr>
        <w:tc>
          <w:tcPr>
            <w:tcW w:w="4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106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Администрация городского округа Клин</w:t>
            </w:r>
          </w:p>
        </w:tc>
      </w:tr>
      <w:tr w:rsidR="00D23372" w:rsidRPr="00DD24F5" w:rsidTr="00B86A54">
        <w:trPr>
          <w:trHeight w:val="96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3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Расходы (тыс. рублей)</w:t>
            </w:r>
          </w:p>
        </w:tc>
      </w:tr>
      <w:tr w:rsidR="00D23372" w:rsidRPr="00DD24F5" w:rsidTr="00B86A54">
        <w:trPr>
          <w:trHeight w:val="96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2017г.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2018г.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2019г.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2020г.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2021г.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b/>
                <w:bCs/>
                <w:color w:val="000000"/>
              </w:rPr>
            </w:pPr>
            <w:r w:rsidRPr="00DD24F5">
              <w:rPr>
                <w:b/>
                <w:bCs/>
                <w:color w:val="000000"/>
              </w:rPr>
              <w:t>Итого</w:t>
            </w:r>
          </w:p>
        </w:tc>
      </w:tr>
      <w:tr w:rsidR="00D23372" w:rsidRPr="00DD24F5" w:rsidTr="00D23372">
        <w:trPr>
          <w:trHeight w:val="324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Администрация городского округа Клин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Всего: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181 797,00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135 611,00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51 762,00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54 032,00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56 400,00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479 602,00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8 452,70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8 452,70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119 474,30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110 858,00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230 332,30  </w:t>
            </w:r>
          </w:p>
        </w:tc>
      </w:tr>
      <w:tr w:rsidR="00D23372" w:rsidRPr="00DD24F5" w:rsidTr="00D23372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в том числе: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  <w:r w:rsidRPr="00DD24F5">
              <w:rPr>
                <w:color w:val="000000"/>
              </w:rPr>
              <w:t> 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Субсидии федеральному бюджету (</w:t>
            </w:r>
            <w:proofErr w:type="spellStart"/>
            <w:r w:rsidRPr="00DD24F5">
              <w:rPr>
                <w:color w:val="000000"/>
              </w:rPr>
              <w:t>г.п</w:t>
            </w:r>
            <w:proofErr w:type="gramStart"/>
            <w:r w:rsidRPr="00DD24F5">
              <w:rPr>
                <w:color w:val="000000"/>
              </w:rPr>
              <w:t>.К</w:t>
            </w:r>
            <w:proofErr w:type="gramEnd"/>
            <w:r w:rsidRPr="00DD24F5">
              <w:rPr>
                <w:color w:val="000000"/>
              </w:rPr>
              <w:t>лин</w:t>
            </w:r>
            <w:proofErr w:type="spellEnd"/>
            <w:r w:rsidRPr="00DD24F5">
              <w:rPr>
                <w:color w:val="000000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16 408,30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16 408,30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субсидии Клинскому муниципальному району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11 947,00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75 937,00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87 884,00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91 119,00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27 181,00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118 300,00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субсидии городскому поселению Решетниково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1 982,00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1 982,00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субсидии городскому поселению Высоковск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5 758,00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5 758,00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бюджета Клинского муниципального района (</w:t>
            </w:r>
            <w:proofErr w:type="spellStart"/>
            <w:r w:rsidRPr="00DD24F5">
              <w:rPr>
                <w:color w:val="000000"/>
              </w:rPr>
              <w:t>софинансирование</w:t>
            </w:r>
            <w:proofErr w:type="spellEnd"/>
            <w:r w:rsidRPr="00DD24F5">
              <w:rPr>
                <w:color w:val="000000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2 987,00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13 000,00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18 182,00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19 042,00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19 900,00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73 111,00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бюджета городского поселения Клин (</w:t>
            </w:r>
            <w:proofErr w:type="spellStart"/>
            <w:r w:rsidRPr="00DD24F5">
              <w:rPr>
                <w:color w:val="000000"/>
              </w:rPr>
              <w:t>софинансирование</w:t>
            </w:r>
            <w:proofErr w:type="spellEnd"/>
            <w:r w:rsidRPr="00DD24F5">
              <w:rPr>
                <w:color w:val="000000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50 883,00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10 900,00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33 580,00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34 990,00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36 500,00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166 853,00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бюджета городского поселения Решетниково (</w:t>
            </w:r>
            <w:proofErr w:type="spellStart"/>
            <w:r w:rsidRPr="00DD24F5">
              <w:rPr>
                <w:color w:val="000000"/>
              </w:rPr>
              <w:t>софинансирование</w:t>
            </w:r>
            <w:proofErr w:type="spellEnd"/>
            <w:r w:rsidRPr="00DD24F5">
              <w:rPr>
                <w:color w:val="000000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408,00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408,00  </w:t>
            </w:r>
          </w:p>
        </w:tc>
      </w:tr>
      <w:tr w:rsidR="00D23372" w:rsidRPr="00DD24F5" w:rsidTr="00DD24F5">
        <w:trPr>
          <w:trHeight w:val="6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3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3372" w:rsidRPr="00DD24F5" w:rsidRDefault="00D23372" w:rsidP="00D23372">
            <w:pPr>
              <w:rPr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>Средства бюджета городского поселения Высоковск (</w:t>
            </w:r>
            <w:proofErr w:type="spellStart"/>
            <w:r w:rsidRPr="00DD24F5">
              <w:rPr>
                <w:color w:val="000000"/>
              </w:rPr>
              <w:t>софинансирование</w:t>
            </w:r>
            <w:proofErr w:type="spellEnd"/>
            <w:r w:rsidRPr="00DD24F5">
              <w:rPr>
                <w:color w:val="000000"/>
              </w:rPr>
              <w:t>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445,00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0,00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372" w:rsidRPr="00DD24F5" w:rsidRDefault="00D23372" w:rsidP="00D23372">
            <w:pPr>
              <w:jc w:val="center"/>
              <w:rPr>
                <w:color w:val="000000"/>
              </w:rPr>
            </w:pPr>
            <w:r w:rsidRPr="00DD24F5">
              <w:rPr>
                <w:color w:val="000000"/>
              </w:rPr>
              <w:t xml:space="preserve">445,00  </w:t>
            </w:r>
          </w:p>
        </w:tc>
      </w:tr>
    </w:tbl>
    <w:p w:rsidR="00D31CCA" w:rsidRDefault="00D31CCA">
      <w:pPr>
        <w:sectPr w:rsidR="00D31CCA" w:rsidSect="00B86A54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</w:p>
    <w:p w:rsidR="00D31CCA" w:rsidRPr="006472DA" w:rsidRDefault="00D31CCA" w:rsidP="00D31CCA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lastRenderedPageBreak/>
        <w:t xml:space="preserve">Описание задач подпрограммы №2 </w:t>
      </w:r>
    </w:p>
    <w:p w:rsidR="00D31CCA" w:rsidRDefault="009918C2" w:rsidP="00D31CCA">
      <w:pPr>
        <w:widowControl w:val="0"/>
        <w:autoSpaceDE w:val="0"/>
        <w:autoSpaceDN w:val="0"/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 xml:space="preserve">«Капитальный ремонт и ремонт автомобильных дорог общего </w:t>
      </w:r>
      <w:proofErr w:type="gramStart"/>
      <w:r w:rsidRPr="006472DA">
        <w:rPr>
          <w:b/>
          <w:color w:val="000000"/>
          <w:sz w:val="26"/>
          <w:szCs w:val="26"/>
        </w:rPr>
        <w:t>пользования</w:t>
      </w:r>
      <w:proofErr w:type="gramEnd"/>
      <w:r>
        <w:rPr>
          <w:b/>
          <w:color w:val="000000"/>
          <w:sz w:val="26"/>
          <w:szCs w:val="26"/>
        </w:rPr>
        <w:t xml:space="preserve"> в том числе замена и установка автобусных павильонов</w:t>
      </w:r>
      <w:r w:rsidRPr="006472DA">
        <w:rPr>
          <w:b/>
          <w:color w:val="000000"/>
          <w:sz w:val="26"/>
          <w:szCs w:val="26"/>
        </w:rPr>
        <w:t>»</w:t>
      </w:r>
    </w:p>
    <w:p w:rsidR="009918C2" w:rsidRPr="006472DA" w:rsidRDefault="009918C2" w:rsidP="00D31CC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Подпрограмма "Капитальный ремонт и ремонт автомобильных дорог общего пользования" будет реализована путем решения основной задачи: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Обеспечение прироста протяженности автомобильных дорог, соответствующих нормативным требованиям. Протяженность отремонтированных автомобильных дорог общего пользования местного значения за период с 2017-2021 годы составит более 240 км. </w:t>
      </w:r>
    </w:p>
    <w:p w:rsidR="00D31CCA" w:rsidRPr="00816FC1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Решение данной задачи</w:t>
      </w:r>
      <w:r w:rsidRPr="006472DA">
        <w:rPr>
          <w:b/>
          <w:sz w:val="26"/>
          <w:szCs w:val="26"/>
        </w:rPr>
        <w:t xml:space="preserve"> </w:t>
      </w:r>
      <w:r w:rsidRPr="006472DA">
        <w:rPr>
          <w:sz w:val="26"/>
          <w:szCs w:val="26"/>
        </w:rPr>
        <w:t>обеспечивается</w:t>
      </w:r>
      <w:r w:rsidRPr="006472DA">
        <w:rPr>
          <w:b/>
          <w:sz w:val="26"/>
          <w:szCs w:val="26"/>
        </w:rPr>
        <w:t xml:space="preserve"> </w:t>
      </w:r>
      <w:r w:rsidRPr="006472DA">
        <w:rPr>
          <w:sz w:val="26"/>
          <w:szCs w:val="26"/>
        </w:rPr>
        <w:t>реализацией</w:t>
      </w:r>
      <w:r w:rsidRPr="006472DA">
        <w:rPr>
          <w:b/>
          <w:sz w:val="26"/>
          <w:szCs w:val="26"/>
        </w:rPr>
        <w:t xml:space="preserve"> </w:t>
      </w:r>
      <w:r w:rsidRPr="006472DA">
        <w:rPr>
          <w:sz w:val="26"/>
          <w:szCs w:val="26"/>
        </w:rPr>
        <w:t xml:space="preserve">мероприятия по ремонту </w:t>
      </w:r>
      <w:r w:rsidRPr="00816FC1">
        <w:rPr>
          <w:sz w:val="26"/>
          <w:szCs w:val="26"/>
        </w:rPr>
        <w:t>автомобильных дорог общего пользования.</w:t>
      </w:r>
    </w:p>
    <w:p w:rsidR="00D31CCA" w:rsidRPr="00816FC1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Финансирование мероприятия будет осуществляться за счет субсидий из Дорожного фонда Московской области и средств бюджетов поселений.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Финансирование мероприятия будет осуществляться за счет субсидий из бюджета Российской Федерации, из Дорожного фонда Московской области и средств бюджетов поселений, входящих в состав Клинского муниципального района.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proofErr w:type="gramStart"/>
      <w:r w:rsidRPr="00816FC1">
        <w:rPr>
          <w:sz w:val="26"/>
          <w:szCs w:val="26"/>
        </w:rPr>
        <w:t>Допускается участие (финансовое и (или) трудовое заинтересованных лиц в выполнении работ по благоустройству дворовых территорий.</w:t>
      </w:r>
      <w:proofErr w:type="gramEnd"/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b/>
          <w:sz w:val="26"/>
          <w:szCs w:val="26"/>
        </w:rPr>
      </w:pPr>
      <w:r w:rsidRPr="00816FC1">
        <w:rPr>
          <w:sz w:val="26"/>
          <w:szCs w:val="26"/>
        </w:rPr>
        <w:t>Средства, полученные в качестве субсидии, носят целевой характер и не могут быть использованы на другие цели.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D31CCA" w:rsidRPr="006472DA" w:rsidRDefault="00D31CCA" w:rsidP="00D31CCA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Характеристика проблем и мероприятий подпрограммы №2</w:t>
      </w:r>
    </w:p>
    <w:p w:rsidR="009918C2" w:rsidRDefault="009918C2" w:rsidP="00D31CCA">
      <w:pPr>
        <w:widowControl w:val="0"/>
        <w:autoSpaceDE w:val="0"/>
        <w:autoSpaceDN w:val="0"/>
        <w:ind w:firstLine="540"/>
        <w:jc w:val="both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 xml:space="preserve">«Капитальный ремонт и ремонт автомобильных дорог общего </w:t>
      </w:r>
      <w:proofErr w:type="gramStart"/>
      <w:r w:rsidRPr="006472DA">
        <w:rPr>
          <w:b/>
          <w:color w:val="000000"/>
          <w:sz w:val="26"/>
          <w:szCs w:val="26"/>
        </w:rPr>
        <w:t>пользования</w:t>
      </w:r>
      <w:proofErr w:type="gramEnd"/>
      <w:r>
        <w:rPr>
          <w:b/>
          <w:color w:val="000000"/>
          <w:sz w:val="26"/>
          <w:szCs w:val="26"/>
        </w:rPr>
        <w:t xml:space="preserve"> в том числе замена и установка автобусных павильонов</w:t>
      </w:r>
      <w:r w:rsidRPr="006472DA">
        <w:rPr>
          <w:b/>
          <w:color w:val="000000"/>
          <w:sz w:val="26"/>
          <w:szCs w:val="26"/>
        </w:rPr>
        <w:t>»</w:t>
      </w:r>
    </w:p>
    <w:p w:rsidR="009918C2" w:rsidRDefault="009918C2" w:rsidP="00D31CCA">
      <w:pPr>
        <w:widowControl w:val="0"/>
        <w:autoSpaceDE w:val="0"/>
        <w:autoSpaceDN w:val="0"/>
        <w:ind w:firstLine="540"/>
        <w:jc w:val="both"/>
        <w:rPr>
          <w:b/>
          <w:color w:val="000000"/>
          <w:sz w:val="26"/>
          <w:szCs w:val="26"/>
        </w:rPr>
      </w:pP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Рост автомобильного парка и условия безопасности движения предъявляют высокие требования к автомобильным дорогам, в частности, к их технико-эксплуатационным характеристикам, прочности и долговечности дорожных сооружений, ровности и шероховатости поверхности покрытий, а также к качеству выполняемых работ.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На начало 2017 года на территории городского округа Клин общая протяженность автомобильных дорог общего пользования местного значения составляет 846,7 км, в том числе не отвечающих нормативным требованиям - 481,54 км.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 В рамках подпрограммы «Капитальный ремонт и ремонт автомобильных дорог общего пользования» будут выполнены следующие мероприятия:</w:t>
      </w:r>
    </w:p>
    <w:p w:rsidR="00D31CC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с целью обеспечения нормативных качеств эксплуатируемых автомобильных дорог общего пользования с 2017-2021 годы будет выполнен ремонт 240,9 км дорог, не отвечающих нормативным требованиям;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*В рамках мероприятия «Капитальный ремонт и ремонт дворовых территорий многоквартирных домов, проездов к дворовым территориям многоквартирных домов» выполняются отдельные виды работ комплексного благоустройства дворовых территорий, а именно: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- ремонт дворовых проездов и обустройство автомобильных парковок;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 xml:space="preserve">- обеспечение освещения дворовых территорий – реализуется в рамках муниципальной программы «Энергосбережение и повышение энергетической эффективности на территории Клинского муниципального района» на 2014-2020 годы </w:t>
      </w:r>
      <w:r w:rsidRPr="00816FC1">
        <w:rPr>
          <w:sz w:val="26"/>
          <w:szCs w:val="26"/>
        </w:rPr>
        <w:lastRenderedPageBreak/>
        <w:t>и муниципальной программы «Содержание и развитие жилищно-коммунального хозяйства Клинского муниципального района» на 2014-2018 годы</w:t>
      </w:r>
      <w:proofErr w:type="gramStart"/>
      <w:r w:rsidRPr="00816FC1">
        <w:rPr>
          <w:sz w:val="26"/>
          <w:szCs w:val="26"/>
        </w:rPr>
        <w:t>.;</w:t>
      </w:r>
      <w:proofErr w:type="gramEnd"/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- установка скамеек, урн, оборудование детских и (или) спортивных площадок, озеленение территории – реализуется в рамках муниципальной программы «Содержание и развитие жилищно-коммунального хозяйства Клинского муниципального района» на 2014-2018 годы</w:t>
      </w:r>
      <w:proofErr w:type="gramStart"/>
      <w:r w:rsidRPr="00816FC1">
        <w:rPr>
          <w:sz w:val="26"/>
          <w:szCs w:val="26"/>
        </w:rPr>
        <w:t>.;</w:t>
      </w:r>
      <w:proofErr w:type="gramEnd"/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- проведение мероприятий по благоустройству дворовых территорий с учетом необходимости обеспечения физической, пространственной и информационной доступности дворовых территорий для инвалидов и других маломобильных групп населения – реализуется в рамках муниципальной программы «Социальная защита населения Клинского муниципального района» на 2014-2018 годы.</w:t>
      </w:r>
    </w:p>
    <w:p w:rsidR="00816FC1" w:rsidRPr="00816FC1" w:rsidRDefault="00816FC1" w:rsidP="00816FC1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16FC1">
        <w:rPr>
          <w:sz w:val="26"/>
          <w:szCs w:val="26"/>
        </w:rPr>
        <w:t>Адресный перечень комплексного благоустройства дворовых территорий, а также перечень работ определяется путем общественного обсуждения проекта муниципальной программы и планов-схем благоустройства дворовых территорий согласно «Порядка общественного обсуждения муниципальной программы на 2017 год, приоритетного проекта формирования современной городской среды на территории Клинского муниципального района». Планы-схемы благоустройства дворовых территорий являются неотъемлемой частью Паспорта дворовых территорий, которые размещены в системе ГИС ЖКХ.</w:t>
      </w:r>
    </w:p>
    <w:p w:rsidR="00816FC1" w:rsidRPr="00816FC1" w:rsidRDefault="00816FC1" w:rsidP="00816FC1">
      <w:pPr>
        <w:ind w:firstLine="567"/>
        <w:jc w:val="both"/>
        <w:rPr>
          <w:rFonts w:eastAsia="Calibri"/>
          <w:sz w:val="26"/>
          <w:szCs w:val="26"/>
        </w:rPr>
      </w:pPr>
      <w:r w:rsidRPr="00816FC1">
        <w:rPr>
          <w:sz w:val="26"/>
          <w:szCs w:val="26"/>
        </w:rPr>
        <w:t xml:space="preserve">*Указанные мероприятия относятся к выполнению в рамках программы </w:t>
      </w:r>
      <w:r w:rsidRPr="00816FC1">
        <w:rPr>
          <w:bCs/>
          <w:sz w:val="26"/>
          <w:szCs w:val="26"/>
        </w:rPr>
        <w:t>«</w:t>
      </w:r>
      <w:r w:rsidRPr="00816FC1">
        <w:rPr>
          <w:rFonts w:eastAsia="Calibri"/>
          <w:sz w:val="26"/>
          <w:szCs w:val="26"/>
        </w:rPr>
        <w:t>Развитие и функционирование дорожно-транспортного комплекса городского округа Клин</w:t>
      </w:r>
      <w:r w:rsidRPr="00816FC1">
        <w:rPr>
          <w:bCs/>
          <w:sz w:val="26"/>
          <w:szCs w:val="26"/>
        </w:rPr>
        <w:t>»</w:t>
      </w:r>
      <w:r w:rsidRPr="00816FC1">
        <w:rPr>
          <w:sz w:val="26"/>
          <w:szCs w:val="26"/>
        </w:rPr>
        <w:t xml:space="preserve">  в 2017 году  </w:t>
      </w:r>
    </w:p>
    <w:p w:rsidR="00816FC1" w:rsidRPr="006472DA" w:rsidRDefault="00816FC1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D31CCA" w:rsidRPr="006472DA" w:rsidRDefault="00D31CCA" w:rsidP="00D31CCA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Концептуальные направления реформирования, модернизации,</w:t>
      </w:r>
    </w:p>
    <w:p w:rsidR="00D31CCA" w:rsidRPr="006472DA" w:rsidRDefault="00D31CCA" w:rsidP="00D31CC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 xml:space="preserve">преобразования в рамках подпрограммы №2 "Капитальный ремонт и ремонт </w:t>
      </w:r>
    </w:p>
    <w:p w:rsidR="00D31CCA" w:rsidRPr="006472DA" w:rsidRDefault="00D31CCA" w:rsidP="00D31CC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автомобильных дорог общего пользования»</w:t>
      </w:r>
    </w:p>
    <w:p w:rsidR="00D31CCA" w:rsidRPr="006472DA" w:rsidRDefault="00D31CCA" w:rsidP="00D31CCA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6"/>
          <w:szCs w:val="26"/>
        </w:rPr>
      </w:pPr>
      <w:r w:rsidRPr="006472DA">
        <w:rPr>
          <w:sz w:val="26"/>
          <w:szCs w:val="26"/>
        </w:rPr>
        <w:t>Основным направлением развития сети автомобильных дорог на территории городского округа Клин является создание условий для формирования единой дорожной сети, круглогодично доступной для населения.</w:t>
      </w:r>
      <w:r w:rsidRPr="006472DA">
        <w:rPr>
          <w:rFonts w:ascii="Calibri" w:hAnsi="Calibri" w:cs="Calibri"/>
          <w:sz w:val="26"/>
          <w:szCs w:val="26"/>
        </w:rPr>
        <w:t xml:space="preserve"> 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Необходимо увеличить пропускную способность автомобильных дорог и улично-дорожной сети;</w:t>
      </w:r>
    </w:p>
    <w:p w:rsidR="00D31CCA" w:rsidRPr="006472DA" w:rsidRDefault="00D31CCA" w:rsidP="00D31CCA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b/>
          <w:sz w:val="26"/>
          <w:szCs w:val="26"/>
        </w:rPr>
        <w:t>Цель</w:t>
      </w:r>
      <w:r w:rsidRPr="006472DA">
        <w:rPr>
          <w:sz w:val="26"/>
          <w:szCs w:val="26"/>
        </w:rPr>
        <w:t xml:space="preserve"> - развитие единой сети автомобильных дорог на территории городского округа Клин. </w:t>
      </w:r>
    </w:p>
    <w:p w:rsidR="00D31CCA" w:rsidRPr="006472DA" w:rsidRDefault="00D31CCA" w:rsidP="00D31CCA">
      <w:pPr>
        <w:rPr>
          <w:sz w:val="26"/>
          <w:szCs w:val="26"/>
        </w:rPr>
      </w:pPr>
      <w:r w:rsidRPr="006472DA">
        <w:rPr>
          <w:sz w:val="26"/>
          <w:szCs w:val="26"/>
        </w:rPr>
        <w:tab/>
      </w:r>
    </w:p>
    <w:p w:rsidR="00D31CCA" w:rsidRPr="006472DA" w:rsidRDefault="00D31CCA" w:rsidP="00D31CCA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</w:p>
    <w:p w:rsidR="00D31CCA" w:rsidRPr="006472DA" w:rsidRDefault="00D31CCA" w:rsidP="00D31CCA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</w:p>
    <w:p w:rsidR="00D31CCA" w:rsidRPr="006472DA" w:rsidRDefault="00D31CCA" w:rsidP="00D31CCA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</w:p>
    <w:p w:rsidR="00D31CCA" w:rsidRPr="006472DA" w:rsidRDefault="00D31CCA" w:rsidP="00D31CCA">
      <w:pPr>
        <w:tabs>
          <w:tab w:val="left" w:pos="5000"/>
        </w:tabs>
        <w:rPr>
          <w:b/>
          <w:color w:val="000000"/>
          <w:sz w:val="26"/>
          <w:szCs w:val="26"/>
        </w:rPr>
      </w:pPr>
    </w:p>
    <w:p w:rsidR="00D31CCA" w:rsidRDefault="00D31CCA">
      <w:pPr>
        <w:spacing w:after="200" w:line="276" w:lineRule="auto"/>
      </w:pPr>
      <w:r>
        <w:br w:type="page"/>
      </w:r>
    </w:p>
    <w:p w:rsidR="00D31CCA" w:rsidRDefault="00D31CCA">
      <w:pPr>
        <w:sectPr w:rsidR="00D31CCA" w:rsidSect="002047B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31CCA" w:rsidRPr="006472DA" w:rsidRDefault="00D31CCA" w:rsidP="00D31CCA">
      <w:pPr>
        <w:tabs>
          <w:tab w:val="left" w:pos="500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lastRenderedPageBreak/>
        <w:t xml:space="preserve">Перечень мероприятий подпрограммы №2 «Капитальный ремонт и ремонт автомобильных дорог общего </w:t>
      </w:r>
      <w:proofErr w:type="gramStart"/>
      <w:r w:rsidRPr="006472DA">
        <w:rPr>
          <w:b/>
          <w:color w:val="000000"/>
          <w:sz w:val="26"/>
          <w:szCs w:val="26"/>
        </w:rPr>
        <w:t>пользования</w:t>
      </w:r>
      <w:proofErr w:type="gramEnd"/>
      <w:r w:rsidR="009918C2">
        <w:rPr>
          <w:b/>
          <w:color w:val="000000"/>
          <w:sz w:val="26"/>
          <w:szCs w:val="26"/>
        </w:rPr>
        <w:t xml:space="preserve"> в том числе замена и установка автобусных павильонов</w:t>
      </w:r>
      <w:r w:rsidRPr="006472DA">
        <w:rPr>
          <w:b/>
          <w:color w:val="000000"/>
          <w:sz w:val="26"/>
          <w:szCs w:val="26"/>
        </w:rPr>
        <w:t>»</w:t>
      </w:r>
    </w:p>
    <w:p w:rsidR="00D31CCA" w:rsidRDefault="00D31CCA"/>
    <w:p w:rsidR="00320F49" w:rsidRDefault="00320F49"/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626"/>
        <w:gridCol w:w="992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18"/>
      </w:tblGrid>
      <w:tr w:rsidR="00C62749" w:rsidRPr="00C62749" w:rsidTr="00C62749">
        <w:trPr>
          <w:trHeight w:val="1336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Pr="00C62749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C62749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C62749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C62749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C62749" w:rsidRPr="00C62749" w:rsidTr="00C62749">
        <w:trPr>
          <w:trHeight w:val="976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2749">
              <w:rPr>
                <w:b/>
                <w:bCs/>
                <w:i/>
                <w:iCs/>
                <w:color w:val="000000"/>
              </w:rPr>
              <w:t>2021г.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C62749" w:rsidRPr="00C62749" w:rsidTr="00C62749">
        <w:trPr>
          <w:trHeight w:val="391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1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Основное мероприятие </w:t>
            </w:r>
            <w:r w:rsidRPr="00C62749">
              <w:rPr>
                <w:color w:val="000000"/>
              </w:rPr>
              <w:t>"Обеспечение нормативных качеств эксплуатируемых дорог общего пользования"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135 611,00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479 602,00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181 797,00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135 611,00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51 762,00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54 032,00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56 400,00 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Администрация Клинского муниципального района</w:t>
            </w:r>
          </w:p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Сокращение доли муниципальных дорог, не отвечающих нормативным требованиям</w:t>
            </w:r>
          </w:p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269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110 858,00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230 332,30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119 474,30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110 858,00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</w:p>
        </w:tc>
      </w:tr>
      <w:tr w:rsidR="00C62749" w:rsidRPr="00C62749" w:rsidTr="00C62749">
        <w:trPr>
          <w:trHeight w:val="30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субсидия городскому поселению Высоковск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субсидия городскому поселению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субсидии Клинскому муниципальному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75 937,00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87 884,00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11 947,00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75 937,00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395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B86A54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27 181,00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118 300,00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91 119,00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27 181,00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116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Субсидии федеральному бюджету (</w:t>
            </w:r>
            <w:proofErr w:type="spellStart"/>
            <w:r w:rsidRPr="00C62749">
              <w:rPr>
                <w:color w:val="000000"/>
              </w:rPr>
              <w:t>г.п</w:t>
            </w:r>
            <w:proofErr w:type="gramStart"/>
            <w:r w:rsidRPr="00C62749">
              <w:rPr>
                <w:color w:val="000000"/>
              </w:rPr>
              <w:t>.К</w:t>
            </w:r>
            <w:proofErr w:type="gramEnd"/>
            <w:r w:rsidRPr="00C62749">
              <w:rPr>
                <w:color w:val="000000"/>
              </w:rPr>
              <w:t>лин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16 408,30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16 408,30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172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Клинского муниципального района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73 111,00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2 987,00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18 182,00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19 042,00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19 900,00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379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Клин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10 900,00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166 853,00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50 883,00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10 900,00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33 580,00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34 990,00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36 500,00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1.1.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Ремонт автомобильных дорог общего пользования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105 557,00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386 480,00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118 729,00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105 557,00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51 762,00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54 032,00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 xml:space="preserve">56 400,00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b/>
                <w:bCs/>
                <w:color w:val="000000"/>
              </w:rPr>
            </w:pPr>
            <w:r w:rsidRPr="00C62749">
              <w:rPr>
                <w:b/>
                <w:bCs/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9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81 108,00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167 844,00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86 736,00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81 108,00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30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субсидия городскому поселению Высоковск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5 758,00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B86A54">
        <w:trPr>
          <w:trHeight w:val="9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B86A54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субсидия городскому поселению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1 982,00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субсидии Клинскому муниципальному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46 187,00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58 134,00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11 947,00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46 187,00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27 181,00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101 970,00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74 789,00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27 181,00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383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Клинского муниципального района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12 696,00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72 807,00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2 987,00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12 696,00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18 182,00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19 042,00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19 900,00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Клин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10 900,00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144 976,00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29 006,00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10 900,00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33 580,00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34 990,00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36 500,00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07D2" w:rsidRDefault="00EF07D2" w:rsidP="00C62749">
            <w:pPr>
              <w:jc w:val="center"/>
              <w:rPr>
                <w:color w:val="000000"/>
              </w:rPr>
            </w:pPr>
          </w:p>
          <w:p w:rsid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Высоковск</w:t>
            </w:r>
          </w:p>
          <w:p w:rsidR="00EF07D2" w:rsidRPr="00C62749" w:rsidRDefault="00EF07D2" w:rsidP="00C6274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445,00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EF07D2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408,00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1.2.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64 068,00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64 068,00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8 452,70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1399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Default="00C62749" w:rsidP="00C62749">
            <w:pPr>
              <w:jc w:val="center"/>
              <w:rPr>
                <w:color w:val="000000"/>
              </w:rPr>
            </w:pPr>
          </w:p>
          <w:p w:rsid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Московской области (субсидии)</w:t>
            </w:r>
          </w:p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33 738,30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33 738,30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11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бюджета городского поселения Клин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21 877,00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21 877,00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300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1.3.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Капитальный ремонт и ремонт автомобильных дорог, примыкающих к территории садоводческих, огороднических и дачных некоммерческих объединений граждан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2017-2021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30 054,00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30 054,00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30 054,00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29 750,00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29 750,00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29 750,00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  <w:tr w:rsidR="00C62749" w:rsidRPr="00C62749" w:rsidTr="00C62749">
        <w:trPr>
          <w:trHeight w:val="60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Средства Клинского муниципального района (</w:t>
            </w:r>
            <w:proofErr w:type="spellStart"/>
            <w:r w:rsidRPr="00C62749">
              <w:rPr>
                <w:color w:val="000000"/>
              </w:rPr>
              <w:t>софинансирование</w:t>
            </w:r>
            <w:proofErr w:type="spellEnd"/>
            <w:r w:rsidRPr="00C6274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304,00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2749" w:rsidRPr="00C62749" w:rsidRDefault="00C62749" w:rsidP="00C62749">
            <w:pPr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2749" w:rsidRPr="00C62749" w:rsidRDefault="00C62749" w:rsidP="00C62749">
            <w:pPr>
              <w:jc w:val="center"/>
              <w:rPr>
                <w:color w:val="000000"/>
              </w:rPr>
            </w:pPr>
            <w:r w:rsidRPr="00C62749">
              <w:rPr>
                <w:color w:val="000000"/>
              </w:rPr>
              <w:t> </w:t>
            </w:r>
          </w:p>
        </w:tc>
      </w:tr>
    </w:tbl>
    <w:p w:rsidR="00193032" w:rsidRDefault="00193032">
      <w:pPr>
        <w:spacing w:after="200" w:line="276" w:lineRule="auto"/>
        <w:sectPr w:rsidR="00193032" w:rsidSect="00EF07D2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  <w:r>
        <w:br w:type="page"/>
      </w:r>
    </w:p>
    <w:p w:rsidR="00193032" w:rsidRPr="002047B7" w:rsidRDefault="00193032" w:rsidP="00CA16C5">
      <w:pPr>
        <w:spacing w:after="200" w:line="360" w:lineRule="auto"/>
        <w:jc w:val="center"/>
        <w:rPr>
          <w:b/>
          <w:sz w:val="26"/>
          <w:szCs w:val="26"/>
        </w:rPr>
      </w:pPr>
      <w:r w:rsidRPr="002047B7">
        <w:rPr>
          <w:b/>
          <w:sz w:val="26"/>
          <w:szCs w:val="26"/>
        </w:rPr>
        <w:lastRenderedPageBreak/>
        <w:t xml:space="preserve">Перечень объектов капитального ремонта и </w:t>
      </w:r>
      <w:proofErr w:type="gramStart"/>
      <w:r w:rsidRPr="002047B7">
        <w:rPr>
          <w:b/>
          <w:sz w:val="26"/>
          <w:szCs w:val="26"/>
        </w:rPr>
        <w:t>ремонта</w:t>
      </w:r>
      <w:proofErr w:type="gramEnd"/>
      <w:r w:rsidRPr="002047B7">
        <w:rPr>
          <w:b/>
          <w:sz w:val="26"/>
          <w:szCs w:val="26"/>
        </w:rPr>
        <w:t xml:space="preserve"> автомобильных дорог общего пользования местного значения городского округа Клин на 2018 год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>ул. Дзержинского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Танеева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Ключевая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2-я Овражная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Горный переулок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ул.1-я Овражная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д</w:t>
      </w:r>
      <w:proofErr w:type="gramStart"/>
      <w:r w:rsidRPr="002047B7">
        <w:rPr>
          <w:sz w:val="26"/>
          <w:szCs w:val="26"/>
        </w:rPr>
        <w:t>.П</w:t>
      </w:r>
      <w:proofErr w:type="gramEnd"/>
      <w:r w:rsidRPr="002047B7">
        <w:rPr>
          <w:sz w:val="26"/>
          <w:szCs w:val="26"/>
        </w:rPr>
        <w:t>окровка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ул.Дачная</w:t>
      </w:r>
      <w:proofErr w:type="spellEnd"/>
      <w:r w:rsidRPr="002047B7">
        <w:rPr>
          <w:sz w:val="26"/>
          <w:szCs w:val="26"/>
        </w:rPr>
        <w:t xml:space="preserve"> 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ул.Совхозная</w:t>
      </w:r>
      <w:proofErr w:type="spellEnd"/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г. Клин Проезд №2 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Московская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д</w:t>
      </w:r>
      <w:proofErr w:type="gramStart"/>
      <w:r w:rsidRPr="002047B7">
        <w:rPr>
          <w:sz w:val="26"/>
          <w:szCs w:val="26"/>
        </w:rPr>
        <w:t>.Н</w:t>
      </w:r>
      <w:proofErr w:type="gramEnd"/>
      <w:r w:rsidRPr="002047B7">
        <w:rPr>
          <w:sz w:val="26"/>
          <w:szCs w:val="26"/>
        </w:rPr>
        <w:t>икитское</w:t>
      </w:r>
      <w:proofErr w:type="spellEnd"/>
      <w:r w:rsidRPr="002047B7">
        <w:rPr>
          <w:sz w:val="26"/>
          <w:szCs w:val="26"/>
        </w:rPr>
        <w:t xml:space="preserve"> ул. Зеленая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2-я Окружная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ул. 1-я Окружная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г</w:t>
      </w:r>
      <w:proofErr w:type="gramStart"/>
      <w:r w:rsidRPr="002047B7">
        <w:rPr>
          <w:sz w:val="26"/>
          <w:szCs w:val="26"/>
        </w:rPr>
        <w:t>.К</w:t>
      </w:r>
      <w:proofErr w:type="gramEnd"/>
      <w:r w:rsidRPr="002047B7">
        <w:rPr>
          <w:sz w:val="26"/>
          <w:szCs w:val="26"/>
        </w:rPr>
        <w:t>лин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ул.Набережная</w:t>
      </w:r>
      <w:proofErr w:type="spellEnd"/>
      <w:r w:rsidRPr="002047B7">
        <w:rPr>
          <w:sz w:val="26"/>
          <w:szCs w:val="26"/>
        </w:rPr>
        <w:t xml:space="preserve"> Бычкова (к дому№18)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д</w:t>
      </w:r>
      <w:proofErr w:type="gramStart"/>
      <w:r w:rsidRPr="002047B7">
        <w:rPr>
          <w:sz w:val="26"/>
          <w:szCs w:val="26"/>
        </w:rPr>
        <w:t>.Р</w:t>
      </w:r>
      <w:proofErr w:type="gramEnd"/>
      <w:r w:rsidRPr="002047B7">
        <w:rPr>
          <w:sz w:val="26"/>
          <w:szCs w:val="26"/>
        </w:rPr>
        <w:t>огатино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Воронинское</w:t>
      </w:r>
      <w:proofErr w:type="spellEnd"/>
      <w:r w:rsidRPr="002047B7">
        <w:rPr>
          <w:sz w:val="26"/>
          <w:szCs w:val="26"/>
        </w:rPr>
        <w:t>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д. </w:t>
      </w:r>
      <w:proofErr w:type="spellStart"/>
      <w:r w:rsidRPr="002047B7">
        <w:rPr>
          <w:sz w:val="26"/>
          <w:szCs w:val="26"/>
        </w:rPr>
        <w:t>Чумичево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Воронинское</w:t>
      </w:r>
      <w:proofErr w:type="spellEnd"/>
      <w:r w:rsidRPr="002047B7">
        <w:rPr>
          <w:sz w:val="26"/>
          <w:szCs w:val="26"/>
        </w:rPr>
        <w:t>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Московская  область, Клинский </w:t>
      </w:r>
      <w:proofErr w:type="spellStart"/>
      <w:r w:rsidRPr="002047B7">
        <w:rPr>
          <w:sz w:val="26"/>
          <w:szCs w:val="26"/>
        </w:rPr>
        <w:t>район</w:t>
      </w:r>
      <w:proofErr w:type="gramStart"/>
      <w:r w:rsidRPr="002047B7">
        <w:rPr>
          <w:sz w:val="26"/>
          <w:szCs w:val="26"/>
        </w:rPr>
        <w:t>,д</w:t>
      </w:r>
      <w:proofErr w:type="gramEnd"/>
      <w:r w:rsidRPr="002047B7">
        <w:rPr>
          <w:sz w:val="26"/>
          <w:szCs w:val="26"/>
        </w:rPr>
        <w:t>орога</w:t>
      </w:r>
      <w:proofErr w:type="spellEnd"/>
      <w:r w:rsidRPr="002047B7">
        <w:rPr>
          <w:sz w:val="26"/>
          <w:szCs w:val="26"/>
        </w:rPr>
        <w:t xml:space="preserve"> к центру соц. адаптации "</w:t>
      </w:r>
      <w:proofErr w:type="spellStart"/>
      <w:r w:rsidRPr="002047B7">
        <w:rPr>
          <w:sz w:val="26"/>
          <w:szCs w:val="26"/>
        </w:rPr>
        <w:t>Бабайки</w:t>
      </w:r>
      <w:proofErr w:type="spellEnd"/>
      <w:r w:rsidRPr="002047B7">
        <w:rPr>
          <w:sz w:val="26"/>
          <w:szCs w:val="26"/>
        </w:rPr>
        <w:t>"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Воронинское</w:t>
      </w:r>
      <w:proofErr w:type="spellEnd"/>
      <w:r w:rsidRPr="002047B7">
        <w:rPr>
          <w:sz w:val="26"/>
          <w:szCs w:val="26"/>
        </w:rPr>
        <w:t>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д. </w:t>
      </w:r>
      <w:proofErr w:type="spellStart"/>
      <w:r w:rsidRPr="002047B7">
        <w:rPr>
          <w:sz w:val="26"/>
          <w:szCs w:val="26"/>
        </w:rPr>
        <w:t>Попелково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Зубовское</w:t>
      </w:r>
      <w:proofErr w:type="spellEnd"/>
      <w:r w:rsidRPr="002047B7">
        <w:rPr>
          <w:sz w:val="26"/>
          <w:szCs w:val="26"/>
        </w:rPr>
        <w:t>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д. </w:t>
      </w:r>
      <w:proofErr w:type="spellStart"/>
      <w:r w:rsidRPr="002047B7">
        <w:rPr>
          <w:sz w:val="26"/>
          <w:szCs w:val="26"/>
        </w:rPr>
        <w:t>Хохлово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</w:t>
      </w:r>
      <w:proofErr w:type="spellStart"/>
      <w:r w:rsidRPr="002047B7">
        <w:rPr>
          <w:sz w:val="26"/>
          <w:szCs w:val="26"/>
        </w:rPr>
        <w:t>Нудольское</w:t>
      </w:r>
      <w:proofErr w:type="spellEnd"/>
      <w:r w:rsidRPr="002047B7">
        <w:rPr>
          <w:sz w:val="26"/>
          <w:szCs w:val="26"/>
        </w:rPr>
        <w:t>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д. </w:t>
      </w:r>
      <w:proofErr w:type="spellStart"/>
      <w:r w:rsidRPr="002047B7">
        <w:rPr>
          <w:sz w:val="26"/>
          <w:szCs w:val="26"/>
        </w:rPr>
        <w:t>Игумново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Воздвиженское)</w:t>
      </w:r>
    </w:p>
    <w:p w:rsidR="00CA16C5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>д. Захарово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Петровское)</w:t>
      </w:r>
    </w:p>
    <w:p w:rsidR="00193032" w:rsidRPr="002047B7" w:rsidRDefault="00CA16C5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r w:rsidRPr="002047B7">
        <w:rPr>
          <w:sz w:val="26"/>
          <w:szCs w:val="26"/>
        </w:rPr>
        <w:t xml:space="preserve">д. </w:t>
      </w:r>
      <w:proofErr w:type="spellStart"/>
      <w:r w:rsidRPr="002047B7">
        <w:rPr>
          <w:sz w:val="26"/>
          <w:szCs w:val="26"/>
        </w:rPr>
        <w:t>Новиково</w:t>
      </w:r>
      <w:proofErr w:type="spellEnd"/>
      <w:r w:rsidRPr="002047B7">
        <w:rPr>
          <w:sz w:val="26"/>
          <w:szCs w:val="26"/>
        </w:rPr>
        <w:t xml:space="preserve"> (</w:t>
      </w:r>
      <w:proofErr w:type="spellStart"/>
      <w:r w:rsidRPr="002047B7">
        <w:rPr>
          <w:sz w:val="26"/>
          <w:szCs w:val="26"/>
        </w:rPr>
        <w:t>сп</w:t>
      </w:r>
      <w:proofErr w:type="spellEnd"/>
      <w:r w:rsidRPr="002047B7">
        <w:rPr>
          <w:sz w:val="26"/>
          <w:szCs w:val="26"/>
        </w:rPr>
        <w:t xml:space="preserve"> Петровское)</w:t>
      </w:r>
    </w:p>
    <w:p w:rsidR="006322C4" w:rsidRPr="002047B7" w:rsidRDefault="006322C4" w:rsidP="00CA16C5">
      <w:pPr>
        <w:pStyle w:val="a3"/>
        <w:numPr>
          <w:ilvl w:val="0"/>
          <w:numId w:val="3"/>
        </w:numPr>
        <w:spacing w:after="200" w:line="360" w:lineRule="auto"/>
        <w:rPr>
          <w:sz w:val="26"/>
          <w:szCs w:val="26"/>
        </w:rPr>
      </w:pPr>
      <w:proofErr w:type="spellStart"/>
      <w:r w:rsidRPr="002047B7">
        <w:rPr>
          <w:sz w:val="26"/>
          <w:szCs w:val="26"/>
        </w:rPr>
        <w:t>Ленинградско</w:t>
      </w:r>
      <w:proofErr w:type="spellEnd"/>
      <w:r w:rsidRPr="002047B7">
        <w:rPr>
          <w:sz w:val="26"/>
          <w:szCs w:val="26"/>
        </w:rPr>
        <w:t xml:space="preserve"> – Дмитровское шоссе – Алексино </w:t>
      </w:r>
    </w:p>
    <w:p w:rsidR="00193032" w:rsidRPr="002047B7" w:rsidRDefault="00193032" w:rsidP="00193032">
      <w:pPr>
        <w:spacing w:after="200" w:line="276" w:lineRule="auto"/>
        <w:ind w:left="851" w:hanging="491"/>
        <w:rPr>
          <w:sz w:val="26"/>
          <w:szCs w:val="26"/>
        </w:rPr>
      </w:pPr>
    </w:p>
    <w:p w:rsidR="00193032" w:rsidRPr="002047B7" w:rsidRDefault="00193032">
      <w:pPr>
        <w:spacing w:after="200" w:line="276" w:lineRule="auto"/>
        <w:rPr>
          <w:sz w:val="26"/>
          <w:szCs w:val="26"/>
        </w:rPr>
      </w:pPr>
    </w:p>
    <w:p w:rsidR="00193032" w:rsidRPr="002047B7" w:rsidRDefault="00193032">
      <w:pPr>
        <w:spacing w:after="200" w:line="276" w:lineRule="auto"/>
        <w:rPr>
          <w:sz w:val="26"/>
          <w:szCs w:val="26"/>
        </w:rPr>
      </w:pPr>
    </w:p>
    <w:p w:rsidR="00C62C82" w:rsidRPr="002047B7" w:rsidRDefault="00C62C82">
      <w:pPr>
        <w:spacing w:after="200" w:line="276" w:lineRule="auto"/>
        <w:rPr>
          <w:sz w:val="26"/>
          <w:szCs w:val="26"/>
        </w:rPr>
      </w:pPr>
    </w:p>
    <w:p w:rsidR="00C62C82" w:rsidRPr="002047B7" w:rsidRDefault="00C62C82">
      <w:pPr>
        <w:spacing w:after="200" w:line="276" w:lineRule="auto"/>
        <w:rPr>
          <w:sz w:val="26"/>
          <w:szCs w:val="26"/>
        </w:rPr>
      </w:pPr>
      <w:r w:rsidRPr="002047B7">
        <w:rPr>
          <w:sz w:val="26"/>
          <w:szCs w:val="26"/>
        </w:rPr>
        <w:br w:type="page"/>
      </w:r>
    </w:p>
    <w:p w:rsidR="00A87CA1" w:rsidRDefault="001A2E5A" w:rsidP="002047B7">
      <w:pPr>
        <w:spacing w:line="360" w:lineRule="auto"/>
        <w:jc w:val="center"/>
        <w:rPr>
          <w:b/>
          <w:sz w:val="26"/>
          <w:szCs w:val="26"/>
        </w:rPr>
      </w:pPr>
      <w:r w:rsidRPr="002047B7">
        <w:rPr>
          <w:b/>
          <w:sz w:val="26"/>
          <w:szCs w:val="26"/>
        </w:rPr>
        <w:lastRenderedPageBreak/>
        <w:t xml:space="preserve">Перечень муниципальных остановочных павильонов </w:t>
      </w:r>
    </w:p>
    <w:p w:rsidR="002047B7" w:rsidRDefault="001A2E5A" w:rsidP="00A87CA1">
      <w:pPr>
        <w:spacing w:line="360" w:lineRule="auto"/>
        <w:jc w:val="center"/>
        <w:rPr>
          <w:b/>
          <w:sz w:val="26"/>
          <w:szCs w:val="26"/>
        </w:rPr>
      </w:pPr>
      <w:r w:rsidRPr="002047B7">
        <w:rPr>
          <w:b/>
          <w:sz w:val="26"/>
          <w:szCs w:val="26"/>
        </w:rPr>
        <w:t>подлежащих замене в 2018 году</w:t>
      </w:r>
    </w:p>
    <w:p w:rsidR="002047B7" w:rsidRPr="002047B7" w:rsidRDefault="002047B7" w:rsidP="002047B7">
      <w:pPr>
        <w:spacing w:line="360" w:lineRule="auto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0"/>
        <w:gridCol w:w="2566"/>
        <w:gridCol w:w="5067"/>
      </w:tblGrid>
      <w:tr w:rsidR="00C62C82" w:rsidRPr="002047B7" w:rsidTr="002047B7">
        <w:trPr>
          <w:trHeight w:val="226"/>
        </w:trPr>
        <w:tc>
          <w:tcPr>
            <w:tcW w:w="2220" w:type="dxa"/>
            <w:vAlign w:val="center"/>
            <w:hideMark/>
          </w:tcPr>
          <w:p w:rsidR="00C62C82" w:rsidRPr="002047B7" w:rsidRDefault="00C62C82" w:rsidP="002047B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2047B7">
              <w:rPr>
                <w:b/>
                <w:bCs/>
                <w:sz w:val="26"/>
                <w:szCs w:val="26"/>
              </w:rPr>
              <w:t>Название</w:t>
            </w:r>
            <w:proofErr w:type="gramEnd"/>
            <w:r w:rsidRPr="002047B7">
              <w:rPr>
                <w:b/>
                <w:bCs/>
                <w:sz w:val="26"/>
                <w:szCs w:val="26"/>
              </w:rPr>
              <w:t xml:space="preserve"> а/д</w:t>
            </w:r>
          </w:p>
        </w:tc>
        <w:tc>
          <w:tcPr>
            <w:tcW w:w="2566" w:type="dxa"/>
            <w:vAlign w:val="center"/>
            <w:hideMark/>
          </w:tcPr>
          <w:p w:rsidR="00C62C82" w:rsidRPr="002047B7" w:rsidRDefault="00C62C82" w:rsidP="002047B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047B7">
              <w:rPr>
                <w:b/>
                <w:bCs/>
                <w:sz w:val="26"/>
                <w:szCs w:val="26"/>
              </w:rPr>
              <w:t>Наименование объ</w:t>
            </w:r>
            <w:r w:rsidR="002047B7">
              <w:rPr>
                <w:b/>
                <w:bCs/>
                <w:sz w:val="26"/>
                <w:szCs w:val="26"/>
              </w:rPr>
              <w:t>е</w:t>
            </w:r>
            <w:r w:rsidRPr="002047B7">
              <w:rPr>
                <w:b/>
                <w:bCs/>
                <w:sz w:val="26"/>
                <w:szCs w:val="26"/>
              </w:rPr>
              <w:t>кта</w:t>
            </w:r>
          </w:p>
        </w:tc>
        <w:tc>
          <w:tcPr>
            <w:tcW w:w="5067" w:type="dxa"/>
            <w:vAlign w:val="center"/>
            <w:hideMark/>
          </w:tcPr>
          <w:p w:rsidR="00C62C82" w:rsidRPr="002047B7" w:rsidRDefault="00C62C82" w:rsidP="002047B7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047B7">
              <w:rPr>
                <w:b/>
                <w:bCs/>
                <w:sz w:val="26"/>
                <w:szCs w:val="26"/>
              </w:rPr>
              <w:t>Координаты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1-й Чайковский переулок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1-й Чайковский переулок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56.33152770996094,36.74562454223633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Бородинский проезд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3 микрорайон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56.31920623779297,36.7283935546875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4-й микрорайон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56.30888366699219,36.74894332885742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4-й микрорайон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56.30929946899414,36.74959945678711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60 лет Комсомола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60 лет Комсомола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56.31678771972656,36.756893157958984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56.32157516479492,36.72163391113281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Банк Возрождение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56.32809066772461,36.71665954589844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Банк Возрождение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56.32863235473633,36.71586608886719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"Клин-</w:t>
            </w:r>
            <w:proofErr w:type="spellStart"/>
            <w:r w:rsidRPr="002047B7">
              <w:rPr>
                <w:sz w:val="26"/>
                <w:szCs w:val="26"/>
              </w:rPr>
              <w:t>Акулово</w:t>
            </w:r>
            <w:proofErr w:type="spellEnd"/>
            <w:r w:rsidRPr="002047B7">
              <w:rPr>
                <w:sz w:val="26"/>
                <w:szCs w:val="26"/>
              </w:rPr>
              <w:t>" - ЦРБ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Больничный комплекс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56.315547943115234,36.741764068603516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"Клин-</w:t>
            </w:r>
            <w:proofErr w:type="spellStart"/>
            <w:r w:rsidRPr="002047B7">
              <w:rPr>
                <w:sz w:val="26"/>
                <w:szCs w:val="26"/>
              </w:rPr>
              <w:t>Акулово</w:t>
            </w:r>
            <w:proofErr w:type="spellEnd"/>
            <w:r w:rsidRPr="002047B7">
              <w:rPr>
                <w:sz w:val="26"/>
                <w:szCs w:val="26"/>
              </w:rPr>
              <w:t>" - ЦРБ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Больничный комплекс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56.315547943115234,36.741764068603516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Вокзал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56.33200454711914,36.713443756103516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Вокзал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56.33200454711914,36.713443756103516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Маяковского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Городок (Клин 5)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56.36801528930664,36.7005500793457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Карла Маркса 37 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56.33049011230469,36.71472930908203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Клинская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56.31475830078125,36.761104583740234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Клинская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56.314579010009766,36.76128005981445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Клинская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56.314579010009766,36.76128005981445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Ледовый дворец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56.3187370300293,36.730064392089844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Ледовый дворец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56.31899642944336,36.7292366027832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Лесопарковая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56.33903503417969,36.755123138427734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Лесопарковая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56.33937454223633,36.75551986694336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Лесопарковая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56.338958740234375,36.756141662597656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Майдановская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Майданово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56.34954833984375,36.7215690612793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Майдановская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Майданово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56.34954833984375,36.7215690612793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Миши Балакирева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56.324825286865234,36.718936920166016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Московская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Физкультурная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56.32427978515625,36.70725631713867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Новоямская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Новоямская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56.33464050292969,36.71933364868164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Новоямская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Новоямская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56.334747314453125,36.72025680541992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Московская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ОАО Торос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56.319034576416016,36.70945739746094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Московская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ОАО Торос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56.320098876953125,36.70933151245117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lastRenderedPageBreak/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Отдыха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56.340755462646484,36.745357513427734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Отдыха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56.341033935546875,36.74513626098633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Майдановская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Памятник_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56.34757614135742,36.7176513671875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Майдановская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Памятник_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56.34759521484375,36.717716217041016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Бородинский проезд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Поликлиника 2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56.322418212890625,36.72895431518555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Профсоюзная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56.31135177612305,36.75444030761719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Профсоюзная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56.31227493286133,36.75673294067383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Клинская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Пруд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56.316280364990234,36.76409912109375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Пушкина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56.33970642089844,36.75157928466797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Пушкина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56.339813232421875,36.75029373168945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Решетова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56.34144592285156,36.759361267089844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Решетова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56.341461181640625,36.75908279418945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Северный переулок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56.33832931518555,36.75965118408203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Северный переулок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56.338287353515625,36.760108947753906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Бородинский проезд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Сквер Афанасьева (Бородинский)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56.34556579589844,36.7693443298339844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Карла Маркса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Миши Балакирева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56.326683044433594,36.7241172790527344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Гагарина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Сквер Афанасьева (Кольцо)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56.325477600097656,36.72328186035156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Гагарина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Сквер Афанасьева (Пиццерия)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56.326683044433594,36.724117279052734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СКТБ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56.34556579589844,36.769344329833984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Слободская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56.346397399902344,36.775394439697266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Горького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2047B7">
              <w:rPr>
                <w:sz w:val="26"/>
                <w:szCs w:val="26"/>
              </w:rPr>
              <w:t>ст</w:t>
            </w:r>
            <w:proofErr w:type="spellEnd"/>
            <w:proofErr w:type="gramEnd"/>
            <w:r w:rsidRPr="002047B7">
              <w:rPr>
                <w:sz w:val="26"/>
                <w:szCs w:val="26"/>
              </w:rPr>
              <w:t xml:space="preserve"> Дружба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56.33690643310547,36.76963806152344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 xml:space="preserve">ул. </w:t>
            </w:r>
            <w:proofErr w:type="spellStart"/>
            <w:r w:rsidRPr="002047B7">
              <w:rPr>
                <w:sz w:val="26"/>
                <w:szCs w:val="26"/>
              </w:rPr>
              <w:t>Талицкая</w:t>
            </w:r>
            <w:proofErr w:type="spellEnd"/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Талицы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56.33037185668945,36.758304595947266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Лесопарковая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Щербакова</w:t>
            </w:r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56.343421936035156,36.76358413696289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Гагарина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Элегант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56.333396911621094,36.73217010498047</w:t>
            </w:r>
          </w:p>
        </w:tc>
      </w:tr>
      <w:tr w:rsidR="00C62C82" w:rsidRPr="002047B7" w:rsidTr="002047B7">
        <w:trPr>
          <w:trHeight w:val="360"/>
        </w:trPr>
        <w:tc>
          <w:tcPr>
            <w:tcW w:w="2220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ул. Гагарина</w:t>
            </w:r>
          </w:p>
        </w:tc>
        <w:tc>
          <w:tcPr>
            <w:tcW w:w="2566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047B7">
              <w:rPr>
                <w:sz w:val="26"/>
                <w:szCs w:val="26"/>
              </w:rPr>
              <w:t>Элегант</w:t>
            </w:r>
            <w:proofErr w:type="spellEnd"/>
          </w:p>
        </w:tc>
        <w:tc>
          <w:tcPr>
            <w:tcW w:w="5067" w:type="dxa"/>
            <w:noWrap/>
            <w:hideMark/>
          </w:tcPr>
          <w:p w:rsidR="00C62C82" w:rsidRPr="002047B7" w:rsidRDefault="00C62C82" w:rsidP="002047B7">
            <w:pPr>
              <w:spacing w:line="276" w:lineRule="auto"/>
              <w:rPr>
                <w:sz w:val="26"/>
                <w:szCs w:val="26"/>
              </w:rPr>
            </w:pPr>
            <w:r w:rsidRPr="002047B7">
              <w:rPr>
                <w:sz w:val="26"/>
                <w:szCs w:val="26"/>
              </w:rPr>
              <w:t>56.333457946777344,36.731895446777344</w:t>
            </w:r>
          </w:p>
        </w:tc>
      </w:tr>
    </w:tbl>
    <w:p w:rsidR="00C62C82" w:rsidRPr="002047B7" w:rsidRDefault="00C62C82" w:rsidP="002047B7">
      <w:pPr>
        <w:spacing w:line="276" w:lineRule="auto"/>
        <w:rPr>
          <w:sz w:val="26"/>
          <w:szCs w:val="26"/>
        </w:rPr>
      </w:pPr>
      <w:r w:rsidRPr="002047B7">
        <w:rPr>
          <w:sz w:val="26"/>
          <w:szCs w:val="26"/>
        </w:rPr>
        <w:br w:type="page"/>
      </w:r>
    </w:p>
    <w:p w:rsidR="00193032" w:rsidRDefault="00193032">
      <w:pPr>
        <w:spacing w:after="200" w:line="276" w:lineRule="auto"/>
        <w:sectPr w:rsidR="00193032" w:rsidSect="002047B7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1F7B45" w:rsidRDefault="001F7B45" w:rsidP="00193032">
      <w:pPr>
        <w:spacing w:after="200" w:line="276" w:lineRule="auto"/>
        <w:rPr>
          <w:b/>
          <w:bCs/>
          <w:color w:val="000000"/>
          <w:sz w:val="26"/>
          <w:szCs w:val="26"/>
        </w:rPr>
      </w:pPr>
    </w:p>
    <w:tbl>
      <w:tblPr>
        <w:tblStyle w:val="a6"/>
        <w:tblpPr w:leftFromText="180" w:rightFromText="180" w:vertAnchor="text" w:horzAnchor="page" w:tblpX="11401" w:tblpY="-10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193032" w:rsidTr="00193032">
        <w:tc>
          <w:tcPr>
            <w:tcW w:w="5209" w:type="dxa"/>
          </w:tcPr>
          <w:p w:rsidR="00193032" w:rsidRDefault="00193032" w:rsidP="00193032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t>Приложение №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3 </w:t>
            </w:r>
          </w:p>
          <w:p w:rsidR="00193032" w:rsidRDefault="00193032" w:rsidP="00193032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193032" w:rsidRDefault="00193032" w:rsidP="001F7B45">
      <w:pPr>
        <w:tabs>
          <w:tab w:val="left" w:pos="1630"/>
        </w:tabs>
        <w:jc w:val="center"/>
        <w:rPr>
          <w:b/>
          <w:bCs/>
          <w:color w:val="000000"/>
          <w:sz w:val="26"/>
          <w:szCs w:val="26"/>
        </w:rPr>
      </w:pPr>
    </w:p>
    <w:p w:rsidR="00193032" w:rsidRDefault="00193032" w:rsidP="001F7B45">
      <w:pPr>
        <w:tabs>
          <w:tab w:val="left" w:pos="1630"/>
        </w:tabs>
        <w:jc w:val="center"/>
        <w:rPr>
          <w:b/>
          <w:bCs/>
          <w:color w:val="000000"/>
          <w:sz w:val="26"/>
          <w:szCs w:val="26"/>
        </w:rPr>
      </w:pPr>
    </w:p>
    <w:p w:rsidR="001F7B45" w:rsidRPr="006472DA" w:rsidRDefault="001F7B45" w:rsidP="001F7B45">
      <w:pPr>
        <w:tabs>
          <w:tab w:val="left" w:pos="163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Паспорт подпрограммы №3</w:t>
      </w:r>
    </w:p>
    <w:p w:rsidR="001F7B45" w:rsidRPr="006472DA" w:rsidRDefault="001F7B45" w:rsidP="001F7B45">
      <w:pPr>
        <w:tabs>
          <w:tab w:val="left" w:pos="163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«Содержание и текущий ремонт автомобильных дорог общего пользования»</w:t>
      </w:r>
    </w:p>
    <w:p w:rsidR="001F7B45" w:rsidRDefault="001F7B45" w:rsidP="001F7B45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на 2017-2021 годы</w:t>
      </w:r>
    </w:p>
    <w:p w:rsidR="001F7B45" w:rsidRDefault="001F7B45" w:rsidP="001F7B45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tbl>
      <w:tblPr>
        <w:tblW w:w="14160" w:type="dxa"/>
        <w:tblInd w:w="990" w:type="dxa"/>
        <w:tblLook w:val="04A0" w:firstRow="1" w:lastRow="0" w:firstColumn="1" w:lastColumn="0" w:noHBand="0" w:noVBand="1"/>
      </w:tblPr>
      <w:tblGrid>
        <w:gridCol w:w="1960"/>
        <w:gridCol w:w="2460"/>
        <w:gridCol w:w="2680"/>
        <w:gridCol w:w="1160"/>
        <w:gridCol w:w="1160"/>
        <w:gridCol w:w="1160"/>
        <w:gridCol w:w="1160"/>
        <w:gridCol w:w="1160"/>
        <w:gridCol w:w="1260"/>
      </w:tblGrid>
      <w:tr w:rsidR="00FA3BC7" w:rsidRPr="00FA3BC7" w:rsidTr="00FA3BC7">
        <w:trPr>
          <w:trHeight w:val="552"/>
        </w:trPr>
        <w:tc>
          <w:tcPr>
            <w:tcW w:w="4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974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4"/>
                <w:szCs w:val="24"/>
              </w:rPr>
            </w:pPr>
            <w:r w:rsidRPr="00FA3BC7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FA3BC7" w:rsidRPr="00FA3BC7" w:rsidTr="00FA3BC7">
        <w:trPr>
          <w:trHeight w:val="300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FA3BC7" w:rsidRPr="00FA3BC7" w:rsidTr="00FA3BC7">
        <w:trPr>
          <w:trHeight w:val="30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2017г.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2018г.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2019г.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2020г.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2021г.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3BC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FA3BC7" w:rsidRPr="00FA3BC7" w:rsidTr="00FA3BC7">
        <w:trPr>
          <w:trHeight w:val="30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69 684,40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89 170,50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80 518,00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80 290,00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82 848,00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402 510,90  </w:t>
            </w:r>
          </w:p>
        </w:tc>
      </w:tr>
      <w:tr w:rsidR="00FA3BC7" w:rsidRPr="00FA3BC7" w:rsidTr="00FA3BC7">
        <w:trPr>
          <w:trHeight w:val="8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16 258,40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20 018,00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17 418,00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15 140,00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15 758,00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84 592,40  </w:t>
            </w:r>
          </w:p>
        </w:tc>
      </w:tr>
      <w:tr w:rsidR="00FA3BC7" w:rsidRPr="00FA3BC7" w:rsidTr="00FA3BC7">
        <w:trPr>
          <w:trHeight w:val="8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51 420,70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66 595,50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63 100,00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65 150,00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67 090,00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313 356,20  </w:t>
            </w:r>
          </w:p>
        </w:tc>
      </w:tr>
      <w:tr w:rsidR="00FA3BC7" w:rsidRPr="00FA3BC7" w:rsidTr="00FA3BC7">
        <w:trPr>
          <w:trHeight w:val="8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2 005,30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2 157,00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4 162,30  </w:t>
            </w:r>
          </w:p>
        </w:tc>
      </w:tr>
      <w:tr w:rsidR="00FA3BC7" w:rsidRPr="00FA3BC7" w:rsidTr="00FA3BC7">
        <w:trPr>
          <w:trHeight w:val="84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400,00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  <w:sz w:val="22"/>
                <w:szCs w:val="22"/>
              </w:rPr>
            </w:pPr>
            <w:r w:rsidRPr="00FA3BC7">
              <w:rPr>
                <w:color w:val="000000"/>
                <w:sz w:val="22"/>
                <w:szCs w:val="22"/>
              </w:rPr>
              <w:t xml:space="preserve">400,00  </w:t>
            </w:r>
          </w:p>
        </w:tc>
      </w:tr>
    </w:tbl>
    <w:p w:rsidR="001F7B45" w:rsidRPr="006472DA" w:rsidRDefault="001F7B45" w:rsidP="001F7B45">
      <w:pPr>
        <w:tabs>
          <w:tab w:val="left" w:pos="2710"/>
        </w:tabs>
        <w:jc w:val="center"/>
        <w:rPr>
          <w:sz w:val="26"/>
          <w:szCs w:val="26"/>
        </w:rPr>
      </w:pPr>
    </w:p>
    <w:p w:rsidR="001F7B45" w:rsidRDefault="001F7B45" w:rsidP="00531AE7">
      <w:pPr>
        <w:spacing w:after="200" w:line="276" w:lineRule="auto"/>
        <w:sectPr w:rsidR="001F7B45" w:rsidSect="00193032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lastRenderedPageBreak/>
        <w:t>Описание задач подпрограммы №3</w:t>
      </w: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"Содержание и текущий ремонт автомобильных дорог общего пользования городского округа Клин»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Подпрограмма "Содержание и текущий ремонт автомобильных дорог общего пользования» будет реализована путем решения задач по содержанию 704,92 км автодорог общего пользования местного значения.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ab/>
        <w:t>Успешная работа автомобильного транспорта в значительной степени зависит от состояния существующих автомобильных дорог.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При проведении работ по содержанию и текущему ремонту автомобильных дорог должны осуществляться мероприятия, направленные на обеспечение безопасности и улучшение организации движения.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К основным мероприятиям по обеспечению безопасности движения и улучшению его организации относятся: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поддержание требуемой ровности покрытия, устранение дефектов покрытий в виде выбоин, ям, трещин и других деформаций;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поддержание поверхности дороги в чистом состоянии путем своевременного удаления с нее пыли, грязи, песка и предотвращения возможности выезда на дорогу транспортных средств в не предусмотренных для этой цели местах;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предупреждение образования и ликвидации зимней скользкости.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Финансирование мероприятий будет осуществляться за счет средств бюджета Клинского муниципального района и бюджетов городских поселений.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Характеристика проблем и мероприятий подпрограммы №3</w:t>
      </w: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"Содержание и текущий ремонт автомобильных дорог общего пользования»</w:t>
      </w: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sz w:val="26"/>
          <w:szCs w:val="26"/>
        </w:rPr>
      </w:pPr>
    </w:p>
    <w:p w:rsidR="001F7B45" w:rsidRPr="006472DA" w:rsidRDefault="001F7B45" w:rsidP="001F7B45">
      <w:pPr>
        <w:widowControl w:val="0"/>
        <w:autoSpaceDE w:val="0"/>
        <w:autoSpaceDN w:val="0"/>
        <w:jc w:val="both"/>
        <w:outlineLvl w:val="3"/>
        <w:rPr>
          <w:b/>
          <w:sz w:val="26"/>
          <w:szCs w:val="26"/>
        </w:rPr>
      </w:pPr>
      <w:r w:rsidRPr="006472DA">
        <w:rPr>
          <w:sz w:val="26"/>
          <w:szCs w:val="26"/>
        </w:rPr>
        <w:tab/>
        <w:t>Дороги общего пользования местного значения, проходящие по населенным пунктам городского округа Клин, имеют большой разброс по территории округа. Большую роль в загрузке автомобильных дорог играет подъем жилищного и дачного строительства на территории городского округа Клин.</w:t>
      </w:r>
      <w:r w:rsidRPr="006472DA">
        <w:rPr>
          <w:b/>
          <w:sz w:val="26"/>
          <w:szCs w:val="26"/>
        </w:rPr>
        <w:t xml:space="preserve"> </w:t>
      </w:r>
    </w:p>
    <w:p w:rsidR="001F7B45" w:rsidRPr="006472DA" w:rsidRDefault="001F7B45" w:rsidP="001F7B45">
      <w:pPr>
        <w:widowControl w:val="0"/>
        <w:autoSpaceDE w:val="0"/>
        <w:autoSpaceDN w:val="0"/>
        <w:ind w:firstLine="708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Работы по содержанию и текущему ремонту дорог должны обеспечивать непрерывное, безопасное и удобное движение автотранспорта по дорогам с заданными скоростями, систематически повышать технический уровень и эксплуатационные качества дорог. Выполнение этих задач возможно лишь при использовании современных материалов и применении прогрессивных методов работ по содержанию и ремонту дорог.</w:t>
      </w:r>
    </w:p>
    <w:p w:rsidR="001F7B45" w:rsidRPr="006472DA" w:rsidRDefault="001F7B45" w:rsidP="001F7B45">
      <w:pPr>
        <w:widowControl w:val="0"/>
        <w:autoSpaceDE w:val="0"/>
        <w:autoSpaceDN w:val="0"/>
        <w:ind w:firstLine="708"/>
        <w:jc w:val="both"/>
        <w:outlineLvl w:val="3"/>
        <w:rPr>
          <w:sz w:val="26"/>
          <w:szCs w:val="26"/>
        </w:rPr>
      </w:pP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Концептуальные направления реформирования, модернизации,</w:t>
      </w:r>
    </w:p>
    <w:p w:rsidR="001F7B45" w:rsidRPr="006472DA" w:rsidRDefault="001F7B45" w:rsidP="001F7B45">
      <w:pPr>
        <w:widowControl w:val="0"/>
        <w:autoSpaceDE w:val="0"/>
        <w:autoSpaceDN w:val="0"/>
        <w:jc w:val="center"/>
        <w:outlineLvl w:val="3"/>
        <w:rPr>
          <w:sz w:val="26"/>
          <w:szCs w:val="26"/>
        </w:rPr>
      </w:pPr>
      <w:r w:rsidRPr="006472DA">
        <w:rPr>
          <w:b/>
          <w:sz w:val="26"/>
          <w:szCs w:val="26"/>
        </w:rPr>
        <w:t>преобразования в рамках подпрограммы №3 "Содержание и текущий ремонт автомобильных дорог общего пользования»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 xml:space="preserve">Необходимо создание на территории городского округа Клин условий для круглогодичной доступности сети автомобильных дорог для населения. 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Основные направления: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-  соблюдение директивных сроков содержания дорог в зимний период;</w:t>
      </w:r>
    </w:p>
    <w:p w:rsidR="001F7B45" w:rsidRPr="006472DA" w:rsidRDefault="001F7B45" w:rsidP="001F7B45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 xml:space="preserve">-  устранение дефектов на покрытии автодорог в нормативные сроки. </w:t>
      </w:r>
    </w:p>
    <w:p w:rsidR="001F7B45" w:rsidRDefault="001F7B45">
      <w:pPr>
        <w:spacing w:after="200" w:line="276" w:lineRule="auto"/>
      </w:pPr>
      <w:r>
        <w:br w:type="page"/>
      </w:r>
    </w:p>
    <w:p w:rsidR="001F7B45" w:rsidRDefault="001F7B45">
      <w:pPr>
        <w:sectPr w:rsidR="001F7B45" w:rsidSect="002047B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F7B45" w:rsidRPr="006472DA" w:rsidRDefault="001F7B45" w:rsidP="001F7B45">
      <w:pPr>
        <w:tabs>
          <w:tab w:val="left" w:pos="313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lastRenderedPageBreak/>
        <w:t xml:space="preserve">Перечень мероприятий подпрограммы №3 </w:t>
      </w:r>
    </w:p>
    <w:p w:rsidR="001F7B45" w:rsidRPr="006472DA" w:rsidRDefault="001F7B45" w:rsidP="001F7B45">
      <w:pPr>
        <w:tabs>
          <w:tab w:val="left" w:pos="3130"/>
        </w:tabs>
        <w:jc w:val="center"/>
      </w:pPr>
      <w:r w:rsidRPr="006472DA">
        <w:rPr>
          <w:b/>
          <w:color w:val="000000"/>
          <w:sz w:val="26"/>
          <w:szCs w:val="26"/>
        </w:rPr>
        <w:t>«Содержание и текущий ремонт автомобильных дорог общего пользования»</w:t>
      </w:r>
    </w:p>
    <w:p w:rsidR="001F7B45" w:rsidRDefault="001F7B45"/>
    <w:p w:rsidR="001C648C" w:rsidRDefault="001C648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45"/>
        <w:gridCol w:w="990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275"/>
        <w:gridCol w:w="1276"/>
      </w:tblGrid>
      <w:tr w:rsidR="00FA3BC7" w:rsidRPr="00FA3BC7" w:rsidTr="00FA3BC7">
        <w:trPr>
          <w:trHeight w:val="119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Pr="00FA3BC7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FA3BC7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FA3BC7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FA3BC7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FA3BC7" w:rsidRPr="00FA3BC7" w:rsidTr="00FA3BC7">
        <w:trPr>
          <w:trHeight w:val="6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FA3BC7">
              <w:rPr>
                <w:b/>
                <w:bCs/>
                <w:i/>
                <w:iCs/>
                <w:color w:val="000000"/>
              </w:rPr>
              <w:t>2021г.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Основное мероприятие 1. </w:t>
            </w:r>
            <w:r w:rsidRPr="00FA3BC7">
              <w:rPr>
                <w:color w:val="000000"/>
              </w:rPr>
              <w:t>"Содержание и текущий ремонт автомобильных дорог общего пользования"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89 071,00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390 411,40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69 684,40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89 071,00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76 518,00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76 290,00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78 848,00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3BC7" w:rsidRPr="00FA3BC7" w:rsidTr="00FA3BC7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20 018,00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84 592,40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16 258,40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20 018,00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17 418,00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15 140,00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15 758,00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3BC7" w:rsidRPr="00FA3BC7" w:rsidTr="00FA3BC7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трансферты сельским поселениям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22 309,60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3 609,60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BC7" w:rsidRPr="00FA3BC7" w:rsidRDefault="00FA3BC7" w:rsidP="00FA3B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3BC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A3BC7" w:rsidRPr="00FA3BC7" w:rsidTr="00FA3BC7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13 351,20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1 079,20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8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66 496,00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301 256,70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51 420,70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66 496,00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59 100,00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61 150,00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63 090,00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EF07D2">
        <w:trPr>
          <w:trHeight w:val="9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Default="00FA3BC7" w:rsidP="00FA3BC7">
            <w:pPr>
              <w:jc w:val="center"/>
              <w:rPr>
                <w:color w:val="000000"/>
              </w:rPr>
            </w:pPr>
          </w:p>
          <w:p w:rsid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 субсидии МБУ "Городское хозяйство"</w:t>
            </w:r>
          </w:p>
          <w:p w:rsidR="00A45D63" w:rsidRPr="00FA3BC7" w:rsidRDefault="00A45D63" w:rsidP="00FA3B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35 108,00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149 981,20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41 896,10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35 108,00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24 325,70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24 325,70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24 325,70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25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2 157,00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4 162,30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2 005,30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2 157,00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57 218,00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296 627,80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47 855,80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58 218,00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61 418,00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63 518,00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65 618,00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36 660,80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4 688,80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10 818,00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6 918,00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7 018,00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7 218,00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трансферты сельским поселениям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22 309,60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3 609,60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13 351,20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1 079,20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259 967,00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43 167,00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54 500,00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56 500,00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58 400,00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Default="00FA3BC7" w:rsidP="00FA3BC7">
            <w:pPr>
              <w:jc w:val="center"/>
              <w:rPr>
                <w:color w:val="000000"/>
              </w:rPr>
            </w:pPr>
          </w:p>
          <w:p w:rsidR="00A45D63" w:rsidRDefault="00A45D63" w:rsidP="00A45D63">
            <w:pPr>
              <w:rPr>
                <w:color w:val="000000"/>
              </w:rPr>
            </w:pPr>
          </w:p>
          <w:p w:rsidR="00FA3BC7" w:rsidRDefault="00FA3BC7" w:rsidP="00FA3BC7">
            <w:pPr>
              <w:jc w:val="center"/>
              <w:rPr>
                <w:color w:val="000000"/>
              </w:rPr>
            </w:pPr>
          </w:p>
          <w:p w:rsid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 субсидии МБУ "Городское хозяйство"</w:t>
            </w:r>
          </w:p>
          <w:p w:rsidR="00FA3BC7" w:rsidRDefault="00FA3BC7" w:rsidP="00FA3BC7">
            <w:pPr>
              <w:jc w:val="center"/>
              <w:rPr>
                <w:color w:val="000000"/>
              </w:rPr>
            </w:pPr>
          </w:p>
          <w:p w:rsidR="00A45D63" w:rsidRDefault="00A45D63" w:rsidP="00FA3BC7">
            <w:pPr>
              <w:jc w:val="center"/>
              <w:rPr>
                <w:color w:val="000000"/>
              </w:rPr>
            </w:pPr>
          </w:p>
          <w:p w:rsidR="00FA3BC7" w:rsidRPr="00FA3BC7" w:rsidRDefault="00FA3BC7" w:rsidP="00FA3B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30 500,00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138 255,70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39 455,30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30 500,00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22 766,80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22 766,80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22 766,80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lastRenderedPageBreak/>
              <w:t>1.1.1.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Зимнее содержание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38 900,00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164 352,10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29 298,10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38 900,00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31 918,00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32 018,00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32 218,00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31 763,60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3 609,60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6 918,00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7 018,00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7 218,00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20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4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8 454,00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2 818,00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трансферты сельским поселениям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22 309,60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3 609,60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4 200,00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49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31 900,00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132 588,50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25 688,50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31 900,00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85 688,50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25 688,50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1.1. 2.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Летнее содержание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19 318,00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132 275,70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18 557,70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19 318,00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29 500,00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31 500,00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33 400,00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4 897,20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1 079,20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 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4 897,20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1 079,20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3 818,00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127 378,50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17 478,50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29 500,00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31 500,00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33 400,00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 субсидии МБУ "Городское хозяйство"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15 500,00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52 567,20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13 766,80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15 500,00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7 766,80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7 766,80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7 766,80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37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1. 2.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Содержание светофорного объекта на улично-дорожной сети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1.3.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27 613,00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82 726,40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19 013,40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27 613,00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11 100,00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11 500,00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43 906,40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10 906,40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8 000,00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18 096,00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34 697,70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6 101,70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18 096,00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4 608,00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11 725,50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2 440,80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4 608,00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Default="00A45D63" w:rsidP="00FA3BC7">
            <w:pPr>
              <w:jc w:val="center"/>
              <w:rPr>
                <w:color w:val="000000"/>
              </w:rPr>
            </w:pPr>
          </w:p>
          <w:p w:rsid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Решетниково</w:t>
            </w:r>
          </w:p>
          <w:p w:rsidR="00A45D63" w:rsidRPr="00FA3BC7" w:rsidRDefault="00A45D63" w:rsidP="00FA3B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4 122,30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2 005,30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lastRenderedPageBreak/>
              <w:t>1.3.1.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21 613,00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76 726,40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19 013,40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21 613,00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13 500,00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11 100,00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11 500,00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43 906,40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10 906,40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7 400,00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7 600,00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8 000,00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29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28 697,70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6 101,70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3 500,00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13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4 608,00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11 725,50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2 440,80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4 608,00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1 558,90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4 122,30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2 005,30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2 117,00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3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1.3.2.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Ремонт и восстановление сетей ливневой канализации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1. 4.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3 240,00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11 057,20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2 815,20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3 240,00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1 600,00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1 672,00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1 730,00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1 800,00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4 025,20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663,20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1 800,00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522,00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540,00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6 592,00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2 152,00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1 000,00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1 100,00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1 150,00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1 190,00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A45D63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b/>
                <w:bCs/>
                <w:color w:val="000000"/>
              </w:rPr>
            </w:pPr>
            <w:r w:rsidRPr="00FA3BC7">
              <w:rPr>
                <w:b/>
                <w:bCs/>
                <w:color w:val="000000"/>
              </w:rPr>
              <w:t xml:space="preserve">Основное мероприятие 2. </w:t>
            </w:r>
            <w:r w:rsidRPr="00FA3BC7">
              <w:rPr>
                <w:color w:val="000000"/>
              </w:rPr>
              <w:t>"Паспортизация автомобильных дорог общего пользования"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59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Разработка паспортов автомобильных дорог общего пользования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2017-2021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106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  <w:tr w:rsidR="00FA3BC7" w:rsidRPr="00FA3BC7" w:rsidTr="00FA3BC7">
        <w:trPr>
          <w:trHeight w:val="80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12 099,50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99,50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 xml:space="preserve">4 000,00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BC7" w:rsidRPr="00FA3BC7" w:rsidRDefault="00FA3BC7" w:rsidP="00FA3BC7">
            <w:pPr>
              <w:jc w:val="center"/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A3BC7" w:rsidRPr="00FA3BC7" w:rsidRDefault="00FA3BC7" w:rsidP="00FA3BC7">
            <w:pPr>
              <w:rPr>
                <w:color w:val="000000"/>
              </w:rPr>
            </w:pPr>
            <w:r w:rsidRPr="00FA3BC7">
              <w:rPr>
                <w:color w:val="000000"/>
              </w:rPr>
              <w:t> </w:t>
            </w:r>
          </w:p>
        </w:tc>
      </w:tr>
    </w:tbl>
    <w:p w:rsidR="001C648C" w:rsidRDefault="001C648C">
      <w:pPr>
        <w:spacing w:after="200" w:line="276" w:lineRule="auto"/>
      </w:pPr>
      <w:r>
        <w:br w:type="page"/>
      </w:r>
    </w:p>
    <w:tbl>
      <w:tblPr>
        <w:tblStyle w:val="a6"/>
        <w:tblpPr w:leftFromText="180" w:rightFromText="180" w:vertAnchor="text" w:horzAnchor="margin" w:tblpXSpec="right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1C648C" w:rsidTr="007A170D">
        <w:tc>
          <w:tcPr>
            <w:tcW w:w="5209" w:type="dxa"/>
          </w:tcPr>
          <w:p w:rsidR="001C648C" w:rsidRDefault="001C648C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4 </w:t>
            </w:r>
          </w:p>
          <w:p w:rsidR="001C648C" w:rsidRDefault="001C648C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1F7B45" w:rsidRDefault="001F7B45"/>
    <w:p w:rsidR="001C648C" w:rsidRDefault="001C648C"/>
    <w:p w:rsidR="001C648C" w:rsidRDefault="001C648C"/>
    <w:p w:rsidR="001C648C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1C648C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1C648C" w:rsidRPr="006472DA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  <w:r w:rsidRPr="006472DA">
        <w:rPr>
          <w:b/>
          <w:bCs/>
          <w:color w:val="000000"/>
          <w:sz w:val="24"/>
          <w:szCs w:val="24"/>
        </w:rPr>
        <w:t>Паспорт подпрограммы №4</w:t>
      </w:r>
    </w:p>
    <w:p w:rsidR="001C648C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  <w:r w:rsidRPr="006472DA">
        <w:rPr>
          <w:b/>
          <w:bCs/>
          <w:color w:val="000000"/>
          <w:sz w:val="24"/>
          <w:szCs w:val="24"/>
        </w:rPr>
        <w:t>«Строительство автомобильных дорог общего пользования, городских улиц»</w:t>
      </w:r>
    </w:p>
    <w:p w:rsidR="003B019B" w:rsidRDefault="003B019B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2260"/>
        <w:gridCol w:w="2420"/>
        <w:gridCol w:w="2980"/>
        <w:gridCol w:w="1160"/>
        <w:gridCol w:w="1160"/>
        <w:gridCol w:w="1160"/>
        <w:gridCol w:w="1160"/>
        <w:gridCol w:w="1160"/>
        <w:gridCol w:w="1220"/>
      </w:tblGrid>
      <w:tr w:rsidR="003B019B" w:rsidRPr="003B019B" w:rsidTr="003B019B">
        <w:trPr>
          <w:trHeight w:val="576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100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4"/>
                <w:szCs w:val="24"/>
              </w:rPr>
            </w:pPr>
            <w:r w:rsidRPr="003B019B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3B019B" w:rsidRPr="003B019B" w:rsidTr="003B019B">
        <w:trPr>
          <w:trHeight w:val="30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0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3B019B" w:rsidRPr="003B019B" w:rsidTr="003B019B">
        <w:trPr>
          <w:trHeight w:val="768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2017г.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2018г.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2019г.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2020г.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2021г.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019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3B019B" w:rsidRPr="003B019B" w:rsidTr="003B019B">
        <w:trPr>
          <w:trHeight w:val="300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14 957,00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34 010,00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20 000,00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20 650,00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20 650,00  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110 267,00  </w:t>
            </w:r>
          </w:p>
        </w:tc>
      </w:tr>
      <w:tr w:rsidR="003B019B" w:rsidRPr="003B019B" w:rsidTr="003B019B">
        <w:trPr>
          <w:trHeight w:val="300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</w:tr>
      <w:tr w:rsidR="003B019B" w:rsidRPr="003B019B" w:rsidTr="003B019B">
        <w:trPr>
          <w:trHeight w:val="1116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Средства бюджета Московской области (субсидии городского поселения Клин)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3B019B" w:rsidRPr="003B019B" w:rsidTr="003B019B">
        <w:trPr>
          <w:trHeight w:val="564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Средства бюджета Клинского муниципального района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9 604,50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16 800,00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20 000,00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20 650,00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20 650,00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87 704,50  </w:t>
            </w:r>
          </w:p>
        </w:tc>
      </w:tr>
      <w:tr w:rsidR="003B019B" w:rsidRPr="003B019B" w:rsidTr="003B019B">
        <w:trPr>
          <w:trHeight w:val="564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5 352,50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17 210,00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22 562,50  </w:t>
            </w:r>
          </w:p>
        </w:tc>
      </w:tr>
      <w:tr w:rsidR="003B019B" w:rsidRPr="003B019B" w:rsidTr="003B019B">
        <w:trPr>
          <w:trHeight w:val="564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  <w:sz w:val="22"/>
                <w:szCs w:val="22"/>
              </w:rPr>
            </w:pPr>
            <w:r w:rsidRPr="003B019B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1C648C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</w:pPr>
    </w:p>
    <w:p w:rsidR="001C648C" w:rsidRDefault="001C648C" w:rsidP="001C648C">
      <w:pPr>
        <w:tabs>
          <w:tab w:val="left" w:pos="960"/>
        </w:tabs>
        <w:jc w:val="center"/>
        <w:rPr>
          <w:b/>
          <w:bCs/>
          <w:color w:val="000000"/>
          <w:sz w:val="24"/>
          <w:szCs w:val="24"/>
        </w:rPr>
        <w:sectPr w:rsidR="001C648C" w:rsidSect="00A45D63"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1C648C" w:rsidRPr="006472DA" w:rsidRDefault="001C648C" w:rsidP="001C648C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lastRenderedPageBreak/>
        <w:t>Описание задач подпрограммы №4</w:t>
      </w:r>
    </w:p>
    <w:p w:rsidR="001C648C" w:rsidRPr="006472DA" w:rsidRDefault="001C648C" w:rsidP="001C648C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«Строительство автомобильных дорог общего пользования, городских улиц»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Подпрограмма «Строительство автомобильных дорог общего пользования, городских улиц» будет реализована путем решения задач по строительству автомобильных дорог общего пользования, городских улиц в интенсивно застраиваемых микрорайонах.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Решение задачи по строительству автомобильных дорог общего пользования, городских улиц в интенсивно застраиваемых микрорайонах обеспечивается реализацией основных мероприятий: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строительство автомобильных дорог общего пользования;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проектирование автомобильных дорог общего пользования.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В период с 2017-2021 гг. намечено построить 25,0 км автодорог общего пользования местного значения, отвечающих транспортно-эксплуатационным показателям (обеспеченная скорость, пропускная способность, уровень загрузки движения, непрерывность, комфортность и безопасность движения).</w:t>
      </w:r>
      <w:r w:rsidRPr="006472DA">
        <w:rPr>
          <w:sz w:val="26"/>
          <w:szCs w:val="26"/>
        </w:rPr>
        <w:tab/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Финансирование мероприятий будет осуществляться за счет средств бюджета городского округа Клин.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1C648C" w:rsidRPr="006472DA" w:rsidRDefault="001C648C" w:rsidP="001C648C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Характеристика проблем и мероприятий подпрограммы №4</w:t>
      </w:r>
    </w:p>
    <w:p w:rsidR="001C648C" w:rsidRPr="006472DA" w:rsidRDefault="001C648C" w:rsidP="001C648C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«Строительство автомобильных дорог общего пользования, городских улиц»</w:t>
      </w: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1C648C" w:rsidRPr="006472DA" w:rsidRDefault="001C648C" w:rsidP="001C648C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 xml:space="preserve">  Состояние дорог существенно влияет на себестоимость перевозок, финансовые показатели автотранспортных предприятий и безопасность движения.</w:t>
      </w:r>
    </w:p>
    <w:p w:rsidR="001C648C" w:rsidRPr="006472DA" w:rsidRDefault="001C648C" w:rsidP="001C648C">
      <w:pPr>
        <w:widowControl w:val="0"/>
        <w:autoSpaceDE w:val="0"/>
        <w:autoSpaceDN w:val="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ab/>
        <w:t>Дороги общего пользования местного значения, проходящие по населенным пунктам городского округа Клин, имеют большой разброс по территории округа. Большую роль в загрузке автомобильных дорог играет подъем жилищного и дачного строительства на территории городского округа Клин, это требует строительства новых участков дорог для обеспечения транспортной связи новых микрорайонов с центром округа.</w:t>
      </w:r>
    </w:p>
    <w:p w:rsidR="001C648C" w:rsidRPr="006472DA" w:rsidRDefault="001C648C" w:rsidP="001C648C">
      <w:pPr>
        <w:widowControl w:val="0"/>
        <w:autoSpaceDE w:val="0"/>
        <w:autoSpaceDN w:val="0"/>
        <w:jc w:val="both"/>
        <w:outlineLvl w:val="3"/>
        <w:rPr>
          <w:sz w:val="26"/>
          <w:szCs w:val="26"/>
        </w:rPr>
      </w:pPr>
      <w:r w:rsidRPr="006472DA">
        <w:rPr>
          <w:rFonts w:ascii="Calibri" w:hAnsi="Calibri" w:cs="Calibri"/>
          <w:b/>
          <w:sz w:val="26"/>
          <w:szCs w:val="26"/>
        </w:rPr>
        <w:t xml:space="preserve"> </w:t>
      </w:r>
      <w:r w:rsidRPr="006472DA">
        <w:rPr>
          <w:rFonts w:ascii="Calibri" w:hAnsi="Calibri" w:cs="Calibri"/>
          <w:b/>
          <w:sz w:val="26"/>
          <w:szCs w:val="26"/>
        </w:rPr>
        <w:tab/>
      </w:r>
      <w:r w:rsidRPr="006472DA">
        <w:rPr>
          <w:sz w:val="26"/>
          <w:szCs w:val="26"/>
        </w:rPr>
        <w:t>Мероприятия подпрограммы по проектированию и строительству автомобильных дорог обеспечивают создание условий для формирования единой дорожной сети круглогодично доступной для населения.</w:t>
      </w:r>
    </w:p>
    <w:p w:rsidR="001C648C" w:rsidRPr="006472DA" w:rsidRDefault="001C648C" w:rsidP="001C648C">
      <w:pPr>
        <w:widowControl w:val="0"/>
        <w:autoSpaceDE w:val="0"/>
        <w:autoSpaceDN w:val="0"/>
        <w:jc w:val="both"/>
        <w:outlineLvl w:val="3"/>
        <w:rPr>
          <w:b/>
          <w:sz w:val="26"/>
          <w:szCs w:val="26"/>
        </w:rPr>
      </w:pPr>
      <w:r w:rsidRPr="006472DA">
        <w:rPr>
          <w:sz w:val="26"/>
          <w:szCs w:val="26"/>
        </w:rPr>
        <w:tab/>
        <w:t xml:space="preserve">Выполнение мероприятий подпрограммы проводится в соответствии с заключенными муниципальными контрактами. </w:t>
      </w:r>
    </w:p>
    <w:p w:rsidR="001C648C" w:rsidRPr="006472DA" w:rsidRDefault="001C648C" w:rsidP="001C648C">
      <w:pPr>
        <w:widowControl w:val="0"/>
        <w:autoSpaceDE w:val="0"/>
        <w:autoSpaceDN w:val="0"/>
        <w:ind w:firstLine="708"/>
        <w:jc w:val="both"/>
        <w:outlineLvl w:val="3"/>
        <w:rPr>
          <w:sz w:val="26"/>
          <w:szCs w:val="26"/>
        </w:rPr>
      </w:pPr>
    </w:p>
    <w:p w:rsidR="001C648C" w:rsidRPr="006472DA" w:rsidRDefault="001C648C" w:rsidP="001C648C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Концептуальные направления реформирования, модернизации,</w:t>
      </w:r>
    </w:p>
    <w:p w:rsidR="001C648C" w:rsidRPr="006472DA" w:rsidRDefault="001C648C" w:rsidP="001C648C">
      <w:pPr>
        <w:tabs>
          <w:tab w:val="left" w:pos="960"/>
        </w:tabs>
        <w:jc w:val="center"/>
      </w:pPr>
      <w:r w:rsidRPr="006472DA">
        <w:rPr>
          <w:b/>
          <w:sz w:val="26"/>
          <w:szCs w:val="26"/>
        </w:rPr>
        <w:t xml:space="preserve">преобразования в рамках подпрограммы №4 </w:t>
      </w:r>
      <w:r w:rsidRPr="006472DA">
        <w:rPr>
          <w:b/>
          <w:bCs/>
          <w:color w:val="000000"/>
          <w:sz w:val="26"/>
          <w:szCs w:val="26"/>
        </w:rPr>
        <w:t>«Строительство автомобильных дорог общего пользования, городских улиц»</w:t>
      </w:r>
    </w:p>
    <w:p w:rsidR="002047B7" w:rsidRDefault="002047B7" w:rsidP="001C648C">
      <w:pPr>
        <w:tabs>
          <w:tab w:val="left" w:pos="0"/>
        </w:tabs>
        <w:jc w:val="both"/>
        <w:rPr>
          <w:sz w:val="26"/>
          <w:szCs w:val="26"/>
        </w:rPr>
      </w:pPr>
    </w:p>
    <w:p w:rsidR="001C648C" w:rsidRPr="006472DA" w:rsidRDefault="001C648C" w:rsidP="001C648C">
      <w:pPr>
        <w:tabs>
          <w:tab w:val="left" w:pos="0"/>
        </w:tabs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  <w:t>Основными направлениями развития сети автомобильных дорог на территории городского округа Клин:</w:t>
      </w:r>
    </w:p>
    <w:p w:rsidR="001C648C" w:rsidRPr="006472DA" w:rsidRDefault="001C648C" w:rsidP="001C648C">
      <w:pPr>
        <w:tabs>
          <w:tab w:val="left" w:pos="0"/>
        </w:tabs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  <w:t>развитие хордовых связей;</w:t>
      </w:r>
    </w:p>
    <w:p w:rsidR="001C648C" w:rsidRPr="006472DA" w:rsidRDefault="001C648C" w:rsidP="001C648C">
      <w:pPr>
        <w:tabs>
          <w:tab w:val="left" w:pos="0"/>
        </w:tabs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  <w:t>строительство новых направлений автомобильных дорог.</w:t>
      </w:r>
    </w:p>
    <w:p w:rsidR="001C648C" w:rsidRPr="006472DA" w:rsidRDefault="001C648C" w:rsidP="001C648C">
      <w:pPr>
        <w:tabs>
          <w:tab w:val="left" w:pos="0"/>
        </w:tabs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  <w:t>Наличие новых хордовых связей позволит снизить интенсивность движения на наиболее загруженных участках, повысить тем самым транспортную доступность.</w:t>
      </w:r>
    </w:p>
    <w:p w:rsidR="001C648C" w:rsidRPr="006472DA" w:rsidRDefault="001C648C" w:rsidP="001C648C">
      <w:pPr>
        <w:tabs>
          <w:tab w:val="left" w:pos="0"/>
        </w:tabs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  <w:t xml:space="preserve">Развитие территории городского округа Клин потребует соответствующего уровня </w:t>
      </w:r>
      <w:proofErr w:type="gramStart"/>
      <w:r w:rsidRPr="006472DA">
        <w:rPr>
          <w:sz w:val="26"/>
          <w:szCs w:val="26"/>
        </w:rPr>
        <w:t>развития сети автомобильных дорог общего пользования местного значения</w:t>
      </w:r>
      <w:proofErr w:type="gramEnd"/>
      <w:r w:rsidRPr="006472DA">
        <w:rPr>
          <w:sz w:val="26"/>
          <w:szCs w:val="26"/>
        </w:rPr>
        <w:t xml:space="preserve"> и улично-дорожной сети с учетом преодоления существующего дефицита протяженности и плотности.</w:t>
      </w:r>
    </w:p>
    <w:p w:rsidR="001C648C" w:rsidRDefault="001C648C" w:rsidP="001C648C">
      <w:pPr>
        <w:rPr>
          <w:sz w:val="26"/>
          <w:szCs w:val="26"/>
        </w:rPr>
        <w:sectPr w:rsidR="001C648C" w:rsidSect="002047B7">
          <w:pgSz w:w="11906" w:h="16838"/>
          <w:pgMar w:top="1134" w:right="851" w:bottom="568" w:left="1418" w:header="709" w:footer="709" w:gutter="0"/>
          <w:cols w:space="720"/>
        </w:sectPr>
      </w:pPr>
    </w:p>
    <w:p w:rsidR="001C648C" w:rsidRPr="006472DA" w:rsidRDefault="001C648C" w:rsidP="001C648C">
      <w:pPr>
        <w:tabs>
          <w:tab w:val="left" w:pos="0"/>
        </w:tabs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lastRenderedPageBreak/>
        <w:t>Перечень мероприятий подпрограммы №4</w:t>
      </w:r>
    </w:p>
    <w:p w:rsidR="001C648C" w:rsidRDefault="001C648C" w:rsidP="003B019B">
      <w:pPr>
        <w:tabs>
          <w:tab w:val="left" w:pos="2710"/>
        </w:tabs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«Строительство автомобильных дорог общего пользования, городских улиц»</w:t>
      </w:r>
    </w:p>
    <w:p w:rsidR="003B019B" w:rsidRPr="003B019B" w:rsidRDefault="003B019B" w:rsidP="003B019B">
      <w:pPr>
        <w:tabs>
          <w:tab w:val="left" w:pos="2710"/>
        </w:tabs>
        <w:jc w:val="center"/>
        <w:rPr>
          <w:b/>
          <w:sz w:val="26"/>
          <w:szCs w:val="26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66"/>
        <w:gridCol w:w="851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2"/>
      </w:tblGrid>
      <w:tr w:rsidR="003B019B" w:rsidRPr="003B019B" w:rsidTr="00A45D63">
        <w:trPr>
          <w:trHeight w:val="1217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3B019B" w:rsidRPr="003B019B" w:rsidRDefault="007A170D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br w:type="page"/>
            </w:r>
            <w:r w:rsidR="003B019B" w:rsidRPr="003B019B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="003B019B" w:rsidRPr="003B019B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="003B019B" w:rsidRPr="003B019B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</w:t>
            </w:r>
            <w:proofErr w:type="spellStart"/>
            <w:r w:rsidRPr="003B019B">
              <w:rPr>
                <w:b/>
                <w:bCs/>
                <w:i/>
                <w:iCs/>
                <w:color w:val="000000"/>
              </w:rPr>
              <w:t>тыс</w:t>
            </w:r>
            <w:proofErr w:type="gramStart"/>
            <w:r w:rsidRPr="003B019B">
              <w:rPr>
                <w:b/>
                <w:bCs/>
                <w:i/>
                <w:iCs/>
                <w:color w:val="000000"/>
              </w:rPr>
              <w:t>.р</w:t>
            </w:r>
            <w:proofErr w:type="gramEnd"/>
            <w:r w:rsidRPr="003B019B">
              <w:rPr>
                <w:b/>
                <w:bCs/>
                <w:i/>
                <w:iCs/>
                <w:color w:val="000000"/>
              </w:rPr>
              <w:t>уб</w:t>
            </w:r>
            <w:proofErr w:type="spellEnd"/>
            <w:r w:rsidRPr="003B019B">
              <w:rPr>
                <w:b/>
                <w:bCs/>
                <w:i/>
                <w:iCs/>
                <w:color w:val="000000"/>
              </w:rPr>
              <w:t>.) *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3B019B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3B019B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3B019B" w:rsidRPr="003B019B" w:rsidTr="00A45D63">
        <w:trPr>
          <w:trHeight w:val="6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2020г.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B019B">
              <w:rPr>
                <w:b/>
                <w:bCs/>
                <w:i/>
                <w:iCs/>
                <w:color w:val="000000"/>
              </w:rPr>
              <w:t>2021г.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D1617" w:rsidRPr="003B019B" w:rsidTr="00A45D63">
        <w:trPr>
          <w:trHeight w:val="313"/>
        </w:trPr>
        <w:tc>
          <w:tcPr>
            <w:tcW w:w="517" w:type="dxa"/>
            <w:vMerge w:val="restart"/>
            <w:shd w:val="clear" w:color="auto" w:fill="auto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1</w:t>
            </w:r>
          </w:p>
        </w:tc>
        <w:tc>
          <w:tcPr>
            <w:tcW w:w="1766" w:type="dxa"/>
            <w:vMerge w:val="restart"/>
            <w:shd w:val="clear" w:color="auto" w:fill="auto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>Основное мероприятие</w:t>
            </w:r>
            <w:r w:rsidRPr="003B019B">
              <w:rPr>
                <w:color w:val="000000"/>
              </w:rPr>
              <w:t xml:space="preserve"> «Строительство автомобильных дорог общего пользования, городских улиц в интенсивно застраиваемых микрорайонах»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2017-2021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34 010,00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110 267,00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14 957,00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34 010,00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20 000,00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20 650,00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20 650,00 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D1617" w:rsidRPr="003B019B" w:rsidRDefault="006D1617" w:rsidP="006D1617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Администрация городского округа Клин</w:t>
            </w: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D1617" w:rsidRPr="003B019B" w:rsidRDefault="006D1617" w:rsidP="006D1617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Строительство автомобильных дорог общего пользования, городских улиц в новых микрорайонах</w:t>
            </w: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  <w:p w:rsidR="006D1617" w:rsidRPr="003B019B" w:rsidRDefault="006D1617" w:rsidP="006D1617">
            <w:pPr>
              <w:jc w:val="center"/>
              <w:rPr>
                <w:color w:val="000000"/>
              </w:rPr>
            </w:pPr>
          </w:p>
        </w:tc>
      </w:tr>
      <w:tr w:rsidR="006D1617" w:rsidRPr="003B019B" w:rsidTr="00A45D63">
        <w:trPr>
          <w:trHeight w:val="290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</w:tr>
      <w:tr w:rsidR="006D1617" w:rsidRPr="003B019B" w:rsidTr="00A45D63">
        <w:trPr>
          <w:trHeight w:val="63"/>
        </w:trPr>
        <w:tc>
          <w:tcPr>
            <w:tcW w:w="517" w:type="dxa"/>
            <w:vMerge w:val="restart"/>
            <w:shd w:val="clear" w:color="auto" w:fill="auto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17 210,00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22 562,50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5 352,50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17 210,00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</w:tr>
      <w:tr w:rsidR="006D1617" w:rsidRPr="003B019B" w:rsidTr="00A45D63">
        <w:trPr>
          <w:trHeight w:val="297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16 800,00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87 704,50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9 604,50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16 800,00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20 000,00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20 650,00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20 650,00 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</w:tr>
      <w:tr w:rsidR="006D1617" w:rsidRPr="003B019B" w:rsidTr="00A45D63">
        <w:trPr>
          <w:trHeight w:val="6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D1617" w:rsidRPr="003B019B" w:rsidRDefault="006D1617" w:rsidP="003B019B">
            <w:pPr>
              <w:jc w:val="center"/>
              <w:rPr>
                <w:color w:val="000000"/>
              </w:rPr>
            </w:pPr>
          </w:p>
        </w:tc>
      </w:tr>
      <w:tr w:rsidR="003B019B" w:rsidRPr="003B019B" w:rsidTr="00A45D63">
        <w:trPr>
          <w:trHeight w:val="309"/>
        </w:trPr>
        <w:tc>
          <w:tcPr>
            <w:tcW w:w="517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1.1.</w:t>
            </w:r>
          </w:p>
        </w:tc>
        <w:tc>
          <w:tcPr>
            <w:tcW w:w="1766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Строительство автомобильных дорог общего пользования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2017-2021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37 000,00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10 000,00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415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6D1617" w:rsidRDefault="003B019B" w:rsidP="003B019B">
            <w:pPr>
              <w:jc w:val="center"/>
              <w:rPr>
                <w:bCs/>
                <w:color w:val="000000"/>
              </w:rPr>
            </w:pPr>
            <w:r w:rsidRPr="006D1617">
              <w:rPr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6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6D1617" w:rsidRDefault="003B019B" w:rsidP="003B019B">
            <w:pPr>
              <w:jc w:val="center"/>
              <w:rPr>
                <w:bCs/>
                <w:color w:val="000000"/>
              </w:rPr>
            </w:pPr>
            <w:r w:rsidRPr="006D1617">
              <w:rPr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282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37 000,00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6D1617" w:rsidRDefault="003B019B" w:rsidP="003B019B">
            <w:pPr>
              <w:jc w:val="center"/>
              <w:rPr>
                <w:bCs/>
                <w:color w:val="000000"/>
              </w:rPr>
            </w:pPr>
            <w:r w:rsidRPr="006D1617">
              <w:rPr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7 000,00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10 000,00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300"/>
        </w:trPr>
        <w:tc>
          <w:tcPr>
            <w:tcW w:w="517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lastRenderedPageBreak/>
              <w:t>1.2.</w:t>
            </w:r>
          </w:p>
        </w:tc>
        <w:tc>
          <w:tcPr>
            <w:tcW w:w="1766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Проектирование автомобильных дорог общего пользования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2017-2021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27 010,00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73 267,00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14 957,00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27 010,00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10 650,00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 xml:space="preserve">10 650,00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b/>
                <w:bCs/>
                <w:color w:val="000000"/>
              </w:rPr>
            </w:pPr>
            <w:r w:rsidRPr="003B019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245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9 800,00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50 704,50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9 604,50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9 800,00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10 000,00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10 650,00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10 650,00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6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17 210,00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22 562,50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5 352,50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17 210,00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  <w:tr w:rsidR="003B019B" w:rsidRPr="003B019B" w:rsidTr="00A45D63">
        <w:trPr>
          <w:trHeight w:val="6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766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 xml:space="preserve">0,00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019B" w:rsidRPr="003B019B" w:rsidRDefault="003B019B" w:rsidP="003B019B">
            <w:pPr>
              <w:jc w:val="center"/>
              <w:rPr>
                <w:color w:val="000000"/>
              </w:rPr>
            </w:pPr>
            <w:r w:rsidRPr="003B019B">
              <w:rPr>
                <w:color w:val="000000"/>
              </w:rPr>
              <w:t> </w:t>
            </w:r>
          </w:p>
        </w:tc>
      </w:tr>
    </w:tbl>
    <w:p w:rsidR="007A170D" w:rsidRDefault="007A170D">
      <w:pPr>
        <w:spacing w:after="200" w:line="276" w:lineRule="auto"/>
      </w:pPr>
    </w:p>
    <w:p w:rsidR="006D1617" w:rsidRDefault="006D1617">
      <w:r>
        <w:br w:type="page"/>
      </w:r>
    </w:p>
    <w:tbl>
      <w:tblPr>
        <w:tblStyle w:val="a6"/>
        <w:tblpPr w:leftFromText="180" w:rightFromText="180" w:vertAnchor="text" w:horzAnchor="margin" w:tblpXSpec="right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7A170D" w:rsidTr="007A170D">
        <w:tc>
          <w:tcPr>
            <w:tcW w:w="5209" w:type="dxa"/>
          </w:tcPr>
          <w:p w:rsidR="007A170D" w:rsidRDefault="007A170D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5 </w:t>
            </w:r>
          </w:p>
          <w:p w:rsidR="007A170D" w:rsidRDefault="007A170D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1C648C" w:rsidRDefault="001C648C"/>
    <w:p w:rsidR="007A170D" w:rsidRDefault="007A170D"/>
    <w:p w:rsidR="007A170D" w:rsidRDefault="007A170D"/>
    <w:p w:rsidR="007A170D" w:rsidRDefault="007A170D"/>
    <w:p w:rsidR="007A170D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p w:rsidR="007A170D" w:rsidRPr="006472DA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 xml:space="preserve">Паспорт подпрограммы №5 </w:t>
      </w:r>
    </w:p>
    <w:p w:rsidR="007A170D" w:rsidRPr="006472DA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«Обеспечение безопасности дорожного движения на улично-дорожной сети»</w:t>
      </w:r>
    </w:p>
    <w:p w:rsidR="007A170D" w:rsidRPr="006472DA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на 2017-2021 годы</w:t>
      </w:r>
    </w:p>
    <w:p w:rsidR="007A170D" w:rsidRDefault="007A170D"/>
    <w:tbl>
      <w:tblPr>
        <w:tblW w:w="12940" w:type="dxa"/>
        <w:tblInd w:w="1108" w:type="dxa"/>
        <w:tblLook w:val="04A0" w:firstRow="1" w:lastRow="0" w:firstColumn="1" w:lastColumn="0" w:noHBand="0" w:noVBand="1"/>
      </w:tblPr>
      <w:tblGrid>
        <w:gridCol w:w="1740"/>
        <w:gridCol w:w="1660"/>
        <w:gridCol w:w="960"/>
        <w:gridCol w:w="1940"/>
        <w:gridCol w:w="1060"/>
        <w:gridCol w:w="1060"/>
        <w:gridCol w:w="1120"/>
        <w:gridCol w:w="1120"/>
        <w:gridCol w:w="1120"/>
        <w:gridCol w:w="1160"/>
      </w:tblGrid>
      <w:tr w:rsidR="006D1617" w:rsidRPr="006D1617" w:rsidTr="006D1617">
        <w:trPr>
          <w:trHeight w:val="708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Муниципальный заказчик подпрограммы</w:t>
            </w:r>
          </w:p>
        </w:tc>
        <w:tc>
          <w:tcPr>
            <w:tcW w:w="95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  <w:sz w:val="24"/>
                <w:szCs w:val="24"/>
              </w:rPr>
            </w:pPr>
            <w:r w:rsidRPr="006D1617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6D1617" w:rsidRPr="006D1617" w:rsidTr="006D1617">
        <w:trPr>
          <w:trHeight w:val="300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Источник финансирования</w:t>
            </w:r>
          </w:p>
        </w:tc>
        <w:tc>
          <w:tcPr>
            <w:tcW w:w="66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Расходы (тыс. рублей)</w:t>
            </w:r>
          </w:p>
        </w:tc>
      </w:tr>
      <w:tr w:rsidR="006D1617" w:rsidRPr="006D1617" w:rsidTr="006D161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2017г.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2018г.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2019г.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2020г.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2021г.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Итого</w:t>
            </w:r>
          </w:p>
        </w:tc>
      </w:tr>
      <w:tr w:rsidR="006D1617" w:rsidRPr="006D1617" w:rsidTr="006D1617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2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Администрация городского округа Клин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Всего: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34 752,00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32 322,90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33 675,00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35 120,00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36 480,00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172 349,90</w:t>
            </w:r>
          </w:p>
        </w:tc>
      </w:tr>
      <w:tr w:rsidR="006D1617" w:rsidRPr="006D1617" w:rsidTr="006D1617">
        <w:trPr>
          <w:trHeight w:val="106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456,70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535,00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605,00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630,00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650,00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2 876,70  </w:t>
            </w:r>
          </w:p>
        </w:tc>
      </w:tr>
      <w:tr w:rsidR="006D1617" w:rsidRPr="006D1617" w:rsidTr="006D1617">
        <w:trPr>
          <w:trHeight w:val="1068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56,40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70,00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126,40  </w:t>
            </w:r>
          </w:p>
        </w:tc>
      </w:tr>
      <w:tr w:rsidR="006D1617" w:rsidRPr="006D1617" w:rsidTr="006D1617">
        <w:trPr>
          <w:trHeight w:val="80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34 238,90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31 717,90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33 070,00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34 490,00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35 830,00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169 346,80  </w:t>
            </w:r>
          </w:p>
        </w:tc>
      </w:tr>
    </w:tbl>
    <w:p w:rsidR="00CE6B3A" w:rsidRDefault="00CE6B3A" w:rsidP="00CE6B3A">
      <w:pPr>
        <w:widowControl w:val="0"/>
        <w:autoSpaceDE w:val="0"/>
        <w:autoSpaceDN w:val="0"/>
        <w:rPr>
          <w:b/>
          <w:sz w:val="26"/>
          <w:szCs w:val="26"/>
        </w:rPr>
        <w:sectPr w:rsidR="00CE6B3A" w:rsidSect="007E2A37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7A170D" w:rsidRPr="006472DA" w:rsidRDefault="007A170D" w:rsidP="00CE6B3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lastRenderedPageBreak/>
        <w:t>Описание задач подпрограммы №5</w:t>
      </w:r>
    </w:p>
    <w:p w:rsidR="007A170D" w:rsidRPr="006472DA" w:rsidRDefault="007A170D" w:rsidP="00CE6B3A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«Обеспечение безопасности дорожного движения на улично-дорожной сети»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A170D" w:rsidRPr="006472DA" w:rsidRDefault="007A170D" w:rsidP="007A170D">
      <w:pPr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ab/>
        <w:t>Подпрограмма «Обеспечение безопасности дорожного движения на улично-дорожной сети» городского округа Клин будет реализована путем решения следующих задач:</w:t>
      </w:r>
    </w:p>
    <w:p w:rsidR="007A170D" w:rsidRPr="006472DA" w:rsidRDefault="007A170D" w:rsidP="007A170D">
      <w:pPr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ab/>
        <w:t>сокращение детского дорожно-транспортного травматизма;</w:t>
      </w:r>
    </w:p>
    <w:p w:rsidR="007A170D" w:rsidRPr="006472DA" w:rsidRDefault="007A170D" w:rsidP="007A170D">
      <w:pPr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ab/>
        <w:t>предупреждение опасного поведения участников дорожного движения;</w:t>
      </w:r>
    </w:p>
    <w:p w:rsidR="007A170D" w:rsidRPr="006472DA" w:rsidRDefault="007A170D" w:rsidP="007A170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472DA">
        <w:rPr>
          <w:rFonts w:ascii="Times New Roman" w:hAnsi="Times New Roman"/>
          <w:sz w:val="26"/>
          <w:szCs w:val="26"/>
        </w:rPr>
        <w:tab/>
        <w:t>ликвидация и профилактика возникновения опасных участков на улично-дорожной сети.</w:t>
      </w:r>
    </w:p>
    <w:p w:rsidR="007A170D" w:rsidRPr="006472DA" w:rsidRDefault="007A170D" w:rsidP="007A170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472DA">
        <w:rPr>
          <w:rFonts w:ascii="Times New Roman" w:hAnsi="Times New Roman"/>
          <w:sz w:val="26"/>
          <w:szCs w:val="26"/>
        </w:rPr>
        <w:tab/>
        <w:t xml:space="preserve">Основное мероприятие подпрограммы «Обеспечение безопасности дорожного движения на улично-дорожной сети» – обеспечение безопасности дорожного движения на улично-дорожной сети осуществляются на основании результатов учета и анализа причин дорожно-транспортных происшествий, материалов обследований и </w:t>
      </w:r>
      <w:proofErr w:type="gramStart"/>
      <w:r w:rsidRPr="006472DA">
        <w:rPr>
          <w:rFonts w:ascii="Times New Roman" w:hAnsi="Times New Roman"/>
          <w:sz w:val="26"/>
          <w:szCs w:val="26"/>
        </w:rPr>
        <w:t>осмотров</w:t>
      </w:r>
      <w:proofErr w:type="gramEnd"/>
      <w:r w:rsidRPr="006472DA">
        <w:rPr>
          <w:rFonts w:ascii="Times New Roman" w:hAnsi="Times New Roman"/>
          <w:sz w:val="26"/>
          <w:szCs w:val="26"/>
        </w:rPr>
        <w:t xml:space="preserve"> автомобильных дорог, а также результатов анализа эффективности проводимых ранее мероприятий. </w:t>
      </w:r>
    </w:p>
    <w:p w:rsidR="007A170D" w:rsidRPr="006472DA" w:rsidRDefault="007A170D" w:rsidP="007A170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472DA">
        <w:rPr>
          <w:rFonts w:ascii="Times New Roman" w:hAnsi="Times New Roman"/>
          <w:sz w:val="26"/>
          <w:szCs w:val="26"/>
        </w:rPr>
        <w:tab/>
        <w:t>Повышение уровня эксплуатационного состояния опасных участков улично-дорожной сети обеспечивается обустройством наиболее опасных участков улично-дорожной сети дорожными ограждениями, нанесением дорожной разметки, обустройством и ремонтом искусственных дорожных неровностей.</w:t>
      </w:r>
    </w:p>
    <w:p w:rsidR="007A170D" w:rsidRPr="006472DA" w:rsidRDefault="007A170D" w:rsidP="007A170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472DA">
        <w:rPr>
          <w:rFonts w:ascii="Times New Roman" w:hAnsi="Times New Roman"/>
          <w:sz w:val="26"/>
          <w:szCs w:val="26"/>
        </w:rPr>
        <w:tab/>
        <w:t xml:space="preserve">Реализация мероприятий подпрограммы «Обеспечение безопасности дорожного движения на улично-дорожной сети» обеспечит снижение смертности от дорожно-транспортных происшествий на территории городского округа Клин к 2021 году до 10,41 человека, погибших в ДТП на 100 тыс. населения. 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Финансирование мероприятий будет осуществляться за счет средств бюджета Клинского муниципального района и средств бюджета городского поселения Клин.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Характеристика проблем и мероприятий подпрограммы №5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«Обеспечение безопасности дорожного движения на улично-дорожной сети»</w:t>
      </w:r>
    </w:p>
    <w:p w:rsidR="007A170D" w:rsidRPr="006472DA" w:rsidRDefault="007A170D" w:rsidP="007A170D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ab/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Безопасность дорожного движения является одной из важных социально-экономических и демографических задач в городском округе Клин. 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К основным факторам, определяющим причины высокого уровня аварийности, следует отнести: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массовое нарушение требований безопасности дорожного движения со стороны участников движения (управление транспортным средством в нетрезвом состоянии, превышение скорости движения, выезд на полосу встречного движения и так далее);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низкий уровень подготовки водителей транспортных средств;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недостаточный технический уровень дорожного хозяйства;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несовершенство технических средств организации дорожного движения;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недостаточная информированность населения о проблемах безопасности дорожного движения.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rFonts w:eastAsia="Calibri"/>
          <w:sz w:val="26"/>
          <w:szCs w:val="26"/>
          <w:lang w:eastAsia="en-US"/>
        </w:rPr>
        <w:t xml:space="preserve">Подпрограмма «Обеспечение безопасности дорожного движения на улично-дорожной сети» направлена на выполнение мероприятий по обеспечению безопасности дорожного движения на улично-дорожной сети, организации парковочного пространства и обустройству </w:t>
      </w:r>
      <w:proofErr w:type="spellStart"/>
      <w:r w:rsidRPr="006472DA">
        <w:rPr>
          <w:rFonts w:eastAsia="Calibri"/>
          <w:sz w:val="26"/>
          <w:szCs w:val="26"/>
          <w:lang w:eastAsia="en-US"/>
        </w:rPr>
        <w:t>веломаршрутов</w:t>
      </w:r>
      <w:proofErr w:type="spellEnd"/>
      <w:r w:rsidRPr="006472DA">
        <w:rPr>
          <w:rFonts w:eastAsia="Calibri"/>
          <w:sz w:val="26"/>
          <w:szCs w:val="26"/>
          <w:lang w:eastAsia="en-US"/>
        </w:rPr>
        <w:t>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Высокие темпы прироста транспортного парка городского округа Клин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</w:t>
      </w:r>
      <w:r w:rsidRPr="006472DA">
        <w:rPr>
          <w:sz w:val="26"/>
          <w:szCs w:val="26"/>
        </w:rPr>
        <w:lastRenderedPageBreak/>
        <w:t xml:space="preserve">транспортных средств - физических лиц. Именно эта категория участников движения сегодня </w:t>
      </w:r>
      <w:proofErr w:type="gramStart"/>
      <w:r w:rsidRPr="006472DA">
        <w:rPr>
          <w:sz w:val="26"/>
          <w:szCs w:val="26"/>
        </w:rPr>
        <w:t>определяет</w:t>
      </w:r>
      <w:proofErr w:type="gramEnd"/>
      <w:r w:rsidRPr="006472DA">
        <w:rPr>
          <w:sz w:val="26"/>
          <w:szCs w:val="26"/>
        </w:rPr>
        <w:t xml:space="preserve"> и в будущем будет определять порядок на дорогах. 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На </w:t>
      </w:r>
      <w:r w:rsidRPr="00CC1532">
        <w:rPr>
          <w:sz w:val="26"/>
          <w:szCs w:val="26"/>
        </w:rPr>
        <w:t xml:space="preserve">долю этой категории водителей в настоящее время приходится более 90 процентов дорожно-транспортных происшествий, совершенных по причине нарушения </w:t>
      </w:r>
      <w:hyperlink r:id="rId16" w:history="1">
        <w:r w:rsidRPr="00CC1532">
          <w:rPr>
            <w:rStyle w:val="ac"/>
            <w:color w:val="auto"/>
            <w:sz w:val="26"/>
            <w:szCs w:val="26"/>
            <w:u w:val="none"/>
          </w:rPr>
          <w:t>Правил</w:t>
        </w:r>
      </w:hyperlink>
      <w:r w:rsidRPr="00CC1532">
        <w:rPr>
          <w:sz w:val="26"/>
          <w:szCs w:val="26"/>
        </w:rPr>
        <w:t xml:space="preserve"> дорожного движения Российской Федерации (ПДД). Из-за нарушений </w:t>
      </w:r>
      <w:hyperlink r:id="rId17" w:history="1">
        <w:r w:rsidRPr="00CC1532">
          <w:rPr>
            <w:rStyle w:val="ac"/>
            <w:color w:val="auto"/>
            <w:sz w:val="26"/>
            <w:szCs w:val="26"/>
            <w:u w:val="none"/>
          </w:rPr>
          <w:t>ПДД</w:t>
        </w:r>
      </w:hyperlink>
      <w:r w:rsidRPr="00CC1532">
        <w:rPr>
          <w:sz w:val="26"/>
          <w:szCs w:val="26"/>
        </w:rPr>
        <w:t xml:space="preserve"> пешеходами совершается около 15 процентов дорожно-транспортных происшествий от общего их количества. Половина всех дорожно-транспортных происшествий, совершенных по вине пешеходов, происходит при переходе ими проезжей части в </w:t>
      </w:r>
      <w:r w:rsidRPr="006472DA">
        <w:rPr>
          <w:sz w:val="26"/>
          <w:szCs w:val="26"/>
        </w:rPr>
        <w:t>неустановленном месте.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 xml:space="preserve">Задачи сохранения жизни и здоровья участников дорожного движения (за счет повышения дисциплины на дорогах, качества дорожной инфраструктуры и организации дорожного движения) согласуются в целом с приоритетными задачами социально-экономического развития и направлены на обеспечение </w:t>
      </w:r>
      <w:proofErr w:type="gramStart"/>
      <w:r w:rsidRPr="006472DA">
        <w:rPr>
          <w:sz w:val="26"/>
          <w:szCs w:val="26"/>
        </w:rPr>
        <w:t>снижения темпов убыли населения городского округа</w:t>
      </w:r>
      <w:proofErr w:type="gramEnd"/>
      <w:r w:rsidRPr="006472DA">
        <w:rPr>
          <w:sz w:val="26"/>
          <w:szCs w:val="26"/>
        </w:rPr>
        <w:t xml:space="preserve"> Клин, создание условий для роста его численности. </w:t>
      </w:r>
    </w:p>
    <w:p w:rsidR="007A170D" w:rsidRPr="006472DA" w:rsidRDefault="007A170D" w:rsidP="007A170D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преобразования в рамках подпрограммы №5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 xml:space="preserve"> «Обеспечение безопасности дорожного движения на улично-дорожной сети»</w:t>
      </w:r>
    </w:p>
    <w:p w:rsidR="007A170D" w:rsidRPr="006472DA" w:rsidRDefault="007A170D" w:rsidP="007A170D">
      <w:pPr>
        <w:jc w:val="both"/>
        <w:rPr>
          <w:rFonts w:eastAsia="Calibri"/>
          <w:sz w:val="26"/>
          <w:szCs w:val="26"/>
          <w:lang w:eastAsia="en-US"/>
        </w:rPr>
      </w:pP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Основные направления</w:t>
      </w:r>
      <w:r w:rsidRPr="006472DA">
        <w:rPr>
          <w:rFonts w:eastAsia="Calibri"/>
          <w:sz w:val="26"/>
          <w:szCs w:val="26"/>
        </w:rPr>
        <w:t xml:space="preserve"> мероприятий подпрограммы "Обеспечение безопасности дорожного движения на улично-дорожной сети "</w:t>
      </w:r>
      <w:r w:rsidRPr="006472DA">
        <w:rPr>
          <w:rFonts w:eastAsia="Calibri"/>
          <w:sz w:val="26"/>
          <w:szCs w:val="26"/>
          <w:lang w:eastAsia="en-US"/>
        </w:rPr>
        <w:t>: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-  приоритет жизни и здоровья участников дорожного движения, защита их законных прав и интересов;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-  приоритет ответственности государства за обеспечение безопасности дорожного движения над ответственностью участников дорожного движения;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- соблюдение интересов участников дорожного движения, общества и государства при обеспечении безопасности дорожного движения;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-   единый и системный подход к обеспечению безопасности дорожного движения;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 xml:space="preserve">-   круглогодичная информативность дорожной инфраструктуры; </w:t>
      </w:r>
    </w:p>
    <w:p w:rsidR="007A170D" w:rsidRPr="006472DA" w:rsidRDefault="007A170D" w:rsidP="007A170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472DA">
        <w:rPr>
          <w:rFonts w:eastAsia="Calibri"/>
          <w:sz w:val="26"/>
          <w:szCs w:val="26"/>
          <w:lang w:eastAsia="en-US"/>
        </w:rPr>
        <w:t>- создание условий для соблюдения участниками дорожного движения единого порядка дорожного движения на дорогах, улицах, в жилых зонах, дворовых территориях, на прилегающих территориях и на объектах дорожного сервиса в соответствии Правилами дорожного движения.</w:t>
      </w:r>
    </w:p>
    <w:p w:rsidR="007A170D" w:rsidRPr="006472DA" w:rsidRDefault="007A170D" w:rsidP="007A170D">
      <w:pPr>
        <w:jc w:val="both"/>
        <w:rPr>
          <w:rFonts w:eastAsia="Calibri"/>
          <w:sz w:val="26"/>
          <w:szCs w:val="26"/>
          <w:lang w:eastAsia="en-US"/>
        </w:rPr>
      </w:pPr>
    </w:p>
    <w:p w:rsidR="00CE6B3A" w:rsidRDefault="007A170D">
      <w:pPr>
        <w:spacing w:after="200" w:line="276" w:lineRule="auto"/>
        <w:sectPr w:rsidR="00CE6B3A" w:rsidSect="00CE6B3A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br w:type="page"/>
      </w:r>
    </w:p>
    <w:p w:rsidR="007A170D" w:rsidRDefault="007A170D" w:rsidP="00CE6B3A">
      <w:pPr>
        <w:spacing w:after="200" w:line="276" w:lineRule="auto"/>
        <w:jc w:val="center"/>
      </w:pPr>
      <w:r w:rsidRPr="006472DA">
        <w:rPr>
          <w:b/>
          <w:color w:val="000000"/>
          <w:sz w:val="26"/>
          <w:szCs w:val="26"/>
        </w:rPr>
        <w:lastRenderedPageBreak/>
        <w:t>Перечень мероприятий подпрограммы №5</w:t>
      </w:r>
    </w:p>
    <w:p w:rsidR="007A170D" w:rsidRDefault="007A170D" w:rsidP="00CE6B3A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>«Обеспечение безопасности дорожного движения на улично-дорожной сети»</w:t>
      </w:r>
    </w:p>
    <w:p w:rsidR="007A170D" w:rsidRPr="00C82BA0" w:rsidRDefault="007A170D" w:rsidP="007A170D">
      <w:pPr>
        <w:tabs>
          <w:tab w:val="left" w:pos="2710"/>
        </w:tabs>
        <w:jc w:val="center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4976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850"/>
        <w:gridCol w:w="1843"/>
        <w:gridCol w:w="1134"/>
        <w:gridCol w:w="1134"/>
        <w:gridCol w:w="1127"/>
        <w:gridCol w:w="1141"/>
        <w:gridCol w:w="1134"/>
        <w:gridCol w:w="1134"/>
        <w:gridCol w:w="1134"/>
        <w:gridCol w:w="1134"/>
        <w:gridCol w:w="976"/>
      </w:tblGrid>
      <w:tr w:rsidR="006D1617" w:rsidRPr="006D1617" w:rsidTr="006D1617">
        <w:trPr>
          <w:trHeight w:val="1113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Pr="006D1617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6D1617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6D1617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6D1617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6D1617" w:rsidRPr="006D1617" w:rsidTr="006D1617">
        <w:trPr>
          <w:trHeight w:val="689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D1617">
              <w:rPr>
                <w:b/>
                <w:bCs/>
                <w:i/>
                <w:iCs/>
                <w:color w:val="000000"/>
              </w:rPr>
              <w:t>2021г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6D1617" w:rsidRPr="006D1617" w:rsidTr="006D1617">
        <w:trPr>
          <w:trHeight w:val="352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Основное мероприятие</w:t>
            </w:r>
            <w:r w:rsidRPr="006D1617">
              <w:rPr>
                <w:color w:val="000000"/>
              </w:rPr>
              <w:t xml:space="preserve"> 1 "Мероприятия по обеспечению безопасности дорожного движения на улично-дорожной сети"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color w:val="000000"/>
              </w:rPr>
            </w:pPr>
            <w:r w:rsidRPr="006D161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32 322,90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172 349,90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34 752,00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32 322,90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33 675,00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35 120,00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36 480,00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Администрация городского округа Клин</w:t>
            </w:r>
          </w:p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Сокращение дорожно-транспортного травматизма</w:t>
            </w:r>
          </w:p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273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535,00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2 876,70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456,70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535,00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605,00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650,00 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</w:tr>
      <w:tr w:rsidR="006D1617" w:rsidRPr="006D1617" w:rsidTr="006D1617">
        <w:trPr>
          <w:trHeight w:val="53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126,40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56,40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</w:tr>
      <w:tr w:rsidR="006D1617" w:rsidRPr="006D1617" w:rsidTr="006D1617">
        <w:trPr>
          <w:trHeight w:val="87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31 717,90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169 346,80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34 238,90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31 717,90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33 070,00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34 490,00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35 830,00 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9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</w:tr>
      <w:tr w:rsidR="006D1617" w:rsidRPr="006D1617" w:rsidTr="006D1617">
        <w:trPr>
          <w:trHeight w:val="364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1.1.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26 960,90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166 987,90  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34 752,00  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26 960,90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33 675,00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35 120,00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36 480,00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53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535,00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2 876,70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456,70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535,00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605,00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650,00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53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26 355,90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163 984,80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34 238,90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26 355,90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33 070,00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34 490,00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35 830,00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53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В том числе субсидии МБУ «Городское хозяйство»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1 891,20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891,20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830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126,40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56,40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70,00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447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1. 2.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Организация парковочного пространства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16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5 362,00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b/>
                <w:bCs/>
                <w:color w:val="000000"/>
              </w:rPr>
            </w:pPr>
            <w:r w:rsidRPr="006D1617">
              <w:rPr>
                <w:b/>
                <w:bCs/>
                <w:color w:val="000000"/>
              </w:rPr>
              <w:t xml:space="preserve">5 362,00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D1617">
              <w:rPr>
                <w:rFonts w:ascii="Calibri" w:hAnsi="Calibri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D1617">
              <w:rPr>
                <w:rFonts w:ascii="Calibri" w:hAnsi="Calibri"/>
                <w:b/>
                <w:bCs/>
                <w:color w:val="000000"/>
              </w:rPr>
              <w:t xml:space="preserve">5 362,00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D1617">
              <w:rPr>
                <w:rFonts w:ascii="Calibri" w:hAnsi="Calibri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D1617">
              <w:rPr>
                <w:rFonts w:ascii="Calibri" w:hAnsi="Calibri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D1617">
              <w:rPr>
                <w:rFonts w:ascii="Calibri" w:hAnsi="Calibri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694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5 362,00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5 362,00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5 362,00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406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1. 3.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Обустройство </w:t>
            </w:r>
            <w:proofErr w:type="spellStart"/>
            <w:r w:rsidRPr="006D1617">
              <w:rPr>
                <w:color w:val="000000"/>
              </w:rPr>
              <w:t>веломаршрутов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color w:val="000000"/>
              </w:rPr>
            </w:pPr>
            <w:r w:rsidRPr="006D161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</w:tr>
      <w:tr w:rsidR="006D1617" w:rsidRPr="006D1617" w:rsidTr="006D1617">
        <w:trPr>
          <w:trHeight w:val="412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617" w:rsidRPr="006D1617" w:rsidRDefault="006D1617" w:rsidP="006D161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color w:val="000000"/>
              </w:rPr>
            </w:pPr>
            <w:r w:rsidRPr="006D1617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617" w:rsidRPr="006D1617" w:rsidRDefault="006D1617" w:rsidP="006D1617">
            <w:pPr>
              <w:jc w:val="center"/>
              <w:rPr>
                <w:rFonts w:ascii="Calibri" w:hAnsi="Calibri"/>
                <w:color w:val="000000"/>
              </w:rPr>
            </w:pPr>
            <w:r w:rsidRPr="006D1617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7A170D" w:rsidRDefault="006D1617">
      <w:pPr>
        <w:spacing w:after="200" w:line="276" w:lineRule="auto"/>
      </w:pPr>
      <w:r>
        <w:br w:type="textWrapping" w:clear="all"/>
      </w:r>
    </w:p>
    <w:p w:rsidR="006D1617" w:rsidRDefault="006D1617">
      <w:r>
        <w:br w:type="page"/>
      </w:r>
    </w:p>
    <w:tbl>
      <w:tblPr>
        <w:tblStyle w:val="a6"/>
        <w:tblpPr w:leftFromText="180" w:rightFromText="180" w:vertAnchor="text" w:horzAnchor="margin" w:tblpXSpec="right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7A170D" w:rsidTr="007A170D">
        <w:tc>
          <w:tcPr>
            <w:tcW w:w="5209" w:type="dxa"/>
          </w:tcPr>
          <w:p w:rsidR="007A170D" w:rsidRDefault="007A170D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E5DF3">
              <w:rPr>
                <w:rFonts w:eastAsia="Calibri"/>
                <w:sz w:val="26"/>
                <w:szCs w:val="26"/>
                <w:lang w:eastAsia="en-US"/>
              </w:rPr>
              <w:lastRenderedPageBreak/>
              <w:t>Приложение №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6 </w:t>
            </w:r>
          </w:p>
          <w:p w:rsidR="007A170D" w:rsidRDefault="007A170D" w:rsidP="007A170D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E931C0">
              <w:rPr>
                <w:rFonts w:eastAsia="Calibri"/>
                <w:sz w:val="26"/>
                <w:szCs w:val="26"/>
              </w:rPr>
              <w:t>муниципальн</w:t>
            </w:r>
            <w:r>
              <w:rPr>
                <w:rFonts w:eastAsia="Calibri"/>
                <w:sz w:val="26"/>
                <w:szCs w:val="26"/>
              </w:rPr>
              <w:t>ой</w:t>
            </w:r>
            <w:r w:rsidRPr="00E931C0">
              <w:rPr>
                <w:rFonts w:eastAsia="Calibri"/>
                <w:sz w:val="26"/>
                <w:szCs w:val="26"/>
              </w:rPr>
              <w:t xml:space="preserve"> программ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E931C0">
              <w:rPr>
                <w:rFonts w:eastAsia="Calibri"/>
                <w:sz w:val="26"/>
                <w:szCs w:val="26"/>
              </w:rPr>
              <w:t xml:space="preserve"> «Развитие и функционирование дорожно-транспортного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E931C0">
              <w:rPr>
                <w:rFonts w:eastAsia="Calibri"/>
                <w:sz w:val="26"/>
                <w:szCs w:val="26"/>
              </w:rPr>
              <w:t xml:space="preserve">комплекса городского округа Клин»  </w:t>
            </w:r>
          </w:p>
        </w:tc>
      </w:tr>
    </w:tbl>
    <w:p w:rsidR="007A170D" w:rsidRDefault="007A170D"/>
    <w:p w:rsidR="007A170D" w:rsidRDefault="007A170D"/>
    <w:p w:rsidR="007A170D" w:rsidRDefault="007A170D"/>
    <w:p w:rsidR="007A170D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p w:rsidR="007A170D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p w:rsidR="007A170D" w:rsidRPr="006472DA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Паспорт подпрограммы №6</w:t>
      </w:r>
    </w:p>
    <w:p w:rsidR="007A170D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  <w:r w:rsidRPr="006472DA">
        <w:rPr>
          <w:b/>
          <w:bCs/>
          <w:color w:val="000000"/>
          <w:sz w:val="26"/>
          <w:szCs w:val="26"/>
        </w:rPr>
        <w:t>«Приобретение дорожной техники для нужд дорожного хозяйства»</w:t>
      </w:r>
    </w:p>
    <w:p w:rsidR="007A170D" w:rsidRDefault="007A170D" w:rsidP="007A170D">
      <w:pPr>
        <w:tabs>
          <w:tab w:val="left" w:pos="2710"/>
        </w:tabs>
        <w:jc w:val="center"/>
        <w:rPr>
          <w:b/>
          <w:bCs/>
          <w:color w:val="000000"/>
          <w:sz w:val="26"/>
          <w:szCs w:val="26"/>
        </w:rPr>
      </w:pPr>
    </w:p>
    <w:tbl>
      <w:tblPr>
        <w:tblW w:w="13560" w:type="dxa"/>
        <w:tblInd w:w="795" w:type="dxa"/>
        <w:tblLook w:val="04A0" w:firstRow="1" w:lastRow="0" w:firstColumn="1" w:lastColumn="0" w:noHBand="0" w:noVBand="1"/>
      </w:tblPr>
      <w:tblGrid>
        <w:gridCol w:w="2040"/>
        <w:gridCol w:w="1940"/>
        <w:gridCol w:w="960"/>
        <w:gridCol w:w="1960"/>
        <w:gridCol w:w="1060"/>
        <w:gridCol w:w="1060"/>
        <w:gridCol w:w="1120"/>
        <w:gridCol w:w="1120"/>
        <w:gridCol w:w="1060"/>
        <w:gridCol w:w="1240"/>
      </w:tblGrid>
      <w:tr w:rsidR="00A45D63" w:rsidRPr="00A45D63" w:rsidTr="00A45D63">
        <w:trPr>
          <w:trHeight w:val="696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95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A45D63" w:rsidRPr="00A45D63" w:rsidTr="00A45D63">
        <w:trPr>
          <w:trHeight w:val="504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A45D63" w:rsidRPr="00A45D63" w:rsidTr="00A45D63">
        <w:trPr>
          <w:trHeight w:val="48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45D6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A45D63" w:rsidRPr="00A45D63" w:rsidTr="00A45D63">
        <w:trPr>
          <w:trHeight w:val="324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2 500,00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5 500,00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5 700,00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5 970,00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19 670,00  </w:t>
            </w:r>
          </w:p>
        </w:tc>
      </w:tr>
      <w:tr w:rsidR="00A45D63" w:rsidRPr="00A45D63" w:rsidTr="00A45D63">
        <w:trPr>
          <w:trHeight w:val="126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A45D63" w:rsidRPr="00A45D63" w:rsidTr="00A45D63">
        <w:trPr>
          <w:trHeight w:val="126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5 500,00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5 700,00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5 970,00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17 170,00  </w:t>
            </w:r>
          </w:p>
        </w:tc>
      </w:tr>
      <w:tr w:rsidR="00A45D63" w:rsidRPr="00A45D63" w:rsidTr="00A45D63">
        <w:trPr>
          <w:trHeight w:val="1572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2 500,00 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  <w:sz w:val="24"/>
                <w:szCs w:val="24"/>
              </w:rPr>
            </w:pPr>
            <w:r w:rsidRPr="00A45D63">
              <w:rPr>
                <w:color w:val="000000"/>
                <w:sz w:val="24"/>
                <w:szCs w:val="24"/>
              </w:rPr>
              <w:t xml:space="preserve">2 500,00  </w:t>
            </w:r>
          </w:p>
        </w:tc>
      </w:tr>
    </w:tbl>
    <w:p w:rsidR="007A170D" w:rsidRPr="006472DA" w:rsidRDefault="007A170D" w:rsidP="007A170D">
      <w:pPr>
        <w:tabs>
          <w:tab w:val="left" w:pos="2710"/>
        </w:tabs>
        <w:jc w:val="center"/>
        <w:rPr>
          <w:sz w:val="26"/>
          <w:szCs w:val="26"/>
        </w:rPr>
      </w:pPr>
    </w:p>
    <w:p w:rsidR="00764E62" w:rsidRDefault="002047B7">
      <w:pPr>
        <w:sectPr w:rsidR="00764E62" w:rsidSect="007E2A37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  <w:r>
        <w:br w:type="page"/>
      </w:r>
    </w:p>
    <w:p w:rsidR="002047B7" w:rsidRDefault="007A170D" w:rsidP="006D1617">
      <w:pPr>
        <w:jc w:val="center"/>
      </w:pPr>
      <w:r w:rsidRPr="006472DA">
        <w:rPr>
          <w:b/>
          <w:sz w:val="26"/>
          <w:szCs w:val="26"/>
        </w:rPr>
        <w:lastRenderedPageBreak/>
        <w:t>Описание задач подпрограммы №6</w:t>
      </w:r>
    </w:p>
    <w:p w:rsidR="007A170D" w:rsidRPr="006472DA" w:rsidRDefault="007A170D" w:rsidP="006D1617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«Приобретение дорожной техники для нужд дорожного хозяйства»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rFonts w:ascii="Calibri" w:hAnsi="Calibri" w:cs="Calibri"/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ind w:firstLine="708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Подпрограмма "Приобретение дорожной техники для нужд дорожного хозяйства» будет реализована путем приобретения 10 единиц дорожной техники в период                   2017-2018 гг.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Специализированная дорожная техника будет использована при выполнении работ по ремонту и содержанию автодорог общего пользования местного значения.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6472DA">
        <w:rPr>
          <w:sz w:val="26"/>
          <w:szCs w:val="26"/>
        </w:rPr>
        <w:t>Финансирование мероприятий будет осуществляться за счет средств бюджета городского поселения Клин.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Характеристика проблем и мероприятий подпрограммы №6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«Приобретение дорожной техники для нужд дорожного хозяйства»</w:t>
      </w:r>
    </w:p>
    <w:p w:rsidR="007A170D" w:rsidRPr="006472DA" w:rsidRDefault="007A170D" w:rsidP="007A170D">
      <w:pPr>
        <w:widowControl w:val="0"/>
        <w:autoSpaceDE w:val="0"/>
        <w:autoSpaceDN w:val="0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ab/>
        <w:t xml:space="preserve"> 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 xml:space="preserve">Работы по содержанию 846,7 км автодорог общего пользования местного значения, расположенных на территории городского округа Клин, требуют обновления и пополнения парка специализированной ремонтно-уборочной техники, соответствующей требованиям дорожного комплекса городского округа Клин. 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Мероприятия, входящие в Подпрограмму "Приобретение дорожной техники для нужд дорожного хозяйства» способны решить данную проблему.</w:t>
      </w:r>
    </w:p>
    <w:p w:rsidR="007A170D" w:rsidRPr="006472DA" w:rsidRDefault="007A170D" w:rsidP="007A170D">
      <w:pPr>
        <w:widowControl w:val="0"/>
        <w:autoSpaceDE w:val="0"/>
        <w:autoSpaceDN w:val="0"/>
        <w:outlineLvl w:val="3"/>
        <w:rPr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Концептуальные направления реформирования, модернизации,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преобразования в рамках подпрограммы №6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b/>
          <w:sz w:val="26"/>
          <w:szCs w:val="26"/>
        </w:rPr>
      </w:pPr>
      <w:r w:rsidRPr="006472DA">
        <w:rPr>
          <w:b/>
          <w:sz w:val="26"/>
          <w:szCs w:val="26"/>
        </w:rPr>
        <w:t>«Приобретение дорожной техники для нужд дорожного хозяйства»</w:t>
      </w:r>
    </w:p>
    <w:p w:rsidR="007A170D" w:rsidRPr="006472DA" w:rsidRDefault="007A170D" w:rsidP="007A170D">
      <w:pPr>
        <w:widowControl w:val="0"/>
        <w:autoSpaceDE w:val="0"/>
        <w:autoSpaceDN w:val="0"/>
        <w:jc w:val="center"/>
        <w:outlineLvl w:val="3"/>
        <w:rPr>
          <w:sz w:val="26"/>
          <w:szCs w:val="26"/>
        </w:rPr>
      </w:pP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outlineLvl w:val="3"/>
        <w:rPr>
          <w:sz w:val="26"/>
          <w:szCs w:val="26"/>
        </w:rPr>
      </w:pPr>
      <w:r w:rsidRPr="006472DA">
        <w:rPr>
          <w:sz w:val="26"/>
          <w:szCs w:val="26"/>
        </w:rPr>
        <w:t>Дорожная техника, приобретенная в рамках подпрограммы «Приобретение дорожной техники для нужд дорожного хозяйства», увеличит автопарк специализированной ремонтно-уборочной техники.  Проведение работ по ремонту и содержанию дорог общего пользования городского округа Клин будет возможно качественно и своевременно.</w:t>
      </w:r>
    </w:p>
    <w:p w:rsidR="007A170D" w:rsidRPr="006472DA" w:rsidRDefault="007A170D" w:rsidP="007A17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6D1617" w:rsidRDefault="006D1617" w:rsidP="006D1617">
      <w:pPr>
        <w:rPr>
          <w:b/>
          <w:color w:val="000000"/>
          <w:sz w:val="26"/>
          <w:szCs w:val="26"/>
        </w:rPr>
      </w:pPr>
    </w:p>
    <w:p w:rsidR="006D1617" w:rsidRDefault="006D1617" w:rsidP="006D1617">
      <w:pPr>
        <w:rPr>
          <w:b/>
          <w:color w:val="000000"/>
          <w:sz w:val="26"/>
          <w:szCs w:val="26"/>
        </w:rPr>
      </w:pPr>
    </w:p>
    <w:p w:rsidR="00764E62" w:rsidRDefault="006D1617">
      <w:pPr>
        <w:spacing w:after="200" w:line="276" w:lineRule="auto"/>
        <w:rPr>
          <w:b/>
          <w:color w:val="000000"/>
          <w:sz w:val="26"/>
          <w:szCs w:val="26"/>
        </w:rPr>
        <w:sectPr w:rsidR="00764E62" w:rsidSect="00764E62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b/>
          <w:color w:val="000000"/>
          <w:sz w:val="26"/>
          <w:szCs w:val="26"/>
        </w:rPr>
        <w:br w:type="page"/>
      </w:r>
    </w:p>
    <w:p w:rsidR="006D1617" w:rsidRDefault="006D1617">
      <w:pPr>
        <w:spacing w:after="200" w:line="276" w:lineRule="auto"/>
        <w:rPr>
          <w:b/>
          <w:color w:val="000000"/>
          <w:sz w:val="26"/>
          <w:szCs w:val="26"/>
        </w:rPr>
      </w:pPr>
    </w:p>
    <w:p w:rsidR="007E2A37" w:rsidRPr="006D1617" w:rsidRDefault="007A170D" w:rsidP="006D1617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>Перечень мероприятий подпрограммы №6</w:t>
      </w:r>
    </w:p>
    <w:p w:rsidR="009B3335" w:rsidRDefault="00CC1532" w:rsidP="006D1617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>«Приобретение дорожной техники для нужд дорожного хозяйства»</w:t>
      </w:r>
    </w:p>
    <w:p w:rsidR="006D1617" w:rsidRDefault="006D1617" w:rsidP="006D1617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</w:p>
    <w:tbl>
      <w:tblPr>
        <w:tblW w:w="148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1632"/>
        <w:gridCol w:w="993"/>
        <w:gridCol w:w="1275"/>
        <w:gridCol w:w="1276"/>
        <w:gridCol w:w="1134"/>
        <w:gridCol w:w="851"/>
        <w:gridCol w:w="944"/>
        <w:gridCol w:w="1116"/>
        <w:gridCol w:w="1167"/>
        <w:gridCol w:w="985"/>
        <w:gridCol w:w="1316"/>
        <w:gridCol w:w="40"/>
        <w:gridCol w:w="1377"/>
      </w:tblGrid>
      <w:tr w:rsidR="00A45D63" w:rsidRPr="00A45D63" w:rsidTr="00A45D63">
        <w:trPr>
          <w:trHeight w:val="902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 xml:space="preserve">N </w:t>
            </w:r>
            <w:proofErr w:type="gramStart"/>
            <w:r w:rsidRPr="00A45D63">
              <w:rPr>
                <w:b/>
                <w:bCs/>
                <w:i/>
                <w:iCs/>
                <w:color w:val="000000"/>
              </w:rPr>
              <w:t>п</w:t>
            </w:r>
            <w:proofErr w:type="gramEnd"/>
            <w:r w:rsidRPr="00A45D63">
              <w:rPr>
                <w:b/>
                <w:bCs/>
                <w:i/>
                <w:iCs/>
                <w:color w:val="000000"/>
              </w:rPr>
              <w:t>/п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Сроки исполнения мероприятий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Всего (тыс. руб.)</w:t>
            </w:r>
          </w:p>
        </w:tc>
        <w:tc>
          <w:tcPr>
            <w:tcW w:w="5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Объем финансирования по годам (тыс. руб.)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gramStart"/>
            <w:r w:rsidRPr="00A45D63">
              <w:rPr>
                <w:b/>
                <w:bCs/>
                <w:i/>
                <w:iCs/>
                <w:color w:val="000000"/>
              </w:rPr>
              <w:t>Ответственный</w:t>
            </w:r>
            <w:proofErr w:type="gramEnd"/>
            <w:r w:rsidRPr="00A45D63">
              <w:rPr>
                <w:b/>
                <w:bCs/>
                <w:i/>
                <w:iCs/>
                <w:color w:val="000000"/>
              </w:rPr>
              <w:t xml:space="preserve"> за выполнение мероприятия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Результаты выполнения мероприятий подпрограммы</w:t>
            </w:r>
          </w:p>
        </w:tc>
      </w:tr>
      <w:tr w:rsidR="00A45D63" w:rsidRPr="00A45D63" w:rsidTr="00A45D63">
        <w:trPr>
          <w:trHeight w:val="23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5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2017г.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2018г.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2019г.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2020г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45D63">
              <w:rPr>
                <w:b/>
                <w:bCs/>
                <w:i/>
                <w:iCs/>
                <w:color w:val="000000"/>
              </w:rPr>
              <w:t>2021г.</w:t>
            </w: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1.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Подпрограмма "Приобретение дорожной техники для нужд дорожного хозяйства"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2017-2021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19 670,00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5 970,00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19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Default="00A45D63" w:rsidP="00A45D63">
            <w:pPr>
              <w:jc w:val="center"/>
              <w:rPr>
                <w:color w:val="000000"/>
              </w:rPr>
            </w:pPr>
          </w:p>
          <w:p w:rsid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Московской области</w:t>
            </w:r>
          </w:p>
          <w:p w:rsidR="00A45D63" w:rsidRPr="00A45D63" w:rsidRDefault="00A45D63" w:rsidP="00A45D6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Администрация городского округа Клин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Увеличение парка специализированной дорожной техники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Клинскому муниципальному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</w:tr>
      <w:tr w:rsidR="00A45D63" w:rsidRPr="00A45D63" w:rsidTr="00A45D63">
        <w:trPr>
          <w:trHeight w:val="1332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17 170,00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5 970,00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1.1.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>Основное мероприятие</w:t>
            </w:r>
            <w:r w:rsidRPr="00A45D63">
              <w:rPr>
                <w:color w:val="000000"/>
              </w:rPr>
              <w:t xml:space="preserve"> "Приобретение дорожной техники для нужд дорожного хозяйства"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19 670,00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5 970,00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EE34EB">
        <w:trPr>
          <w:trHeight w:val="96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17 170,00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5 970,00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1.1.1.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Приобретение техники для содержания улично-дорожной сети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19 670,00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b/>
                <w:bCs/>
                <w:color w:val="000000"/>
              </w:rPr>
            </w:pPr>
            <w:r w:rsidRPr="00A45D63">
              <w:rPr>
                <w:b/>
                <w:bCs/>
                <w:color w:val="000000"/>
              </w:rPr>
              <w:t xml:space="preserve">5 970,00  </w:t>
            </w:r>
          </w:p>
        </w:tc>
        <w:tc>
          <w:tcPr>
            <w:tcW w:w="27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1068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городскому поселению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17 170,00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5 500,00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5 700,00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5 970,00 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30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  <w:tr w:rsidR="00A45D63" w:rsidRPr="00A45D63" w:rsidTr="00A45D63">
        <w:trPr>
          <w:trHeight w:val="6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субсидии МБУ "Городское хозяйство"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2 500,00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 xml:space="preserve">0,00  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D63" w:rsidRPr="00A45D63" w:rsidRDefault="00A45D63" w:rsidP="00A45D63">
            <w:pPr>
              <w:jc w:val="center"/>
              <w:rPr>
                <w:color w:val="000000"/>
              </w:rPr>
            </w:pPr>
            <w:r w:rsidRPr="00A45D63">
              <w:rPr>
                <w:color w:val="000000"/>
              </w:rPr>
              <w:t> </w:t>
            </w:r>
          </w:p>
        </w:tc>
      </w:tr>
    </w:tbl>
    <w:p w:rsidR="006D1617" w:rsidRDefault="006D1617" w:rsidP="006D1617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</w:p>
    <w:p w:rsidR="007A170D" w:rsidRPr="006472DA" w:rsidRDefault="00CC1532" w:rsidP="00CC1532">
      <w:pPr>
        <w:tabs>
          <w:tab w:val="left" w:pos="2710"/>
        </w:tabs>
        <w:jc w:val="center"/>
        <w:rPr>
          <w:b/>
          <w:color w:val="000000"/>
          <w:sz w:val="26"/>
          <w:szCs w:val="26"/>
        </w:rPr>
      </w:pPr>
      <w:r w:rsidRPr="006472DA">
        <w:rPr>
          <w:b/>
          <w:color w:val="000000"/>
          <w:sz w:val="26"/>
          <w:szCs w:val="26"/>
        </w:rPr>
        <w:t xml:space="preserve"> </w:t>
      </w:r>
    </w:p>
    <w:p w:rsidR="007A170D" w:rsidRDefault="007A170D"/>
    <w:sectPr w:rsidR="007A170D" w:rsidSect="00764E62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5D" w:rsidRDefault="00E5635D" w:rsidP="00E46451">
      <w:r>
        <w:separator/>
      </w:r>
    </w:p>
  </w:endnote>
  <w:endnote w:type="continuationSeparator" w:id="0">
    <w:p w:rsidR="00E5635D" w:rsidRDefault="00E5635D" w:rsidP="00E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5D" w:rsidRDefault="00E5635D" w:rsidP="00E46451">
      <w:r>
        <w:separator/>
      </w:r>
    </w:p>
  </w:footnote>
  <w:footnote w:type="continuationSeparator" w:id="0">
    <w:p w:rsidR="00E5635D" w:rsidRDefault="00E5635D" w:rsidP="00E4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CD5"/>
    <w:multiLevelType w:val="hybridMultilevel"/>
    <w:tmpl w:val="E5A0E2E2"/>
    <w:lvl w:ilvl="0" w:tplc="AF329182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AF4C3B"/>
    <w:multiLevelType w:val="multilevel"/>
    <w:tmpl w:val="182237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5C3056"/>
    <w:multiLevelType w:val="hybridMultilevel"/>
    <w:tmpl w:val="3370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1F01"/>
    <w:multiLevelType w:val="hybridMultilevel"/>
    <w:tmpl w:val="1CD0A2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F7C8F"/>
    <w:multiLevelType w:val="hybridMultilevel"/>
    <w:tmpl w:val="ED6CD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99"/>
    <w:rsid w:val="0003053E"/>
    <w:rsid w:val="00033D71"/>
    <w:rsid w:val="0005751D"/>
    <w:rsid w:val="000816A0"/>
    <w:rsid w:val="000D672E"/>
    <w:rsid w:val="001034BD"/>
    <w:rsid w:val="00166639"/>
    <w:rsid w:val="001826BE"/>
    <w:rsid w:val="00193032"/>
    <w:rsid w:val="001A2E5A"/>
    <w:rsid w:val="001C648C"/>
    <w:rsid w:val="001F7B45"/>
    <w:rsid w:val="002047B7"/>
    <w:rsid w:val="00220F80"/>
    <w:rsid w:val="00233377"/>
    <w:rsid w:val="0029108B"/>
    <w:rsid w:val="002C1B11"/>
    <w:rsid w:val="002C2D42"/>
    <w:rsid w:val="002E23E6"/>
    <w:rsid w:val="002F49C4"/>
    <w:rsid w:val="00320189"/>
    <w:rsid w:val="00320F49"/>
    <w:rsid w:val="00335530"/>
    <w:rsid w:val="00362E90"/>
    <w:rsid w:val="003B019B"/>
    <w:rsid w:val="003C6100"/>
    <w:rsid w:val="003C6E85"/>
    <w:rsid w:val="00427C33"/>
    <w:rsid w:val="00441900"/>
    <w:rsid w:val="0045334D"/>
    <w:rsid w:val="004A2349"/>
    <w:rsid w:val="004A5D73"/>
    <w:rsid w:val="004C2694"/>
    <w:rsid w:val="004C586C"/>
    <w:rsid w:val="00531AE7"/>
    <w:rsid w:val="005A03C1"/>
    <w:rsid w:val="005C3D50"/>
    <w:rsid w:val="005F1DCF"/>
    <w:rsid w:val="006322C4"/>
    <w:rsid w:val="00647182"/>
    <w:rsid w:val="00650356"/>
    <w:rsid w:val="00667094"/>
    <w:rsid w:val="00672B72"/>
    <w:rsid w:val="00681846"/>
    <w:rsid w:val="006D1617"/>
    <w:rsid w:val="006E4145"/>
    <w:rsid w:val="006E5438"/>
    <w:rsid w:val="0072374E"/>
    <w:rsid w:val="00723782"/>
    <w:rsid w:val="00761A4B"/>
    <w:rsid w:val="00764E62"/>
    <w:rsid w:val="007836E7"/>
    <w:rsid w:val="007A170D"/>
    <w:rsid w:val="007C5599"/>
    <w:rsid w:val="007D22DB"/>
    <w:rsid w:val="007E2A37"/>
    <w:rsid w:val="007E3C0D"/>
    <w:rsid w:val="00816FC1"/>
    <w:rsid w:val="00885CD2"/>
    <w:rsid w:val="008A0CBE"/>
    <w:rsid w:val="008B5190"/>
    <w:rsid w:val="008B52A7"/>
    <w:rsid w:val="008D7FE3"/>
    <w:rsid w:val="009203CB"/>
    <w:rsid w:val="0092608C"/>
    <w:rsid w:val="00937C62"/>
    <w:rsid w:val="009918C2"/>
    <w:rsid w:val="009A512F"/>
    <w:rsid w:val="009A61D5"/>
    <w:rsid w:val="009B3335"/>
    <w:rsid w:val="009F02CA"/>
    <w:rsid w:val="009F0695"/>
    <w:rsid w:val="00A27C75"/>
    <w:rsid w:val="00A32F16"/>
    <w:rsid w:val="00A45D63"/>
    <w:rsid w:val="00A751FD"/>
    <w:rsid w:val="00A87CA1"/>
    <w:rsid w:val="00AB6089"/>
    <w:rsid w:val="00AD041C"/>
    <w:rsid w:val="00AD6919"/>
    <w:rsid w:val="00AE6D17"/>
    <w:rsid w:val="00B25CEC"/>
    <w:rsid w:val="00B86A54"/>
    <w:rsid w:val="00BF5A99"/>
    <w:rsid w:val="00C12E4C"/>
    <w:rsid w:val="00C25A1F"/>
    <w:rsid w:val="00C56C10"/>
    <w:rsid w:val="00C62749"/>
    <w:rsid w:val="00C62C82"/>
    <w:rsid w:val="00C803E4"/>
    <w:rsid w:val="00C9307C"/>
    <w:rsid w:val="00CA16C5"/>
    <w:rsid w:val="00CC1532"/>
    <w:rsid w:val="00CE40AF"/>
    <w:rsid w:val="00CE6B3A"/>
    <w:rsid w:val="00CF1126"/>
    <w:rsid w:val="00D23372"/>
    <w:rsid w:val="00D31CCA"/>
    <w:rsid w:val="00D716F4"/>
    <w:rsid w:val="00D77DD0"/>
    <w:rsid w:val="00DB0B20"/>
    <w:rsid w:val="00DD24F5"/>
    <w:rsid w:val="00DE0A91"/>
    <w:rsid w:val="00DE6D3A"/>
    <w:rsid w:val="00E0393D"/>
    <w:rsid w:val="00E340B4"/>
    <w:rsid w:val="00E368A9"/>
    <w:rsid w:val="00E46451"/>
    <w:rsid w:val="00E5635D"/>
    <w:rsid w:val="00E83D78"/>
    <w:rsid w:val="00E913B8"/>
    <w:rsid w:val="00E931C0"/>
    <w:rsid w:val="00EA4935"/>
    <w:rsid w:val="00EA5A06"/>
    <w:rsid w:val="00EE34EB"/>
    <w:rsid w:val="00EF07D2"/>
    <w:rsid w:val="00F67E2B"/>
    <w:rsid w:val="00F924CC"/>
    <w:rsid w:val="00FA3BC7"/>
    <w:rsid w:val="00FA71AC"/>
    <w:rsid w:val="00FD0BDA"/>
    <w:rsid w:val="00FD2DA4"/>
    <w:rsid w:val="00FE6FF8"/>
    <w:rsid w:val="00FF0E7C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8A9"/>
    <w:pPr>
      <w:keepNext/>
      <w:spacing w:line="192" w:lineRule="auto"/>
      <w:outlineLvl w:val="0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A9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6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8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93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46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E464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64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7A170D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7A1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8A9"/>
    <w:pPr>
      <w:keepNext/>
      <w:spacing w:line="192" w:lineRule="auto"/>
      <w:outlineLvl w:val="0"/>
    </w:pPr>
    <w:rPr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8A9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36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8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93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464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E464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64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7A170D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7A1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arzeevaa\Desktop\&#1054;&#1073;&#1088;&#1072;&#1079;&#1077;&#1094;%20&#1090;&#1077;&#1082;&#1089;&#1090;&#1086;&#1074;&#1086;&#1081;%20&#1095;&#1072;&#1089;&#1090;&#1080;%20&#1055;&#1088;&#1086;&#1075;&#1088;&#1072;&#1084;&#1084;&#1099;%20(1)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Marzeevaa\Desktop\&#1054;&#1073;&#1088;&#1072;&#1079;&#1077;&#1094;%20&#1090;&#1077;&#1082;&#1089;&#1090;&#1086;&#1074;&#1086;&#1081;%20&#1095;&#1072;&#1089;&#1090;&#1080;%20&#1055;&#1088;&#1086;&#1075;&#1088;&#1072;&#1084;&#1084;&#1099;%20(1).rtf" TargetMode="External"/><Relationship Id="rId17" Type="http://schemas.openxmlformats.org/officeDocument/2006/relationships/hyperlink" Target="consultantplus://offline/ref=2FE6992EB79865DC67FFE2F46A88C9A681F9880701E81DC3D62F81C94CB35FBE0F4ED258BFD42D7BiBz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E6992EB79865DC67FFE2F46A88C9A681F9880701E81DC3D62F81C94CB35FBE0F4ED258BFD42D7BiBz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rzeevaa\Desktop\&#1054;&#1073;&#1088;&#1072;&#1079;&#1077;&#1094;%20&#1090;&#1077;&#1082;&#1089;&#1090;&#1086;&#1074;&#1086;&#1081;%20&#1095;&#1072;&#1089;&#1090;&#1080;%20&#1055;&#1088;&#1086;&#1075;&#1088;&#1072;&#1084;&#1084;&#1099;%20(1).rt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E23CE13D9D12CD450B8468A5285D046CE22A6A44CFAB62D9251A2B8DAF3230FB9CB765D05007BEHBcCN" TargetMode="External"/><Relationship Id="rId10" Type="http://schemas.openxmlformats.org/officeDocument/2006/relationships/hyperlink" Target="file:///C:\Users\Marzeevaa\Desktop\&#1054;&#1073;&#1088;&#1072;&#1079;&#1077;&#1094;%20&#1090;&#1077;&#1082;&#1089;&#1090;&#1086;&#1074;&#1086;&#1081;%20&#1095;&#1072;&#1089;&#1090;&#1080;%20&#1055;&#1088;&#1086;&#1075;&#1088;&#1072;&#1084;&#1084;&#1099;%20(1).rt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C:\Users\Marzeevaa\Desktop\&#1054;&#1073;&#1088;&#1072;&#1079;&#1077;&#1094;%20&#1090;&#1077;&#1082;&#1089;&#1090;&#1086;&#1074;&#1086;&#1081;%20&#1095;&#1072;&#1089;&#1090;&#1080;%20&#1055;&#1088;&#1086;&#1075;&#1088;&#1072;&#1084;&#1084;&#1099;%20(1).rtf" TargetMode="External"/><Relationship Id="rId14" Type="http://schemas.openxmlformats.org/officeDocument/2006/relationships/hyperlink" Target="consultantplus://offline/ref=38E23CE13D9D12CD450B8468A5285D046CE22A6A44CFAB62D9251A2B8DHA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74B7-52E9-469E-89B0-79FC13CB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51</Pages>
  <Words>11814</Words>
  <Characters>67344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Марзеева</dc:creator>
  <cp:keywords/>
  <dc:description/>
  <cp:lastModifiedBy>Анастасия Марзеева</cp:lastModifiedBy>
  <cp:revision>118</cp:revision>
  <cp:lastPrinted>2018-09-25T08:23:00Z</cp:lastPrinted>
  <dcterms:created xsi:type="dcterms:W3CDTF">2018-09-05T13:12:00Z</dcterms:created>
  <dcterms:modified xsi:type="dcterms:W3CDTF">2018-09-26T08:58:00Z</dcterms:modified>
</cp:coreProperties>
</file>