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17" w:rsidRDefault="00242417" w:rsidP="00242417">
      <w:pPr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417" w:rsidRPr="006C4E0B" w:rsidRDefault="00242417" w:rsidP="00242417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242417" w:rsidRPr="006C4E0B" w:rsidRDefault="00242417" w:rsidP="00242417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42417" w:rsidRDefault="00D52A6A" w:rsidP="00242417">
      <w:pPr>
        <w:jc w:val="center"/>
        <w:rPr>
          <w:b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42417" w:rsidRPr="006C4E0B" w:rsidRDefault="00242417" w:rsidP="00242417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242417" w:rsidRDefault="00242417" w:rsidP="00242417">
      <w:pPr>
        <w:jc w:val="center"/>
        <w:rPr>
          <w:sz w:val="30"/>
        </w:rPr>
      </w:pPr>
    </w:p>
    <w:p w:rsidR="00242417" w:rsidRDefault="000E2204" w:rsidP="000E2204">
      <w:pPr>
        <w:tabs>
          <w:tab w:val="left" w:pos="2895"/>
          <w:tab w:val="center" w:pos="4677"/>
          <w:tab w:val="left" w:pos="5745"/>
        </w:tabs>
        <w:rPr>
          <w:sz w:val="30"/>
        </w:rPr>
      </w:pPr>
      <w:r>
        <w:rPr>
          <w:noProof/>
        </w:rPr>
        <w:pict>
          <v:line id="Line 4" o:spid="_x0000_s1030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62.35pt,17.3pt" to="406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5" o:spid="_x0000_s1029" style="position:absolute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98.55pt,17.25pt" to="22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sz w:val="30"/>
        </w:rPr>
        <w:t xml:space="preserve">                                   29.11.2018</w:t>
      </w:r>
      <w:r>
        <w:rPr>
          <w:sz w:val="30"/>
        </w:rPr>
        <w:tab/>
        <w:t xml:space="preserve">      </w:t>
      </w:r>
      <w:r w:rsidR="00242417">
        <w:rPr>
          <w:sz w:val="30"/>
        </w:rPr>
        <w:t>№</w:t>
      </w:r>
      <w:r>
        <w:rPr>
          <w:sz w:val="30"/>
        </w:rPr>
        <w:tab/>
        <w:t>2713</w:t>
      </w:r>
    </w:p>
    <w:p w:rsidR="00242417" w:rsidRDefault="00242417" w:rsidP="00242417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42417" w:rsidRDefault="00242417" w:rsidP="00242417">
      <w:pPr>
        <w:pStyle w:val="1"/>
        <w:jc w:val="center"/>
      </w:pPr>
      <w:r>
        <w:t>Московская область</w:t>
      </w:r>
    </w:p>
    <w:p w:rsidR="00242417" w:rsidRPr="007921C8" w:rsidRDefault="00242417" w:rsidP="00242417">
      <w:pPr>
        <w:rPr>
          <w:sz w:val="28"/>
          <w:szCs w:val="28"/>
        </w:rPr>
      </w:pPr>
    </w:p>
    <w:p w:rsidR="00242417" w:rsidRPr="007921C8" w:rsidRDefault="00242417" w:rsidP="00242417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417" w:rsidTr="00467080">
        <w:trPr>
          <w:cantSplit/>
        </w:trPr>
        <w:tc>
          <w:tcPr>
            <w:tcW w:w="4503" w:type="dxa"/>
          </w:tcPr>
          <w:p w:rsidR="00242417" w:rsidRPr="007921C8" w:rsidRDefault="00242417" w:rsidP="00467080">
            <w:pPr>
              <w:jc w:val="both"/>
              <w:rPr>
                <w:sz w:val="26"/>
                <w:szCs w:val="26"/>
              </w:rPr>
            </w:pPr>
            <w:r w:rsidRPr="00E4744B">
              <w:rPr>
                <w:sz w:val="26"/>
                <w:szCs w:val="26"/>
              </w:rPr>
              <w:t>О внесении изменений в муниципальную программу «Развитие образования городского округа Клин» на 2017-2021 годы</w:t>
            </w:r>
          </w:p>
        </w:tc>
      </w:tr>
    </w:tbl>
    <w:p w:rsidR="00242417" w:rsidRPr="00DA66FA" w:rsidRDefault="00242417" w:rsidP="00242417">
      <w:pPr>
        <w:rPr>
          <w:sz w:val="28"/>
          <w:szCs w:val="28"/>
        </w:rPr>
      </w:pPr>
    </w:p>
    <w:p w:rsidR="00242417" w:rsidRPr="00DA66FA" w:rsidRDefault="00242417" w:rsidP="00242417">
      <w:pPr>
        <w:rPr>
          <w:sz w:val="28"/>
          <w:szCs w:val="28"/>
        </w:rPr>
      </w:pPr>
    </w:p>
    <w:p w:rsidR="00242417" w:rsidRPr="00E4744B" w:rsidRDefault="00242417" w:rsidP="00242417">
      <w:pPr>
        <w:suppressAutoHyphens/>
        <w:ind w:firstLine="709"/>
        <w:jc w:val="both"/>
        <w:rPr>
          <w:sz w:val="26"/>
          <w:szCs w:val="26"/>
        </w:rPr>
      </w:pPr>
      <w:r w:rsidRPr="00E4744B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E4744B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E4744B">
        <w:rPr>
          <w:bCs/>
          <w:sz w:val="26"/>
          <w:szCs w:val="26"/>
        </w:rPr>
        <w:t xml:space="preserve">и в </w:t>
      </w:r>
      <w:r w:rsidRPr="00E4744B">
        <w:rPr>
          <w:sz w:val="26"/>
          <w:szCs w:val="26"/>
        </w:rPr>
        <w:t xml:space="preserve">связи с уточнением расходов по муниципальной программе,  </w:t>
      </w:r>
    </w:p>
    <w:p w:rsidR="00242417" w:rsidRPr="00DA66FA" w:rsidRDefault="00242417" w:rsidP="00242417">
      <w:pPr>
        <w:suppressAutoHyphens/>
        <w:ind w:firstLine="709"/>
        <w:jc w:val="both"/>
        <w:rPr>
          <w:sz w:val="28"/>
          <w:szCs w:val="28"/>
        </w:rPr>
      </w:pPr>
    </w:p>
    <w:p w:rsidR="00242417" w:rsidRDefault="00242417" w:rsidP="00242417">
      <w:pPr>
        <w:suppressAutoHyphens/>
        <w:jc w:val="center"/>
        <w:rPr>
          <w:sz w:val="26"/>
          <w:szCs w:val="26"/>
        </w:rPr>
      </w:pPr>
      <w:r w:rsidRPr="00113094">
        <w:rPr>
          <w:sz w:val="26"/>
          <w:szCs w:val="26"/>
        </w:rPr>
        <w:t>П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Ю:</w:t>
      </w:r>
    </w:p>
    <w:p w:rsidR="00242417" w:rsidRPr="00DA66FA" w:rsidRDefault="00242417" w:rsidP="00242417">
      <w:pPr>
        <w:suppressAutoHyphens/>
        <w:ind w:firstLine="709"/>
        <w:jc w:val="center"/>
        <w:rPr>
          <w:sz w:val="28"/>
          <w:szCs w:val="28"/>
        </w:rPr>
      </w:pPr>
    </w:p>
    <w:p w:rsidR="00242417" w:rsidRPr="00E4744B" w:rsidRDefault="00242417" w:rsidP="00242417">
      <w:pPr>
        <w:ind w:firstLine="426"/>
        <w:jc w:val="both"/>
        <w:rPr>
          <w:sz w:val="26"/>
          <w:szCs w:val="26"/>
        </w:rPr>
      </w:pPr>
      <w:r w:rsidRPr="00E4744B">
        <w:rPr>
          <w:sz w:val="26"/>
          <w:szCs w:val="26"/>
        </w:rPr>
        <w:t xml:space="preserve">1. Внести изменения в муниципальную программу «Развитие образования городского округа Клин» на 2017-2021 годы, утвержденную постановлением Администрации Клинского муниципального района от 23.12.2016 № 3583 с последующими изменениями, утвержденными постановлением Администрации Клинского муниципального района от 14.12.2017 №3133, от 26.01.2018 №191,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20.02.2018 №394, постановлениями Администрации городского округа Клин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28.03.2018 №206, от 20.04.2018 №479, от 28.05.2018 №800, от 29.06.2018 №1180,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27.07.2018 №1446, </w:t>
      </w:r>
      <w:r w:rsidRPr="00A01D2D">
        <w:rPr>
          <w:sz w:val="26"/>
          <w:szCs w:val="26"/>
        </w:rPr>
        <w:t>от 05.09.2018 №1871</w:t>
      </w:r>
      <w:r>
        <w:rPr>
          <w:sz w:val="26"/>
          <w:szCs w:val="26"/>
        </w:rPr>
        <w:t>,</w:t>
      </w:r>
      <w:r w:rsidR="004756B4" w:rsidRPr="004756B4">
        <w:rPr>
          <w:sz w:val="26"/>
          <w:szCs w:val="26"/>
        </w:rPr>
        <w:t xml:space="preserve"> </w:t>
      </w:r>
      <w:r w:rsidR="004756B4">
        <w:rPr>
          <w:sz w:val="26"/>
          <w:szCs w:val="26"/>
        </w:rPr>
        <w:t xml:space="preserve">от 28.09.2018 №2113, от 30.10.2018 №2410 </w:t>
      </w:r>
      <w:r w:rsidRPr="00E4744B">
        <w:rPr>
          <w:sz w:val="26"/>
          <w:szCs w:val="26"/>
        </w:rPr>
        <w:t xml:space="preserve">изложив программу в новой редакции </w:t>
      </w:r>
      <w:r>
        <w:rPr>
          <w:sz w:val="26"/>
          <w:szCs w:val="26"/>
        </w:rPr>
        <w:t>(</w:t>
      </w:r>
      <w:r w:rsidRPr="00E4744B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E4744B">
        <w:rPr>
          <w:sz w:val="26"/>
          <w:szCs w:val="26"/>
        </w:rPr>
        <w:t xml:space="preserve"> №1</w:t>
      </w:r>
      <w:r>
        <w:rPr>
          <w:sz w:val="26"/>
          <w:szCs w:val="26"/>
        </w:rPr>
        <w:t>).</w:t>
      </w:r>
    </w:p>
    <w:p w:rsidR="00242417" w:rsidRDefault="00242417" w:rsidP="00AC5103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965EF">
        <w:rPr>
          <w:sz w:val="26"/>
          <w:szCs w:val="26"/>
        </w:rPr>
        <w:t>Управлени</w:t>
      </w:r>
      <w:r>
        <w:rPr>
          <w:sz w:val="26"/>
          <w:szCs w:val="26"/>
        </w:rPr>
        <w:t>ю</w:t>
      </w:r>
      <w:r w:rsidRPr="000965EF">
        <w:rPr>
          <w:sz w:val="26"/>
          <w:szCs w:val="26"/>
        </w:rPr>
        <w:t xml:space="preserve"> по делам 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>информационной политике</w:t>
      </w:r>
      <w:r w:rsidR="00AC5103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Поволоцкая</w:t>
      </w:r>
      <w:proofErr w:type="spellEnd"/>
      <w:r>
        <w:rPr>
          <w:sz w:val="26"/>
          <w:szCs w:val="26"/>
        </w:rPr>
        <w:t xml:space="preserve"> Н.Н.</w:t>
      </w:r>
      <w:r w:rsidR="00AC5103">
        <w:rPr>
          <w:sz w:val="26"/>
          <w:szCs w:val="26"/>
        </w:rPr>
        <w:t>) о</w:t>
      </w:r>
      <w:r w:rsidRPr="00E4744B">
        <w:rPr>
          <w:sz w:val="26"/>
          <w:szCs w:val="26"/>
        </w:rPr>
        <w:t xml:space="preserve">публиковать </w:t>
      </w:r>
      <w:r>
        <w:rPr>
          <w:sz w:val="26"/>
          <w:szCs w:val="26"/>
        </w:rPr>
        <w:t>н</w:t>
      </w:r>
      <w:r w:rsidRPr="00E4744B">
        <w:rPr>
          <w:sz w:val="26"/>
          <w:szCs w:val="26"/>
        </w:rPr>
        <w:t>астоящее постановление в газете «Серп и молот» и на официальном сайте Администрации городского округа Клин.</w:t>
      </w:r>
    </w:p>
    <w:p w:rsidR="00242417" w:rsidRDefault="00AC5103" w:rsidP="0024241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C53D0">
        <w:rPr>
          <w:sz w:val="26"/>
          <w:szCs w:val="26"/>
        </w:rPr>
        <w:t>.  Контроль</w:t>
      </w:r>
      <w:r w:rsidR="00242417">
        <w:rPr>
          <w:sz w:val="26"/>
          <w:szCs w:val="26"/>
        </w:rPr>
        <w:t xml:space="preserve"> за   выполнением</w:t>
      </w:r>
      <w:r w:rsidR="00CC53D0">
        <w:rPr>
          <w:sz w:val="26"/>
          <w:szCs w:val="26"/>
        </w:rPr>
        <w:t xml:space="preserve">   настоящего   постановления возложить </w:t>
      </w:r>
      <w:r w:rsidR="00242417">
        <w:rPr>
          <w:sz w:val="26"/>
          <w:szCs w:val="26"/>
        </w:rPr>
        <w:t>на заместителя Главы Администрации городского округа Клин Н.Н. Тимофееву.</w:t>
      </w: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4756B4" w:rsidRDefault="004756B4" w:rsidP="004756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54275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</w:t>
      </w:r>
      <w:proofErr w:type="spellStart"/>
      <w:r>
        <w:rPr>
          <w:sz w:val="26"/>
          <w:szCs w:val="26"/>
        </w:rPr>
        <w:t>А.Д.Сокольская</w:t>
      </w:r>
      <w:proofErr w:type="spellEnd"/>
    </w:p>
    <w:p w:rsidR="00242417" w:rsidRDefault="00242417" w:rsidP="00242417">
      <w:pPr>
        <w:jc w:val="both"/>
        <w:rPr>
          <w:sz w:val="26"/>
          <w:szCs w:val="26"/>
        </w:rPr>
      </w:pPr>
    </w:p>
    <w:p w:rsidR="00242417" w:rsidRDefault="00242417" w:rsidP="00242417">
      <w:pPr>
        <w:jc w:val="both"/>
        <w:rPr>
          <w:sz w:val="26"/>
          <w:szCs w:val="26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tbl>
      <w:tblPr>
        <w:tblStyle w:val="a6"/>
        <w:tblW w:w="11307" w:type="dxa"/>
        <w:tblLook w:val="04A0" w:firstRow="1" w:lastRow="0" w:firstColumn="1" w:lastColumn="0" w:noHBand="0" w:noVBand="1"/>
      </w:tblPr>
      <w:tblGrid>
        <w:gridCol w:w="5653"/>
        <w:gridCol w:w="5654"/>
      </w:tblGrid>
      <w:tr w:rsidR="004756B4" w:rsidTr="004756B4">
        <w:trPr>
          <w:trHeight w:val="4196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подготовки: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Завальнюк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Бердников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А.Ф. Евтушенко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 Богомолова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Э.Ю. Каплун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4756B4" w:rsidRDefault="004756B4" w:rsidP="00467080">
            <w:pPr>
              <w:widowControl w:val="0"/>
              <w:tabs>
                <w:tab w:val="left" w:pos="1140"/>
                <w:tab w:val="left" w:pos="1452"/>
              </w:tabs>
              <w:autoSpaceDE w:val="0"/>
              <w:autoSpaceDN w:val="0"/>
              <w:adjustRightInd w:val="0"/>
              <w:ind w:left="318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Разослано: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дело – 3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ФЭУ – 1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 w:rsidRPr="000369F1">
              <w:rPr>
                <w:sz w:val="26"/>
                <w:szCs w:val="26"/>
              </w:rPr>
              <w:t>Управление образование</w:t>
            </w:r>
            <w:r>
              <w:rPr>
                <w:sz w:val="26"/>
                <w:szCs w:val="26"/>
              </w:rPr>
              <w:t xml:space="preserve"> – 1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«ЦБ ГО Клин» – 1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Поволоцкая</w:t>
            </w:r>
            <w:proofErr w:type="spellEnd"/>
            <w:r>
              <w:rPr>
                <w:sz w:val="26"/>
                <w:szCs w:val="26"/>
              </w:rPr>
              <w:t xml:space="preserve"> Н.Н. – 1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</w:p>
        </w:tc>
      </w:tr>
    </w:tbl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  <w:sectPr w:rsidR="001A5F96" w:rsidSect="00751F26">
          <w:pgSz w:w="11906" w:h="16838"/>
          <w:pgMar w:top="567" w:right="851" w:bottom="397" w:left="1701" w:header="709" w:footer="709" w:gutter="0"/>
          <w:cols w:space="708"/>
          <w:docGrid w:linePitch="360"/>
        </w:sectPr>
      </w:pPr>
    </w:p>
    <w:p w:rsidR="002B206B" w:rsidRDefault="00242417" w:rsidP="002424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D01FA2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01FA2" w:rsidRPr="00825BCE">
        <w:rPr>
          <w:rFonts w:ascii="Times New Roman" w:hAnsi="Times New Roman" w:cs="Times New Roman"/>
          <w:sz w:val="26"/>
          <w:szCs w:val="26"/>
        </w:rPr>
        <w:t>Приложение</w:t>
      </w:r>
      <w:r w:rsidR="002B206B"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242417" w:rsidRDefault="00600146" w:rsidP="006001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="00D01FA2" w:rsidRPr="00825B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1FA2" w:rsidRPr="00825BC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01FA2" w:rsidRDefault="00242417" w:rsidP="002424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D01FA2" w:rsidRPr="00825BCE">
        <w:rPr>
          <w:rFonts w:ascii="Times New Roman" w:hAnsi="Times New Roman" w:cs="Times New Roman"/>
          <w:sz w:val="26"/>
          <w:szCs w:val="26"/>
        </w:rPr>
        <w:t>городского округа Клин</w:t>
      </w:r>
    </w:p>
    <w:p w:rsidR="00D01FA2" w:rsidRPr="00825BCE" w:rsidRDefault="00242417" w:rsidP="002424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D01FA2" w:rsidRPr="00825BCE">
        <w:rPr>
          <w:rFonts w:ascii="Times New Roman" w:hAnsi="Times New Roman" w:cs="Times New Roman"/>
          <w:sz w:val="26"/>
          <w:szCs w:val="26"/>
        </w:rPr>
        <w:t>от _</w:t>
      </w:r>
      <w:r w:rsidR="00D52A6A">
        <w:rPr>
          <w:rFonts w:ascii="Times New Roman" w:hAnsi="Times New Roman" w:cs="Times New Roman"/>
          <w:sz w:val="26"/>
          <w:szCs w:val="26"/>
        </w:rPr>
        <w:t>29.11.2018</w:t>
      </w:r>
      <w:r w:rsidR="00D01FA2" w:rsidRPr="00825BCE">
        <w:rPr>
          <w:rFonts w:ascii="Times New Roman" w:hAnsi="Times New Roman" w:cs="Times New Roman"/>
          <w:sz w:val="26"/>
          <w:szCs w:val="26"/>
        </w:rPr>
        <w:t>_ №_</w:t>
      </w:r>
      <w:r w:rsidR="00D01FA2">
        <w:rPr>
          <w:rFonts w:ascii="Times New Roman" w:hAnsi="Times New Roman" w:cs="Times New Roman"/>
          <w:sz w:val="26"/>
          <w:szCs w:val="26"/>
        </w:rPr>
        <w:t>_</w:t>
      </w:r>
      <w:r w:rsidR="00D52A6A">
        <w:rPr>
          <w:rFonts w:ascii="Times New Roman" w:hAnsi="Times New Roman" w:cs="Times New Roman"/>
          <w:sz w:val="26"/>
          <w:szCs w:val="26"/>
        </w:rPr>
        <w:t>2713</w:t>
      </w:r>
      <w:bookmarkStart w:id="0" w:name="_GoBack"/>
      <w:bookmarkEnd w:id="0"/>
      <w:r w:rsidR="00D01FA2">
        <w:rPr>
          <w:rFonts w:ascii="Times New Roman" w:hAnsi="Times New Roman" w:cs="Times New Roman"/>
          <w:sz w:val="26"/>
          <w:szCs w:val="26"/>
        </w:rPr>
        <w:t>_</w:t>
      </w:r>
      <w:r w:rsidR="00D01FA2" w:rsidRPr="00825BCE">
        <w:rPr>
          <w:rFonts w:ascii="Times New Roman" w:hAnsi="Times New Roman" w:cs="Times New Roman"/>
          <w:sz w:val="26"/>
          <w:szCs w:val="26"/>
        </w:rPr>
        <w:t>_</w:t>
      </w:r>
    </w:p>
    <w:p w:rsidR="00D01FA2" w:rsidRDefault="00D01FA2" w:rsidP="00242417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7593" w:rsidRPr="00074DC2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4DC2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 «Развитие образования городского округа Клин» на 2017 - 2021 годы</w:t>
      </w:r>
    </w:p>
    <w:p w:rsidR="00D87593" w:rsidRPr="00633CFC" w:rsidRDefault="00D87593" w:rsidP="00D875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1583"/>
        <w:gridCol w:w="1560"/>
        <w:gridCol w:w="1417"/>
        <w:gridCol w:w="1559"/>
        <w:gridCol w:w="1560"/>
        <w:gridCol w:w="1559"/>
      </w:tblGrid>
      <w:tr w:rsidR="00D87593" w:rsidRPr="004D02AD" w:rsidTr="00467080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Тимофеева Н.Н., заместитель Главы Администрации городского округа Клин</w:t>
            </w:r>
          </w:p>
        </w:tc>
      </w:tr>
      <w:tr w:rsidR="00D87593" w:rsidRPr="004D02AD" w:rsidTr="00467080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D87593" w:rsidRPr="004D02AD" w:rsidTr="00467080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доступного качественного образования и успешной социализации детей и молодёжи городского округа Клин</w:t>
            </w:r>
          </w:p>
        </w:tc>
      </w:tr>
      <w:tr w:rsidR="00D87593" w:rsidRPr="004D02AD" w:rsidTr="00467080">
        <w:trPr>
          <w:trHeight w:val="11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1 «Дошкольное образование».</w:t>
            </w:r>
          </w:p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2 «Общее образование».</w:t>
            </w:r>
          </w:p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4 «Обеспечивающая подпрограмма»</w:t>
            </w:r>
          </w:p>
        </w:tc>
      </w:tr>
      <w:tr w:rsidR="00D87593" w:rsidRPr="004D02AD" w:rsidTr="00467080">
        <w:trPr>
          <w:trHeight w:val="318"/>
        </w:trPr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D87593" w:rsidRPr="004D02AD" w:rsidTr="00467080">
        <w:trPr>
          <w:trHeight w:val="145"/>
        </w:trPr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4D02AD" w:rsidRDefault="00D87593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4D02AD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4D02AD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4756B4" w:rsidRPr="002B206B" w:rsidTr="00467080">
        <w:trPr>
          <w:trHeight w:val="24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B4" w:rsidRPr="002B206B" w:rsidRDefault="004756B4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14040641,01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2580830,40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2769647,45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3064671,80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3273429,66</w:t>
            </w:r>
          </w:p>
        </w:tc>
      </w:tr>
      <w:tr w:rsidR="004756B4" w:rsidRPr="002B206B" w:rsidTr="00467080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B4" w:rsidRPr="002B206B" w:rsidRDefault="004756B4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10460162,37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1739812,50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1837228,17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2018495,72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2348361,81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2516264,17</w:t>
            </w:r>
          </w:p>
        </w:tc>
      </w:tr>
      <w:tr w:rsidR="004756B4" w:rsidRPr="002B206B" w:rsidTr="00467080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B4" w:rsidRPr="002B206B" w:rsidRDefault="004756B4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3580236,34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612006,90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743602,23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751151,73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716309,99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757165,49</w:t>
            </w:r>
          </w:p>
        </w:tc>
      </w:tr>
      <w:tr w:rsidR="004756B4" w:rsidRPr="002B206B" w:rsidTr="00467080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B4" w:rsidRPr="002B206B" w:rsidRDefault="004756B4" w:rsidP="00467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B4" w:rsidRDefault="00475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D87593" w:rsidRPr="002B206B" w:rsidRDefault="00D87593" w:rsidP="00D8759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87593" w:rsidRPr="002B206B" w:rsidRDefault="00D87593" w:rsidP="00D8759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87593" w:rsidRPr="002B206B" w:rsidRDefault="00D87593" w:rsidP="00D8759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87593" w:rsidRPr="002B206B" w:rsidRDefault="00D87593" w:rsidP="00D8759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87593" w:rsidRPr="002B206B" w:rsidRDefault="00D87593" w:rsidP="00D8759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87593" w:rsidRPr="002B206B" w:rsidRDefault="00D87593" w:rsidP="00D87593">
      <w:pPr>
        <w:pStyle w:val="ConsPlusNormal"/>
        <w:jc w:val="right"/>
        <w:rPr>
          <w:rFonts w:ascii="Times New Roman" w:hAnsi="Times New Roman" w:cs="Times New Roman"/>
          <w:sz w:val="20"/>
          <w:lang w:val="en-US"/>
        </w:rPr>
      </w:pPr>
    </w:p>
    <w:p w:rsidR="00D87593" w:rsidRPr="002B206B" w:rsidRDefault="00D87593" w:rsidP="00D8759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87593" w:rsidRPr="002B206B" w:rsidRDefault="00D87593" w:rsidP="00D87593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lastRenderedPageBreak/>
        <w:t xml:space="preserve">Общая характеристика в сфере образования городского округа Клин,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основные проблемы, инерционный прогноз ее развития, цели муниципальной программы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6"/>
          <w:szCs w:val="26"/>
          <w:u w:val="single" w:color="2A6EC3"/>
        </w:rPr>
      </w:pPr>
      <w:r w:rsidRPr="002B206B">
        <w:rPr>
          <w:b/>
          <w:iCs/>
          <w:sz w:val="26"/>
          <w:szCs w:val="26"/>
          <w:lang w:val="en-US"/>
        </w:rPr>
        <w:t> </w:t>
      </w:r>
      <w:r w:rsidRPr="002B206B">
        <w:rPr>
          <w:sz w:val="26"/>
          <w:szCs w:val="26"/>
          <w:lang w:val="en-US"/>
        </w:rPr>
        <w:t> 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 размерам сети образовательных организаций, численности обучающихся и воспитанников система образования в городском округе Клин является одной из наиболее крупных в Московской области и включает в себя: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28 дошкольных образовательных организаций с охватом 6670 детей;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29 общеобразовательных организаций с контингентом 12920 обучающихся;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 общеобразовательную организацию, осуществляющую образовательную деятельность по адаптированным основным общеобразовательным программам, в которой обучается 276 человек.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1 частная дошкольная образовательная организация с контингентом 60 воспитанников и 2 частные общеобразовательные организации с контингентом 185 обучающихся.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Сеть образовательных организаций, подведомственных Управлению образования в городском округе Клин, деятельность которых направлена на решение задач дополнительного образования детей, воспитания и социализации, представлена 2 организациями дополнительного образования.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обеспечены высокие показатели охвата образовательными услугами: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дошкольного образования охвачено 100 % детей в возрасте от 3 до 7 лет;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общего образования охвачено 99,9 процента детей и подростков;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дополнительного образования детей в организациях дополнительного образования охвачено 26,15 % детей в возрасте от 5 до 18 лет включительно.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функционирует отдел опеки и попечительства Министерства образования Московской области по городскому округу Клин.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Общая численность детей, оставшихся без попечения родителей, состоящих на учете в территориальном структурном подразделении по опеке и попечительству: 458 детей, и них: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153 ребенка находится под опекой (попечительством);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170 детей – в приемных семьях;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131 ребёнок – в семьях усыновителей;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0 детей – в патронатной семье.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4 ребенка содержатся на полном государственном обеспечении в образовательных, медицинских и социальных организациях округа.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Анализ текущего состояния системы образования в городском округе Клин позволяет обозначить ряд проблем, решение которых органами государственной власти представляется необходимым в рамках муниципальной программы.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1). Доступность дошкольного образования.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Актуальная очередь детей от 3 до 7 лет отсутствует.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связи с демографическим ростом населения возрастает потребность в дошкольном образовании для детей от 1,5 до 3 лет. По состоянию на конец 2017 года очерёдность составляет 380 человек.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Для решения данной проблемы необходимо строительство двух дошкольных образовательных организаций по адресу: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lastRenderedPageBreak/>
        <w:t xml:space="preserve">г. Клин, ул.  Клинская, 22 на 120 мест;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г. Клин, </w:t>
      </w:r>
      <w:proofErr w:type="spellStart"/>
      <w:r w:rsidRPr="002B206B">
        <w:rPr>
          <w:sz w:val="26"/>
          <w:szCs w:val="26"/>
        </w:rPr>
        <w:t>мкр</w:t>
      </w:r>
      <w:proofErr w:type="spellEnd"/>
      <w:r w:rsidRPr="002B206B">
        <w:rPr>
          <w:sz w:val="26"/>
          <w:szCs w:val="26"/>
        </w:rPr>
        <w:t xml:space="preserve">. </w:t>
      </w:r>
      <w:proofErr w:type="spellStart"/>
      <w:r w:rsidRPr="002B206B">
        <w:rPr>
          <w:sz w:val="26"/>
          <w:szCs w:val="26"/>
        </w:rPr>
        <w:t>Майданово</w:t>
      </w:r>
      <w:proofErr w:type="spellEnd"/>
      <w:r w:rsidRPr="002B206B">
        <w:rPr>
          <w:sz w:val="26"/>
          <w:szCs w:val="26"/>
        </w:rPr>
        <w:t>, на 120 мест.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 настоящее время возвращено в систему дошкольного образования здание детского сада, расположенное по адресу: г. Клин, ул. Мира, д. 38 А. Здание находится на реконструкции.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2). Современное качество дошкольного и общего образования.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Работа в рамках федерального государственного образовательного стандарта дошкольного образования требует продолжения укрепления материально-технической базы и обеспечения всех необходимых по стандарту условий в дошкольных образовательных организациях в городском округе Клин.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системе общего образования в городском округе Клин в целом обеспечивается высокое качество образовательных результатов. В 2016-2017 годах наблюдается рост среднего тестового балла единого государственного экзамена (далее – ЕГЭ) по большинству общеобразовательных предметов.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При этом сформировался сегмент школ с низким качеством образования, в которых обучаются преимущественно дети из неблагополучных семей, дети трудовых мигрантов.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Численность победителей областных и всероссийских олимпиад остается на прежнем уровне. Без дополнительных мер по поддержке одаренных детей, образовательных организаций и педагогических кадров с высоким уровнем достижений невозможно будет обеспечить увеличение призеров областных и всероссийских олимпиад.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 настоящий момент в городском округе Клин сохраняются отдельные ограничения доступности качественных образовательных услуг общего образования: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часть обучающихся учится в школах, в которых менее 80 процентов условий соответствуют современным требованиям;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не всем обучающимся обеспечен подвоз в базовые школы.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Не до конца сформированы механизмы языковой и культурной интеграции обучающих из семей трудовых мигрантов, адекватные масштабам их вовлеченности в систему образования.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3). Педагогический корпус.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созданы благоприятные условия для педагогических работников. 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экономике. В перспективе до 2021 года необходимо обеспечить сохранение данного показателя не ниже достигнутого уровня.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тоже время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низкой динамики обновления компетенций в условиях введения федеральных государственных образовательных стандартов общего и дошкольного образования.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4). Воспитание и социализация детей и подростков, защиты их прав и интересов.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Несмотря на реализуемые в городском округе Клин меры в подростковой и молодежной среде продолжается распространение алкоголизма, </w:t>
      </w:r>
      <w:proofErr w:type="spellStart"/>
      <w:r w:rsidRPr="002B206B">
        <w:rPr>
          <w:sz w:val="26"/>
          <w:szCs w:val="26"/>
        </w:rPr>
        <w:t>табакокурения</w:t>
      </w:r>
      <w:proofErr w:type="spellEnd"/>
      <w:r w:rsidRPr="002B206B">
        <w:rPr>
          <w:sz w:val="26"/>
          <w:szCs w:val="26"/>
        </w:rPr>
        <w:t xml:space="preserve"> и ксенофобии. Значительным ресурсом в преодолении и профилактике указанных проблем, в том числе и проблемы наркомании, обладает система дополнительного образования. Уровень охвата детей дополнительными образовательными программами в городском округе Клин достаточно высок, однако ниже параметров, определенных в Указе Президента Российской Федерации № 599.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lastRenderedPageBreak/>
        <w:t xml:space="preserve">Сохраняются проблемы социальной адаптации детей-сирот и детей, оставшихся без попечения родителей. В связи с вступлением в силу с 1 января 2013 года Федерального закона от 29 февраля 2012 года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 расширилась категория детей-сирот, детей, оставшихся без попечения родителей, а также лиц из их числа, подлежащих обеспечению жилыми помещениями, что требует увеличения ресурсов для их поддержки.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Цель муниципальной программы сформулирована с учетом требований Указов Президента Российской Федерации № 597, № 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Целью муниципальной программы является: обеспечение доступного качественного образования и успешной социализации детей и молодёжи городском округе Клин.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6"/>
          <w:szCs w:val="26"/>
          <w:u w:val="single"/>
        </w:rPr>
      </w:pPr>
    </w:p>
    <w:p w:rsidR="00D87593" w:rsidRPr="002B206B" w:rsidRDefault="00D87593" w:rsidP="00D87593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Прогноз развития в сфере образования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D87593" w:rsidRPr="002B206B" w:rsidRDefault="00D87593" w:rsidP="00D8759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Дошкольное, общее и дополнительное образование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920"/>
        <w:jc w:val="both"/>
        <w:rPr>
          <w:sz w:val="26"/>
          <w:szCs w:val="26"/>
        </w:rPr>
      </w:pP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Важнейшим вызовом для развития дошкольного, общего и дополнительного образования детей в городском округе Клин до 2021 года станет рост численности детей в возрасте от 0 до 7 лет. Особенно актуально стоит вопрос с обеспечением достаточным количеством мест детей от 1,5 до 3 лет.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Основным способом обеспечения доступности услуг дошкольного образования для детей в возрасте от 1,5 до 3 лет должно стать строительство зданий дошкольных образовательных организаций. Однако с учетом возможностей бюджета Клинского муниципального района, а также прогнозируемого изменения демографического тренда на планируемый период с 2017 по 2021 годы, наряду со строительством зданий дошкольных образовательных организаций, должны получить развитие вариативные формы, осуществляться поддержка негосударственного сектора услуг дошкольного образования, внедряться механизмы государственно-частного партнерства.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условиях роста расходов на образование усилятся риски неэффективного использования бюджетных средств. В этой связи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Важнейшим инструментом решения данной задачи станет введение профессионального стандарта педагога, заключение эффективных контрактов с педагогическим работниками и руководителями образовательных организаций, предусматривающих обеспечение их заработной платы на уровне не ниже средней по экономике Московской области. Одновременно будут введены </w:t>
      </w:r>
      <w:r w:rsidRPr="002B206B">
        <w:rPr>
          <w:sz w:val="26"/>
          <w:szCs w:val="26"/>
        </w:rPr>
        <w:lastRenderedPageBreak/>
        <w:t xml:space="preserve">современные требования к производительности и результативности труда педагогических работников. Это позволит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учебы, занятий физкультурой и спортом, питания обучающихся, в том числе – обеспечен высокоскоростной Интернет.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Ответом на растущий спрос родителей на услуги дополнительного образования детей станет комплекс мер по развитию сети организаций дополнительного образования и ее инфраструктуры. При этом формальное решение задачи роста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прозрачного финансового обеспечения и конкуренции, в том числе – с негосударственным сектором, поддержка инноваций, подготовка кадров.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социокультурных ресурсов территории.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Внимание к проблеме «слабых» общеобразовательных организаций не должно привести к отказу от поддержки «точек роста», лидеров системы образования, формальному перераспределению ресурсов. 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сектор общеобразовательных организаций, конкурентоспособных на общероссийском и международном уровне.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Для обеспечения доступности качественных образовательных услуг в том числе – профильного обучения, для детей в сельской местности,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Наряду с этим должен увеличиться масштаб распространения инклюзивного образования, в том числе – за счет мер по созданию в образовательных организациях </w:t>
      </w:r>
      <w:proofErr w:type="spellStart"/>
      <w:r w:rsidRPr="002B206B">
        <w:rPr>
          <w:sz w:val="26"/>
          <w:szCs w:val="26"/>
        </w:rPr>
        <w:t>безбарьерной</w:t>
      </w:r>
      <w:proofErr w:type="spellEnd"/>
      <w:r w:rsidRPr="002B206B">
        <w:rPr>
          <w:sz w:val="26"/>
          <w:szCs w:val="26"/>
        </w:rPr>
        <w:t xml:space="preserve"> среды. В сельской местности получит дальнейшее развитие модель школы – социокультурного комплекса.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Будут реализованы специальные меры по культурной и языковой адаптации детей из семей мигрантов.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87593" w:rsidRPr="002B206B" w:rsidRDefault="00D87593" w:rsidP="00D87593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Перечень и краткое описание подпрограмм муниципальной программы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Масштабность и сложность решаемых в рамках муниципальной программы проблем обуславливает необходимость выделения в ее рамках четырех подпрограмм: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1 «Дошкольное образование»;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2 «Общее образование»;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3 «Дополнительное образование, воспитание и психолого-социальное сопровождение детей»;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4 «Обеспечивающая подпрограмма».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lastRenderedPageBreak/>
        <w:t>Подпрограмма 1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две задачи, в том числе задача по снижению доли детей в возрасте от 1,5 до 3 лет, не получающих дошкольное образование и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3 лет, нуждающихся в услуге дошкольного образования.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2 «Общее образование» направлена на решение проблемы доступности и повышения качества услуг общего образования в соответствии с потребностями граждан и требованиями инновационного развития экономики городском округе Клин.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100 процентов от среднемесячного дохода от трудовой деятельности по Московской области, а педагогических работников дошкольных образовательных организаций не менее 100 процентов от средней заработной платы в сфере общего образования в Московской области.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3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детей, профилактикой асоциальных явлений. Данная подпрограмма обеспечит выполнение Указа Президента Российской Федерации № 599 по показателю – не менее 78 % детей и молодежи в возрасте от 5 до 18 лет будут охвачены дополнительными образовательными программами.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Подпрограмма 4 «Обеспечивающая подпрограмма»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 в городском округе Клин.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7593" w:rsidRPr="002B206B" w:rsidRDefault="00D87593" w:rsidP="00D87593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D87593" w:rsidRPr="002B206B" w:rsidRDefault="00D87593" w:rsidP="00D87593">
      <w:pPr>
        <w:pStyle w:val="1"/>
        <w:ind w:firstLine="709"/>
        <w:rPr>
          <w:sz w:val="26"/>
          <w:szCs w:val="26"/>
        </w:rPr>
      </w:pPr>
      <w:r w:rsidRPr="002B206B">
        <w:rPr>
          <w:sz w:val="26"/>
          <w:szCs w:val="26"/>
        </w:rPr>
        <w:t>Характеристика основных мероприятий: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обеспечение обновления кадрового состава и привлечение молодых талантливых педагогов для работы в сфере дошкольного образования;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lastRenderedPageBreak/>
        <w:t xml:space="preserve">создание механизмов, обеспечивающих равный доступ к качественному общему образованию, в том числе – поддержка общеобразовательных организаций, работающих в сложных социальных контекстах; развитие дистанционных образовательных технологий; внедрение инклюзивного образования, поддержка обучению русскому языку с учетом задач речевой и социокультурной адаптации детей из семей мигрантов, социальная поддержка детей, находящихся в трудной жизненной ситуации (дети-сироты и дети, оставшиеся без попечения родителей, дети с ограниченными возможностями здоровья и др.), обеспечение деятельности общеобразовательных организаций городском округе Клин, осуществляющих образовательную деятельность по адаптированным основным общеобразовательным программам;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создание условий для выявления и развития талантов детей, в том числе – формирование и развитие инфраструктуры работы с одаренными детьми, выплата именных стипендий Главы городского округа Клин для детей и подростков, проявивших выдающиеся способности в области науки, искусства и спорта.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совершенствование системы оплаты труда работников организаций дополнительного образования, в том числе – доведение уровня средней заработной платы до среднемесячной заработной платы учителя в Московской области.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Необходимость осуществления данных мероприятий определяется задачами, определенными Указами Президента Российской Федерации </w:t>
      </w:r>
      <w:hyperlink r:id="rId7" w:history="1">
        <w:r w:rsidRPr="002B206B">
          <w:rPr>
            <w:sz w:val="26"/>
            <w:szCs w:val="26"/>
          </w:rPr>
          <w:t>N 597</w:t>
        </w:r>
      </w:hyperlink>
      <w:r w:rsidRPr="002B206B">
        <w:rPr>
          <w:sz w:val="26"/>
          <w:szCs w:val="26"/>
        </w:rPr>
        <w:t xml:space="preserve">, </w:t>
      </w:r>
      <w:hyperlink r:id="rId8" w:history="1">
        <w:r w:rsidRPr="002B206B">
          <w:rPr>
            <w:sz w:val="26"/>
            <w:szCs w:val="26"/>
          </w:rPr>
          <w:t>N 599</w:t>
        </w:r>
      </w:hyperlink>
      <w:r w:rsidRPr="002B206B">
        <w:rPr>
          <w:sz w:val="26"/>
          <w:szCs w:val="26"/>
        </w:rPr>
        <w:t xml:space="preserve">, </w:t>
      </w:r>
      <w:hyperlink r:id="rId9" w:history="1">
        <w:r w:rsidRPr="002B206B">
          <w:rPr>
            <w:sz w:val="26"/>
            <w:szCs w:val="26"/>
          </w:rPr>
          <w:t>Программой</w:t>
        </w:r>
      </w:hyperlink>
      <w:r w:rsidRPr="002B206B">
        <w:rPr>
          <w:sz w:val="26"/>
          <w:szCs w:val="26"/>
        </w:rPr>
        <w:t xml:space="preserve">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N 2190-р, Государственной </w:t>
      </w:r>
      <w:hyperlink r:id="rId10" w:history="1">
        <w:r w:rsidRPr="002B206B">
          <w:rPr>
            <w:sz w:val="26"/>
            <w:szCs w:val="26"/>
          </w:rPr>
          <w:t>программой</w:t>
        </w:r>
      </w:hyperlink>
      <w:r w:rsidRPr="002B206B">
        <w:rPr>
          <w:sz w:val="26"/>
          <w:szCs w:val="26"/>
        </w:rPr>
        <w:t xml:space="preserve"> Московской области "Образование Подмосковья", а также необходимостью создания условий для реализации норм Федерального </w:t>
      </w:r>
      <w:hyperlink r:id="rId11" w:history="1">
        <w:r w:rsidRPr="002B206B">
          <w:rPr>
            <w:sz w:val="26"/>
            <w:szCs w:val="26"/>
          </w:rPr>
          <w:t>закона</w:t>
        </w:r>
      </w:hyperlink>
      <w:r w:rsidRPr="002B206B">
        <w:rPr>
          <w:sz w:val="26"/>
          <w:szCs w:val="26"/>
        </w:rPr>
        <w:t xml:space="preserve"> "Об образовании в Российской Федерации".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2B206B" w:rsidRDefault="00D87593" w:rsidP="00D87593">
      <w:pPr>
        <w:jc w:val="both"/>
        <w:rPr>
          <w:sz w:val="26"/>
          <w:szCs w:val="26"/>
        </w:rPr>
      </w:pPr>
    </w:p>
    <w:p w:rsidR="00D87593" w:rsidRPr="002B206B" w:rsidRDefault="00D87593" w:rsidP="00D87593">
      <w:pPr>
        <w:jc w:val="both"/>
        <w:rPr>
          <w:sz w:val="26"/>
          <w:szCs w:val="26"/>
        </w:rPr>
      </w:pPr>
    </w:p>
    <w:p w:rsidR="00D87593" w:rsidRPr="002B206B" w:rsidRDefault="00D87593" w:rsidP="00D87593">
      <w:pPr>
        <w:jc w:val="both"/>
        <w:rPr>
          <w:sz w:val="26"/>
          <w:szCs w:val="26"/>
        </w:rPr>
      </w:pPr>
    </w:p>
    <w:p w:rsidR="00D87593" w:rsidRPr="002B206B" w:rsidRDefault="00D87593" w:rsidP="00D87593">
      <w:pPr>
        <w:jc w:val="both"/>
        <w:rPr>
          <w:sz w:val="26"/>
          <w:szCs w:val="26"/>
        </w:rPr>
      </w:pPr>
    </w:p>
    <w:p w:rsidR="00D87593" w:rsidRPr="002B206B" w:rsidRDefault="00D87593" w:rsidP="00D87593">
      <w:pPr>
        <w:jc w:val="both"/>
        <w:rPr>
          <w:sz w:val="26"/>
          <w:szCs w:val="26"/>
        </w:rPr>
      </w:pPr>
    </w:p>
    <w:p w:rsidR="00D87593" w:rsidRPr="002B206B" w:rsidRDefault="00D87593" w:rsidP="00D87593">
      <w:pPr>
        <w:jc w:val="both"/>
        <w:rPr>
          <w:sz w:val="26"/>
          <w:szCs w:val="26"/>
        </w:rPr>
      </w:pPr>
    </w:p>
    <w:p w:rsidR="00D87593" w:rsidRPr="002B206B" w:rsidRDefault="00D87593" w:rsidP="00D87593">
      <w:pPr>
        <w:jc w:val="both"/>
        <w:rPr>
          <w:sz w:val="26"/>
          <w:szCs w:val="26"/>
        </w:rPr>
      </w:pPr>
    </w:p>
    <w:p w:rsidR="00D87593" w:rsidRDefault="00D87593" w:rsidP="00D87593">
      <w:pPr>
        <w:jc w:val="both"/>
        <w:rPr>
          <w:sz w:val="26"/>
          <w:szCs w:val="26"/>
        </w:rPr>
      </w:pPr>
    </w:p>
    <w:p w:rsidR="00D87593" w:rsidRDefault="00D87593" w:rsidP="00D87593">
      <w:pPr>
        <w:jc w:val="both"/>
        <w:rPr>
          <w:sz w:val="26"/>
          <w:szCs w:val="26"/>
        </w:rPr>
      </w:pPr>
    </w:p>
    <w:p w:rsidR="00D87593" w:rsidRPr="002B206B" w:rsidRDefault="00D87593" w:rsidP="00D87593">
      <w:pPr>
        <w:jc w:val="both"/>
        <w:rPr>
          <w:sz w:val="26"/>
          <w:szCs w:val="26"/>
        </w:rPr>
      </w:pPr>
    </w:p>
    <w:p w:rsidR="00D87593" w:rsidRPr="002B206B" w:rsidRDefault="00D87593" w:rsidP="00D87593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lastRenderedPageBreak/>
        <w:t>Планируемые результаты реализации муниципальной программы</w:t>
      </w:r>
    </w:p>
    <w:p w:rsidR="00D87593" w:rsidRPr="002B206B" w:rsidRDefault="00D87593" w:rsidP="00D87593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«Развитие образования городского округа Клин» на 2017 - 2021 годы</w:t>
      </w: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1701"/>
        <w:gridCol w:w="1984"/>
        <w:gridCol w:w="1054"/>
        <w:gridCol w:w="1701"/>
        <w:gridCol w:w="1134"/>
        <w:gridCol w:w="1134"/>
        <w:gridCol w:w="1392"/>
        <w:gridCol w:w="1392"/>
        <w:gridCol w:w="1043"/>
        <w:gridCol w:w="1558"/>
      </w:tblGrid>
      <w:tr w:rsidR="00D87593" w:rsidRPr="002B206B" w:rsidTr="0046708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Тип показателя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Номер основного мероприятия в перечне мероприятий подпрограммы</w:t>
            </w:r>
          </w:p>
        </w:tc>
      </w:tr>
      <w:tr w:rsidR="00D87593" w:rsidRPr="002B206B" w:rsidTr="00467080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ind w:firstLine="709"/>
              <w:rPr>
                <w:b/>
                <w:i/>
                <w:sz w:val="18"/>
                <w:szCs w:val="18"/>
              </w:rPr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11</w:t>
            </w: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1 «Дошкольное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  <w:r w:rsidRPr="002B206B">
              <w:t>Х</w:t>
            </w: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1</w:t>
            </w: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 xml:space="preserve">Количество построенных дошкольных образовательных организаций по годам реализации </w:t>
            </w:r>
            <w:r w:rsidRPr="002B206B">
              <w:lastRenderedPageBreak/>
              <w:t xml:space="preserve">программы, в том числе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показатель к ежегодному обращению Губернатора Московской области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за счет внебюджетных источников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Количество отремонтированных дошкольных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Отношение средней заработной платы педагогических работников  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Указ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105,24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105,24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Удельный вес численности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</w:pPr>
            <w:r w:rsidRPr="002B206B">
              <w:t>Основное мероприятие 3.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82,0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Ясли – детям (Создание и развитие ясельных групп)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Показатель Рейтинга 50</w:t>
            </w:r>
          </w:p>
          <w:p w:rsidR="00D87593" w:rsidRPr="002B206B" w:rsidRDefault="00D87593" w:rsidP="00467080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 xml:space="preserve">Удельный вес численности воспитанников частных дошкольных образовательных организаций в Муниципальном образовании в </w:t>
            </w:r>
            <w:r w:rsidRPr="002B206B">
              <w:lastRenderedPageBreak/>
              <w:t>общей численности воспитанников дошкольных образовательных организаций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rPr>
                <w:color w:val="000000"/>
              </w:rPr>
            </w:pPr>
            <w:r w:rsidRPr="002B206B">
              <w:rPr>
                <w:color w:val="000000"/>
              </w:rPr>
              <w:lastRenderedPageBreak/>
              <w:t>по соглашению с Министерством образования московской области</w:t>
            </w:r>
          </w:p>
          <w:p w:rsidR="00D87593" w:rsidRPr="002B206B" w:rsidRDefault="00D87593" w:rsidP="00467080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0,89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2 «Общее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  <w:r w:rsidRPr="002B206B">
              <w:t>Х</w:t>
            </w: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1.</w:t>
            </w:r>
          </w:p>
          <w:p w:rsidR="00D87593" w:rsidRPr="002B206B" w:rsidRDefault="00D87593" w:rsidP="0046708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93,46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90,94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89,3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 xml:space="preserve">Основное мероприятие 5. 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1375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 xml:space="preserve">Основное мероприятие 5. 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Указ Президента Российской Федерации от 07.05.2012 № 597 «О мероприятиях по реализации государственной социальной 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122,19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113,18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107,08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107,08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107,08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 xml:space="preserve">Удельный вес численности </w:t>
            </w:r>
            <w:r w:rsidRPr="002B206B">
              <w:lastRenderedPageBreak/>
              <w:t>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90,1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98,1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r w:rsidRPr="002B206B">
              <w:t xml:space="preserve">Основное мероприятие 2. </w:t>
            </w:r>
          </w:p>
          <w:p w:rsidR="00D87593" w:rsidRPr="002B206B" w:rsidRDefault="00D87593" w:rsidP="00467080"/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Современное управление школой (Качество школьного образования (соответствие стандарту качества управления общеобразовательными организациями)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296,55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296,55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4.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rPr>
                <w:color w:val="000000"/>
              </w:rPr>
              <w:t>Количество автобусов, приобретенных для доставки обучающихся   в общеобразовательные организации расположенные в сельских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87593" w:rsidRPr="002B206B" w:rsidRDefault="00D87593" w:rsidP="00467080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r w:rsidRPr="002B206B">
              <w:t xml:space="preserve">Основное мероприятие 2. </w:t>
            </w:r>
          </w:p>
          <w:p w:rsidR="00D87593" w:rsidRPr="002B206B" w:rsidRDefault="00D87593" w:rsidP="00467080"/>
        </w:tc>
      </w:tr>
      <w:tr w:rsidR="00D87593" w:rsidRPr="002B206B" w:rsidTr="00467080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87593" w:rsidRPr="002B206B" w:rsidRDefault="00D87593" w:rsidP="00467080">
            <w:pPr>
              <w:jc w:val="both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r w:rsidRPr="002B206B">
              <w:t xml:space="preserve">Основное мероприятие 2. </w:t>
            </w:r>
          </w:p>
          <w:p w:rsidR="00D87593" w:rsidRPr="002B206B" w:rsidRDefault="00D87593" w:rsidP="00467080"/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87593" w:rsidRPr="002B206B" w:rsidRDefault="00D87593" w:rsidP="00467080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16,66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13,8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13,8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13,8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r w:rsidRPr="002B206B">
              <w:t xml:space="preserve">Основное мероприятие 2. 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87593" w:rsidRPr="002B206B" w:rsidRDefault="00D87593" w:rsidP="00467080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85,67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85,67</w:t>
            </w:r>
          </w:p>
          <w:p w:rsidR="00D87593" w:rsidRPr="002B206B" w:rsidRDefault="00D87593" w:rsidP="00467080">
            <w:pPr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r w:rsidRPr="002B206B">
              <w:t xml:space="preserve">Основное мероприятие 2. </w:t>
            </w:r>
          </w:p>
          <w:p w:rsidR="00D87593" w:rsidRPr="002B206B" w:rsidRDefault="00D87593" w:rsidP="00467080"/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87593" w:rsidRPr="002B206B" w:rsidRDefault="00D87593" w:rsidP="00467080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r w:rsidRPr="002B206B">
              <w:t xml:space="preserve">Основное мероприятие 2. </w:t>
            </w:r>
          </w:p>
          <w:p w:rsidR="00D87593" w:rsidRPr="002B206B" w:rsidRDefault="00D87593" w:rsidP="00467080"/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D87593" w:rsidRPr="002B206B" w:rsidRDefault="00D87593" w:rsidP="0046708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Указ Президента Российской Федерации от 01.06.2012 № 761 «О Национальной стратегии действий в интересах детей на 2012 - 2017 годы».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в сфере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100,82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83,3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  <w:r w:rsidRPr="002B206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Доля детей (от 5 до 18 лет), охваченных дополнительным образованием естественнонаучной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</w:p>
          <w:p w:rsidR="00D87593" w:rsidRPr="002B206B" w:rsidRDefault="00D87593" w:rsidP="00467080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Отраслевой показатель</w:t>
            </w:r>
          </w:p>
          <w:p w:rsidR="00D87593" w:rsidRPr="002B206B" w:rsidRDefault="00D87593" w:rsidP="00467080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0,18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2.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 xml:space="preserve">Указ Президента Российской Федерации от 07.05.2012 № 597 «О мероприятиях по реализации государственной социальной </w:t>
            </w:r>
            <w:r w:rsidRPr="002B206B">
              <w:lastRenderedPageBreak/>
              <w:t>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26,1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26,3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Количество построенных (реконструируемых)  учреждений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 xml:space="preserve">Основное мероприятие 3.  </w:t>
            </w: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Школьные спортивные соревнования (Организация спортивных соревнований внутри школы- определение лучших. Межшкольные соревнования, окружные/районные, областные).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Показатель Рейтинга 50</w:t>
            </w:r>
          </w:p>
          <w:p w:rsidR="00D87593" w:rsidRPr="002B206B" w:rsidRDefault="00D87593" w:rsidP="00467080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outlineLvl w:val="0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r w:rsidRPr="002B206B">
              <w:t xml:space="preserve">Основное мероприятие 2. </w:t>
            </w:r>
          </w:p>
          <w:p w:rsidR="00D87593" w:rsidRPr="002B206B" w:rsidRDefault="00D87593" w:rsidP="00467080">
            <w:pPr>
              <w:outlineLvl w:val="0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rPr>
                <w:b/>
                <w:i/>
                <w:sz w:val="18"/>
                <w:szCs w:val="18"/>
              </w:rPr>
              <w:t>Подпрограмма 4 «Обеспечивающая подпрограмма»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  <w:r w:rsidRPr="002B206B"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593" w:rsidRPr="002B206B" w:rsidRDefault="00D87593" w:rsidP="00467080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  <w:r w:rsidRPr="002B206B">
              <w:t>Доля процедур закупок для муниципальных нужд, 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593" w:rsidRPr="002B206B" w:rsidRDefault="00D87593" w:rsidP="00467080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  <w:r w:rsidRPr="002B206B"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593" w:rsidRPr="002B206B" w:rsidRDefault="00D87593" w:rsidP="00467080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2.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Зарплата бюджетников (Достижение (поддержание) средней заработной платы работников  социальной сферы в соответствии с майскими Указами Президента 2012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1. </w:t>
            </w:r>
          </w:p>
          <w:p w:rsidR="00D87593" w:rsidRPr="002B206B" w:rsidRDefault="00D87593" w:rsidP="00467080">
            <w:pPr>
              <w:jc w:val="both"/>
            </w:pPr>
          </w:p>
        </w:tc>
      </w:tr>
      <w:tr w:rsidR="00D87593" w:rsidRPr="002B206B" w:rsidTr="00467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B206B" w:rsidRDefault="00D87593" w:rsidP="00467080">
            <w:pPr>
              <w:jc w:val="both"/>
            </w:pPr>
            <w:r w:rsidRPr="002B206B"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593" w:rsidRPr="002B206B" w:rsidRDefault="00D87593" w:rsidP="00467080">
            <w:pPr>
              <w:jc w:val="center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center"/>
            </w:pPr>
            <w:r w:rsidRPr="002B206B">
              <w:t>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Основное мероприятие 1.</w:t>
            </w:r>
          </w:p>
          <w:p w:rsidR="00D87593" w:rsidRPr="002B206B" w:rsidRDefault="00D87593" w:rsidP="00467080">
            <w:pPr>
              <w:jc w:val="both"/>
            </w:pPr>
          </w:p>
        </w:tc>
      </w:tr>
    </w:tbl>
    <w:p w:rsidR="00D87593" w:rsidRPr="002B206B" w:rsidRDefault="00D87593" w:rsidP="00D87593">
      <w:pPr>
        <w:jc w:val="both"/>
      </w:pPr>
    </w:p>
    <w:p w:rsidR="00D87593" w:rsidRPr="002B206B" w:rsidRDefault="00D87593" w:rsidP="00D87593">
      <w:pPr>
        <w:jc w:val="both"/>
      </w:pPr>
    </w:p>
    <w:p w:rsidR="00D87593" w:rsidRPr="002B206B" w:rsidRDefault="00D87593" w:rsidP="00D87593">
      <w:pPr>
        <w:jc w:val="both"/>
      </w:pP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2B206B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2B206B" w:rsidRDefault="00D87593" w:rsidP="00D87593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lastRenderedPageBreak/>
        <w:t>Методика расчета значений показателей эффективности реализации</w:t>
      </w:r>
    </w:p>
    <w:p w:rsidR="00D87593" w:rsidRPr="002B206B" w:rsidRDefault="00D87593" w:rsidP="00D87593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муниципальной программы «Развитие образования </w:t>
      </w:r>
    </w:p>
    <w:p w:rsidR="00D87593" w:rsidRPr="002B206B" w:rsidRDefault="00D87593" w:rsidP="00D87593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городского округа Клин» на 2017-2021 годы  </w:t>
      </w:r>
    </w:p>
    <w:p w:rsidR="00D87593" w:rsidRPr="002B206B" w:rsidRDefault="00D87593" w:rsidP="00D87593">
      <w:pPr>
        <w:widowControl w:val="0"/>
        <w:autoSpaceDE w:val="0"/>
        <w:autoSpaceDN w:val="0"/>
        <w:adjustRightInd w:val="0"/>
        <w:jc w:val="center"/>
      </w:pPr>
    </w:p>
    <w:p w:rsidR="00D87593" w:rsidRPr="002B206B" w:rsidRDefault="00D87593" w:rsidP="00D87593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922"/>
        <w:gridCol w:w="2693"/>
        <w:gridCol w:w="1140"/>
        <w:gridCol w:w="3254"/>
        <w:gridCol w:w="1159"/>
        <w:gridCol w:w="2532"/>
        <w:gridCol w:w="1838"/>
      </w:tblGrid>
      <w:tr w:rsidR="00D87593" w:rsidRPr="002B206B" w:rsidTr="00467080">
        <w:trPr>
          <w:trHeight w:val="20"/>
          <w:tblHeader/>
        </w:trPr>
        <w:tc>
          <w:tcPr>
            <w:tcW w:w="738" w:type="dxa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№</w:t>
            </w:r>
            <w:r w:rsidRPr="002B206B">
              <w:rPr>
                <w:b/>
                <w:i/>
                <w:sz w:val="18"/>
                <w:szCs w:val="18"/>
              </w:rPr>
              <w:br/>
              <w:t>п/п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2693" w:type="dxa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Показатели, характеризующие достижение цели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Значения базовых показателей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Статистические источники получения информации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Периодичность представления</w:t>
            </w:r>
          </w:p>
        </w:tc>
      </w:tr>
      <w:tr w:rsidR="00D87593" w:rsidRPr="002B206B" w:rsidTr="00467080">
        <w:trPr>
          <w:trHeight w:val="20"/>
          <w:tblHeader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D87593" w:rsidRPr="002B206B" w:rsidTr="00467080">
        <w:trPr>
          <w:trHeight w:val="412"/>
        </w:trPr>
        <w:tc>
          <w:tcPr>
            <w:tcW w:w="15276" w:type="dxa"/>
            <w:gridSpan w:val="8"/>
            <w:vAlign w:val="center"/>
          </w:tcPr>
          <w:p w:rsidR="00D87593" w:rsidRPr="002B206B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1 «Дошкольное образование»</w:t>
            </w:r>
          </w:p>
        </w:tc>
      </w:tr>
      <w:tr w:rsidR="00D87593" w:rsidRPr="002B206B" w:rsidTr="00467080">
        <w:trPr>
          <w:trHeight w:val="298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Макропоказатель - Отношение численности детей в возрасте от 3 до 7 лет, осваивающих образовательные программы дошкольного образования, к сумме численности детей в возрасте от 3 до 7 лет, осваивающих образовательные программы дошкольного образования, и численности детей в возрасте от 3 до 7 лет, состоящих на учёте для предоставления места в дошкольной образовательной организации с предпочтительной датой приема в текущем году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Ч(2м-3л) / (Ч(2м-3л) + Ч(учет)) х 100, 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Ч(учет) – численность детей в возрасте от 1,5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ЕИС,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Федерального сегмента электронной очереди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  <w:shd w:val="clear" w:color="auto" w:fill="auto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отремонтированных дошкольных образовательных организаций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шт.</w:t>
            </w:r>
          </w:p>
        </w:tc>
        <w:tc>
          <w:tcPr>
            <w:tcW w:w="3254" w:type="dxa"/>
            <w:shd w:val="clear" w:color="auto" w:fill="auto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По данным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(З(гос1) + З(мун1) + З(фед1)) / (З(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)) х 100, 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З(гос1) – среднемесячная заработная плата педагогических работников государственных дошкольных образовательных организаций;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З(мун1)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З(фед1) – среднемесячная заработная плата педагогических работников федеральных дошкольных образовательных организаций;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государственных общеобразовательных организациях;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муниципальных общеобразовательных организациях;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федеральных общеобразовательных организациях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104,3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к общей численности воспитанников дошкольных образовательных организаций, умноженное на 100 процентов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Данные государственной статистики 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Ч(2м-3л) / (Ч(2м-3л) + Ч(учет)) х 100, 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Ч(учет) – численность детей в возрасте от 1,5 до 3 лет, состоящих на учете для предоставления места в дошкольном образовательном </w:t>
            </w:r>
            <w:proofErr w:type="spellStart"/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учре-ждении</w:t>
            </w:r>
            <w:proofErr w:type="spellEnd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81,2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ЕИС,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Федерального сегмента электронной очереди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Ясли – детям (Создание и развитие ясельных групп)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Отношение суммы вновь созданных мест в группах </w:t>
            </w:r>
            <w:r w:rsidRPr="002B206B">
              <w:rPr>
                <w:sz w:val="22"/>
                <w:szCs w:val="22"/>
              </w:rPr>
              <w:lastRenderedPageBreak/>
              <w:t>раннего развития  за счет строительства зданий детских садов и (или) пристроек к ним, реконструкции, капитального ремонта зданий, выкупа зданий (помещений), поддержки негосударственных форм дошкольного образования и количества мест, созданных за счет альтернативных мероприятий в группах раннего возраста в функционирующих ДОО, к общему количеству запланированных к созданию на конец 2018 года мест в группах раннего возраста для детей, из числа нуждающихся в предоставлении места в дошкольной образовательной организации в соответствии с данными электронной очереди Единой информационной системой «Зачисление в ДОУ», по состоянию на отчетный период:</w:t>
            </w:r>
          </w:p>
          <w:p w:rsidR="00D87593" w:rsidRPr="002B206B" w:rsidRDefault="00D87593" w:rsidP="00467080">
            <w:pPr>
              <w:jc w:val="center"/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Кобщ=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К ₁+ К₂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Мобщ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х 100%</m:t>
              </m:r>
            </m:oMath>
            <w:r w:rsidRPr="002B206B">
              <w:rPr>
                <w:sz w:val="22"/>
                <w:szCs w:val="22"/>
              </w:rPr>
              <w:t>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где: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Кобщ</w:t>
            </w:r>
            <w:proofErr w:type="spellEnd"/>
            <w:r w:rsidRPr="002B206B">
              <w:rPr>
                <w:sz w:val="22"/>
                <w:szCs w:val="22"/>
              </w:rPr>
              <w:t xml:space="preserve"> – доля общего количества мест созданных мест в группах раннего развития </w:t>
            </w:r>
            <w:proofErr w:type="gramStart"/>
            <w:r w:rsidRPr="002B206B">
              <w:rPr>
                <w:sz w:val="22"/>
                <w:szCs w:val="22"/>
              </w:rPr>
              <w:t>в  муниципальных</w:t>
            </w:r>
            <w:proofErr w:type="gramEnd"/>
            <w:r w:rsidRPr="002B206B">
              <w:rPr>
                <w:sz w:val="22"/>
                <w:szCs w:val="22"/>
              </w:rPr>
              <w:t xml:space="preserve">, государственных и частных образовательных организациях, реализующих образовательные программы дошкольного </w:t>
            </w:r>
            <w:r w:rsidRPr="002B206B">
              <w:rPr>
                <w:sz w:val="22"/>
                <w:szCs w:val="22"/>
              </w:rPr>
              <w:lastRenderedPageBreak/>
              <w:t>образования;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 xml:space="preserve">К₁ </m:t>
              </m:r>
            </m:oMath>
            <w:r w:rsidRPr="002B206B">
              <w:rPr>
                <w:sz w:val="22"/>
                <w:szCs w:val="22"/>
              </w:rPr>
              <w:t xml:space="preserve">- количество вновь созданных мест в группах раннего </w:t>
            </w:r>
            <w:proofErr w:type="gramStart"/>
            <w:r w:rsidRPr="002B206B">
              <w:rPr>
                <w:sz w:val="22"/>
                <w:szCs w:val="22"/>
              </w:rPr>
              <w:t>развития  за</w:t>
            </w:r>
            <w:proofErr w:type="gramEnd"/>
            <w:r w:rsidRPr="002B206B">
              <w:rPr>
                <w:sz w:val="22"/>
                <w:szCs w:val="22"/>
              </w:rPr>
              <w:t xml:space="preserve"> счет строительства ДОО и (или) пристроек, реконструкции, капитального ремонта зданий, выкупа зданий (помещений), поддержки негосударственных форм дошкольного образования;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К₂ </m:t>
              </m:r>
            </m:oMath>
            <w:r w:rsidRPr="002B206B">
              <w:rPr>
                <w:sz w:val="22"/>
                <w:szCs w:val="22"/>
              </w:rPr>
              <w:t>- количество созданных мест для детей до 3 лет за счет альтернативных мероприятий рассчитывается по формуле: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К₂=Мп+Мгкп+Мр</m:t>
              </m:r>
            </m:oMath>
            <w:r w:rsidRPr="002B206B">
              <w:rPr>
                <w:sz w:val="22"/>
                <w:szCs w:val="22"/>
              </w:rPr>
              <w:t>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где: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Мп – количество созданных мест в группах для детей до 3 лет полного дня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D87593" w:rsidRPr="002B206B" w:rsidRDefault="00D87593" w:rsidP="00467080">
            <w:pPr>
              <w:ind w:left="34" w:hanging="34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Мгкп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мест в группах кратковременного пребывания для детей до 3 лет в муниципальных, государственных и частных образовательных организациях, реализующих образовательные программы дошкольного </w:t>
            </w:r>
            <w:r w:rsidRPr="002B206B">
              <w:rPr>
                <w:sz w:val="22"/>
                <w:szCs w:val="22"/>
              </w:rPr>
              <w:lastRenderedPageBreak/>
              <w:t>образования;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Мр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мест для детей до 3 лет в разновозрастных группах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Мобщ</w:t>
            </w:r>
            <w:proofErr w:type="spellEnd"/>
            <w:r w:rsidRPr="002B206B">
              <w:rPr>
                <w:sz w:val="22"/>
                <w:szCs w:val="22"/>
              </w:rPr>
              <w:t xml:space="preserve"> – общее количество запланированных к созданию на конец 2018 года мест в группах раннего возраста для детей, из числа нуждающихся в предоставлении места в дошкольной образовательной организации по состоянию на отчетный период, в муниципальных, государственных и частных образовательных организациях, реализующих образовательные программы дошкольного образования.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Конструктор форм ГАСУ, РСЭМ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1.7.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Удельный вес численности воспитанников частных дошкольных образовательных организаций в Муниципальном образовании в общей численности воспитанников дошкольных образовательных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организаций Муниципального образования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Отношение численности детей частных дошкольных образовательных организаций к общей численности детей дошкольных образовательных организаций городского округа Клин  умноженное на 100 процентов.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П=</w:t>
            </w:r>
            <w:proofErr w:type="spellStart"/>
            <w:r w:rsidRPr="002B206B">
              <w:rPr>
                <w:sz w:val="22"/>
                <w:szCs w:val="22"/>
              </w:rPr>
              <w:t>Кчаст</w:t>
            </w:r>
            <w:proofErr w:type="spellEnd"/>
            <w:r w:rsidRPr="002B206B">
              <w:rPr>
                <w:sz w:val="22"/>
                <w:szCs w:val="22"/>
              </w:rPr>
              <w:t xml:space="preserve"> / (</w:t>
            </w:r>
            <w:proofErr w:type="spellStart"/>
            <w:r w:rsidRPr="002B206B">
              <w:rPr>
                <w:sz w:val="22"/>
                <w:szCs w:val="22"/>
              </w:rPr>
              <w:t>Кмун+</w:t>
            </w:r>
            <w:proofErr w:type="gramStart"/>
            <w:r w:rsidRPr="002B206B">
              <w:rPr>
                <w:sz w:val="22"/>
                <w:szCs w:val="22"/>
              </w:rPr>
              <w:t>Кчаст</w:t>
            </w:r>
            <w:proofErr w:type="spellEnd"/>
            <w:r w:rsidRPr="002B206B">
              <w:rPr>
                <w:sz w:val="22"/>
                <w:szCs w:val="22"/>
              </w:rPr>
              <w:t>)*</w:t>
            </w:r>
            <w:proofErr w:type="gramEnd"/>
            <w:r w:rsidRPr="002B206B">
              <w:rPr>
                <w:sz w:val="22"/>
                <w:szCs w:val="22"/>
              </w:rPr>
              <w:t>100, где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Кчаст</w:t>
            </w:r>
            <w:proofErr w:type="spellEnd"/>
            <w:r w:rsidRPr="002B206B">
              <w:rPr>
                <w:sz w:val="22"/>
                <w:szCs w:val="22"/>
              </w:rPr>
              <w:t xml:space="preserve">- численность детей частных дошкольных </w:t>
            </w:r>
            <w:r w:rsidRPr="002B206B">
              <w:rPr>
                <w:sz w:val="22"/>
                <w:szCs w:val="22"/>
              </w:rPr>
              <w:lastRenderedPageBreak/>
              <w:t>образовательных организаций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Кмун</w:t>
            </w:r>
            <w:proofErr w:type="spellEnd"/>
            <w:r w:rsidRPr="002B206B">
              <w:rPr>
                <w:sz w:val="22"/>
                <w:szCs w:val="22"/>
              </w:rPr>
              <w:t xml:space="preserve"> -  численность детей муниципальных дошкольных образовательных организаций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393"/>
        </w:trPr>
        <w:tc>
          <w:tcPr>
            <w:tcW w:w="15276" w:type="dxa"/>
            <w:gridSpan w:val="8"/>
            <w:vAlign w:val="center"/>
          </w:tcPr>
          <w:p w:rsidR="00D87593" w:rsidRPr="002B206B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2 «Общее образование»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обучающихся по образовательным стандартам к общей численности обучающихся по программам общего образования, умноженное на 100 процентов.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П=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обучающихся по ФГОС; 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обучающихся по программам общего образования 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94,2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мест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всего, в том числе: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по Московской области, умноженное на 100 процентов.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 = (ЗОО(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)) /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х 100, 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государственных общеобразовательных организаций;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федеральных общеобразовательных организаций;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среднемесячный доход от трудовой деятельности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122,19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обучающихся по федеральным государственным образовательным стандартам к общей численности обучающихся по программам общего образования, умноженное на 100 процентов.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П=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обучающихся по ФГОС; 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обучающихся по 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программам общего образования 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2.4.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Современное управление школой (Качество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школьного образования (соответствие стандарту качества управления общеобразовательными организациями)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К=СТКД+Ж+ДК, где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К- итоговый результат </w:t>
            </w:r>
            <w:r w:rsidRPr="002B206B">
              <w:rPr>
                <w:sz w:val="22"/>
                <w:szCs w:val="22"/>
              </w:rPr>
              <w:lastRenderedPageBreak/>
              <w:t>современного управления школой, %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СТКД - доля руководителей общеобразовательных организаций, соответствующих стандарту качества, % (далее – школ)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Ж- наличие жалоб, поступивших через портал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по вопросам образования в части школ, %;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СТКД=СТК / ОР х100%, где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 – количество руководителей, соответствующих стандарту качества, участвующие в оценке качества за отчетный период;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ОР – общее количество руководителей общеобразовательных организаций в муниципальном образовании, участвовавших в оценке качества за отчетный период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Результат оценки качества деятельности руководителей общеобразовательных организаций, соответствующих </w:t>
            </w:r>
            <w:r w:rsidRPr="002B206B">
              <w:rPr>
                <w:sz w:val="22"/>
                <w:szCs w:val="22"/>
              </w:rPr>
              <w:lastRenderedPageBreak/>
              <w:t>стандарту качества, должен составить 30 и более баллов.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Рассчитывается по формуле: Стандарт качества управления руководителей (</w:t>
            </w:r>
            <w:proofErr w:type="spellStart"/>
            <w:r w:rsidRPr="002B206B">
              <w:rPr>
                <w:sz w:val="22"/>
                <w:szCs w:val="22"/>
              </w:rPr>
              <w:t>СтКР</w:t>
            </w:r>
            <w:proofErr w:type="spellEnd"/>
            <w:r w:rsidRPr="002B206B">
              <w:rPr>
                <w:sz w:val="22"/>
                <w:szCs w:val="22"/>
              </w:rPr>
              <w:t>) рассчитывается по формуле: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СтКР</w:t>
            </w:r>
            <w:proofErr w:type="spellEnd"/>
            <w:r w:rsidRPr="002B206B">
              <w:rPr>
                <w:sz w:val="22"/>
                <w:szCs w:val="22"/>
              </w:rPr>
              <w:t>=</w:t>
            </w:r>
            <w:proofErr w:type="spellStart"/>
            <w:r w:rsidRPr="002B206B">
              <w:rPr>
                <w:sz w:val="22"/>
                <w:szCs w:val="22"/>
              </w:rPr>
              <w:t>ПР+К+ИА+ЕГЭ+ТОП+О+ИКТ+УО+ВР+Ак+СМО</w:t>
            </w:r>
            <w:proofErr w:type="spellEnd"/>
            <w:r w:rsidRPr="002B206B">
              <w:rPr>
                <w:sz w:val="22"/>
                <w:szCs w:val="22"/>
              </w:rPr>
              <w:t>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где: 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 – портфолио руководителя, включающее сведения об образовании, повышении квалификации, наградах в профессиональной сфере деятельности руководителя, информацию об инновационной деятельности общеобразовательной организации, о повышении заработной платы педагогических работников от роста объема платных услуг (максимальное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К – укомплектованность общеобразовательной организации педагогическими работниками, привлечение преподавателей образовательных организаций высшего образования, удельный вес численности учителей в возрасте до 35 лет, доля педагогических работников, имеющих высшую </w:t>
            </w:r>
            <w:proofErr w:type="gramStart"/>
            <w:r w:rsidRPr="002B206B">
              <w:rPr>
                <w:sz w:val="22"/>
                <w:szCs w:val="22"/>
              </w:rPr>
              <w:t>категорию  (</w:t>
            </w:r>
            <w:proofErr w:type="gramEnd"/>
            <w:r w:rsidRPr="002B206B">
              <w:rPr>
                <w:sz w:val="22"/>
                <w:szCs w:val="22"/>
              </w:rPr>
              <w:t>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ИА – результаты итоговой </w:t>
            </w:r>
            <w:r w:rsidRPr="002B206B">
              <w:rPr>
                <w:sz w:val="22"/>
                <w:szCs w:val="22"/>
              </w:rPr>
              <w:lastRenderedPageBreak/>
              <w:t>аттестации (максимальное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ЕГЭ – результаты единого государственного экзамена или результаты ОГЭ (максимальное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ТОП – включение общеобразовательной организации в рейтинги ТОП-100;  ТОП -200 или ТОП – 500 (максимальное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 – наличие победителей и призеров регионального уровня Всероссийской олимпиады, наличие победителей и призеров международных олимпиад и конкурсов (максимальное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ИКТ – использование  современных средств информационно-коммуникативных технологий в процессе обучения, качество ведения электронного журнала в общеобразовательных организациях в условиях перехода на безбумажный вариант ведения  журналов успеваемости обучающихся, активность использования школьного портала для общения с родителями (законными представителями), педагогическими работниками, обучающимися (максимальное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УО – соответствие общеобразовательной организации стандарту оформления, организация питания, соблюдение мер противопожарной безопасности и антитеррористической защищенности, охраны труда, санитарно-гигиенического режима в общеобразовательной организации (максимальное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ВР – вовлечение родителей, включающее наличие управляющего, наблюдательного советов и иных органов общественно-государственного управления, проведение опросов родителей по различным аспектам школьной жизни на сайте/портале общеобразовательной организации, отсутствие обоснованных жалоб на деятельность руководства общеобразовательной организации (максимальное количество баллов – 5),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Ак – дополнительное образование и внеурочная деятельность, включающие долю обучающихся, охваченных дополнительными образовательными программами, в общей численности обучающихся общеобразовательной </w:t>
            </w:r>
            <w:r w:rsidRPr="002B206B">
              <w:rPr>
                <w:sz w:val="22"/>
                <w:szCs w:val="22"/>
              </w:rPr>
              <w:lastRenderedPageBreak/>
              <w:t>организации, спортивно-массовые мероприятия в общеобразовательной организации, экскурсии, походы, долю обучающихся, занимающихся в творческих коллективах на базе общеобразовательной организации, совместные мероприятия обучающихся с родителями  (законными  представителями) (максимальное количество баллов – 5) (до 01.09.2018);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СМО – доля обучающихся общеобразовательных организаций, охваченных спортивными мероприятиями (максимальное количество баллов – 5) </w:t>
            </w:r>
            <w:r w:rsidRPr="002B206B">
              <w:rPr>
                <w:sz w:val="22"/>
                <w:szCs w:val="22"/>
              </w:rPr>
              <w:br/>
              <w:t>(с 01.09.2018)*.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* Будет учитываться при оценке качества деятельности директоров общеобразовательных организаций в Московской области  по итогам работы </w:t>
            </w:r>
            <w:r w:rsidRPr="002B206B">
              <w:rPr>
                <w:sz w:val="22"/>
                <w:szCs w:val="22"/>
              </w:rPr>
              <w:br/>
              <w:t>за 2018-2019 год.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Ж – наличие жалоб, поступивших через портал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по вопросам образования в части школ, %, где: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- отсутствие жалоб – 100%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- исполнение / решение проблемы согласно утвержденному регламенту портала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- 80%;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- наличие жалоб, проблемы по которым не решены – 0%.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= З / ЦД / МС / ПК, где: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З – кураторство школ органами местного самоуправления, в т.ч. главой муниципального образования – 100% (при отсутствии школ «красной» зоны муниципалитету устанавливается 100%. Суммарный итог по критерии – 100%)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ЦД – заключение договоров с ВУЗами на целевое обучение: наличие – 100%, отсутствие – 0%.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МС – привлечение молодых специалистов в образовательные организации: наличие – 100%, отсутствие – 0%.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ПК – повышение квалификации, переподготовка, стажировка директоров и педагогических работников: наличие – 100%, отсутствие – 0%.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Для оценки исполнения ДК каждый критерий </w:t>
            </w:r>
            <w:r w:rsidRPr="002B206B">
              <w:rPr>
                <w:sz w:val="22"/>
                <w:szCs w:val="22"/>
              </w:rPr>
              <w:lastRenderedPageBreak/>
              <w:t>рассматривается в установленный отчетный период со значением 100%.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Конструктор форм ГАСУ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2.5.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rPr>
                <w:color w:val="000000"/>
              </w:rPr>
              <w:t>Количество автобусов, приобретенных для доставки обучающихся   в общеобразовательные организации расположенные в сельских населенных пунктах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Шт.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2.6.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чел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2.7.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Чрипо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- </w:t>
            </w: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 – численность </w:t>
            </w:r>
            <w:r w:rsidRPr="002B206B">
              <w:rPr>
                <w:color w:val="000000"/>
              </w:rPr>
              <w:t>общеобразовательных организаций, включенных в региональный реестр региональных инновационных площадок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</w:t>
            </w:r>
            <w:r w:rsidRPr="002B206B">
              <w:rPr>
                <w:color w:val="000000"/>
              </w:rPr>
              <w:t>общеобразовательных организаций, участвующих в отборе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2.8.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 xml:space="preserve">Доля обучающихся муниципальных общеобразовательных организаций, которым </w:t>
            </w:r>
            <w:r w:rsidRPr="002B206B">
              <w:rPr>
                <w:color w:val="000000"/>
              </w:rPr>
              <w:lastRenderedPageBreak/>
              <w:t>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Чуост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- </w:t>
            </w:r>
            <w:r w:rsidRPr="002B206B">
              <w:rPr>
                <w:color w:val="000000"/>
              </w:rPr>
              <w:t xml:space="preserve">доля обучающихся муниципальных общеобразовательных </w:t>
            </w:r>
            <w:r w:rsidRPr="002B206B">
              <w:rPr>
                <w:color w:val="000000"/>
              </w:rPr>
              <w:lastRenderedPageBreak/>
              <w:t>организаций, которым предоставлена возможность обучаться в соответствии с основными современными требованиями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– численность </w:t>
            </w:r>
            <w:r w:rsidRPr="002B206B">
              <w:rPr>
                <w:color w:val="000000"/>
              </w:rPr>
              <w:t>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  <w:r w:rsidRPr="002B206B">
              <w:rPr>
                <w:sz w:val="22"/>
                <w:szCs w:val="22"/>
              </w:rPr>
              <w:t xml:space="preserve"> 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учащихся </w:t>
            </w:r>
            <w:r w:rsidRPr="002B206B">
              <w:rPr>
                <w:color w:val="000000"/>
              </w:rPr>
              <w:t>общеобразовательных организаций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2.9.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7593" w:rsidRPr="002B206B" w:rsidRDefault="00D87593" w:rsidP="00467080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Чуоп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Чооп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- </w:t>
            </w: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  – численность </w:t>
            </w:r>
            <w:r w:rsidRPr="002B206B">
              <w:rPr>
                <w:color w:val="000000"/>
              </w:rPr>
              <w:t>обучающихся муниципальных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Чооп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учащихся </w:t>
            </w:r>
            <w:r w:rsidRPr="002B206B">
              <w:rPr>
                <w:color w:val="000000"/>
              </w:rPr>
              <w:t>общеобразовательных организаций, нуждающихся в подвозе к месту обучения в муниципальные общеобразовательные организации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386"/>
        </w:trPr>
        <w:tc>
          <w:tcPr>
            <w:tcW w:w="15276" w:type="dxa"/>
            <w:gridSpan w:val="8"/>
            <w:vAlign w:val="center"/>
          </w:tcPr>
          <w:p w:rsidR="00D87593" w:rsidRPr="002B206B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  <w:vMerge w:val="restart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1922" w:type="dxa"/>
            <w:vMerge w:val="restart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средней заработной платы педагогических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работников организаций дополнительного образования детей к средней заработной плате учителей в Московской области, всего, в том числе: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object w:dxaOrig="17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5.5pt" o:ole="">
                  <v:imagedata r:id="rId12" o:title=""/>
                </v:shape>
                <o:OLEObject Type="Embed" ProgID="Equation.3" ShapeID="_x0000_i1025" DrawAspect="Content" ObjectID="_1605336983" r:id="rId13"/>
              </w:objec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 – планируемый показатель;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ЗДОП – среднемесячная заработная плата педагогов государственных (муниципальных) организаций дополнительного образования;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ЗУ – среднемесячная заработная плата учителя в Московской области</w:t>
            </w:r>
          </w:p>
        </w:tc>
        <w:tc>
          <w:tcPr>
            <w:tcW w:w="1159" w:type="dxa"/>
            <w:shd w:val="clear" w:color="auto" w:fill="FFFFFF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91,5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  <w:vMerge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  <w:vMerge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в сфере образования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shd w:val="clear" w:color="auto" w:fill="FFFFFF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91,5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  <w:vMerge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  <w:vMerge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в сфере культуры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shd w:val="clear" w:color="auto" w:fill="FFFFFF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91,5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object w:dxaOrig="2280" w:dyaOrig="760">
                <v:shape id="_x0000_i1026" type="#_x0000_t75" style="width:83.25pt;height:30pt" o:ole="">
                  <v:imagedata r:id="rId14" o:title=""/>
                </v:shape>
                <o:OLEObject Type="Embed" ProgID="Equation.3" ShapeID="_x0000_i1026" DrawAspect="Content" ObjectID="_1605336984" r:id="rId15"/>
              </w:objec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ЧДОП(5-18) – численность детей в возрасте от 5 до 18 лет, обучающихся по дополнительным образовательным программам;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Ч(5-18) – общая численность детей в возрасте от 5 до 18 лет</w:t>
            </w:r>
          </w:p>
        </w:tc>
        <w:tc>
          <w:tcPr>
            <w:tcW w:w="1159" w:type="dxa"/>
            <w:shd w:val="clear" w:color="auto" w:fill="FFFFFF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82,8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статистики,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Форма ДО-1 (сводная), данные Росстата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 (от 5 до 18 лет), охваченных дополнительным общеразвивающими программами технической и естественнонаучной направленности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Ох=(1д+2д+3д+4д):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* 100, 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Ох – доля детей, охваченных дополнительным образованием технической направленности;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 д – численность детей, получающих услугу в организациях дополнительного образования;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 д -  численность детей, получающих услугу в общеобразовательных организациях;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3 д - численность детей, получающих услугу в дошкольных образовательных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организациях;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 д - численность детей, получающих услугу по дополнительным общеобразовательным программам на базе детских технопарков;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прогнозная численность количества детей в возрасте от 5 до 17 лет (включительно) на конец текущего года</w:t>
            </w:r>
          </w:p>
        </w:tc>
        <w:tc>
          <w:tcPr>
            <w:tcW w:w="1159" w:type="dxa"/>
            <w:shd w:val="clear" w:color="auto" w:fill="FFFFFF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11,2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=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х 100, 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численность обучающихся в общеобразовательных организациях, которым оказана поддержка в рамках программ поддержки одаренных детей и талантливой молодежи;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общая численность обучающихся (ГОУ и коррекционные образовательные организации)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 (РИК - 76)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Ч(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/ ЧД х 100, 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численность участников творческих мероприятий;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ЧД – общая численность детей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25,8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Мониторинг результатов конкурсных мероприятий.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3.6.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B206B">
              <w:rPr>
                <w:rFonts w:ascii="Times New Roman" w:hAnsi="Times New Roman" w:cs="Times New Roman"/>
              </w:rPr>
              <w:t xml:space="preserve">Количество построенных организаций </w:t>
            </w:r>
            <w:r w:rsidRPr="002B206B"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B206B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widowControl w:val="0"/>
              <w:contextualSpacing/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widowControl w:val="0"/>
              <w:contextualSpacing/>
              <w:jc w:val="center"/>
            </w:pPr>
            <w:r w:rsidRPr="002B206B">
              <w:t>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B206B">
              <w:rPr>
                <w:sz w:val="22"/>
                <w:szCs w:val="22"/>
              </w:rPr>
              <w:t xml:space="preserve">По данным Министерства </w:t>
            </w:r>
            <w:r w:rsidRPr="002B206B">
              <w:rPr>
                <w:sz w:val="22"/>
                <w:szCs w:val="22"/>
              </w:rPr>
              <w:lastRenderedPageBreak/>
              <w:t>строительного комплекса Московской области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B206B">
              <w:rPr>
                <w:sz w:val="22"/>
                <w:szCs w:val="22"/>
              </w:rPr>
              <w:lastRenderedPageBreak/>
              <w:t>Один раз в год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3.7.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B206B">
              <w:rPr>
                <w:rFonts w:ascii="Times New Roman" w:hAnsi="Times New Roman" w:cs="Times New Roman"/>
              </w:rPr>
              <w:t>Школьные спортивные соревнования (Организация спортивных соревнований внутри школы- определение лучших. Межшкольные соревнования, окружные/районные, областные).</w:t>
            </w:r>
          </w:p>
        </w:tc>
        <w:tc>
          <w:tcPr>
            <w:tcW w:w="1140" w:type="dxa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    С1+С2+…+С</w:t>
            </w:r>
            <w:r w:rsidRPr="002B206B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Сш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= ____ * __________ *100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   9*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Сш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доля школ, охваченных спортивными мероприятиями;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количество общеобразовательных организаций муниципального образования, принявших участие в соревнованиях;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общее количество общеобразовательных организаций в муниципальном образовании;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1, 2…., n – общеобразовательные организации муниципалитета по порядку;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C – количество видов соревнований (9), в которых участвовала каждая из общеобразовательных организаций муниципального образования.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 – количество видов спорта;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Максимальное количество баллов – 100. </w:t>
            </w:r>
          </w:p>
          <w:p w:rsidR="00D87593" w:rsidRPr="002B206B" w:rsidRDefault="00D87593" w:rsidP="00467080">
            <w:pPr>
              <w:widowControl w:val="0"/>
              <w:contextualSpacing/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widowControl w:val="0"/>
              <w:contextualSpacing/>
              <w:jc w:val="center"/>
            </w:pPr>
            <w:r w:rsidRPr="002B206B"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Конструктор форм ГАСУ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Ежеквартально</w:t>
            </w:r>
          </w:p>
        </w:tc>
      </w:tr>
      <w:tr w:rsidR="00D87593" w:rsidRPr="002B206B" w:rsidTr="00467080">
        <w:trPr>
          <w:trHeight w:val="396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38" w:type="dxa"/>
            <w:gridSpan w:val="7"/>
            <w:vAlign w:val="center"/>
          </w:tcPr>
          <w:p w:rsidR="00D87593" w:rsidRPr="002B206B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lastRenderedPageBreak/>
              <w:t>Подпрограмма 4 «Обеспечивающая подпрограмма»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обращений граждан, к общему числу обращений, умноженное на 100 процентов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процедур закупок для муниципальных нужд, 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процедур закупок с предъявлением требований, к общему числу проведения закупок, умноженное на 100 процентов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образовательных организаций, имеющих доступ в информационно-телекоммуникационную сеть Интернет, к общему числу образовательных организаций, умноженное на 100 процентов</w:t>
            </w: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4.4.</w:t>
            </w:r>
          </w:p>
        </w:tc>
        <w:tc>
          <w:tcPr>
            <w:tcW w:w="1922" w:type="dxa"/>
            <w:vAlign w:val="center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2693" w:type="dxa"/>
            <w:vAlign w:val="center"/>
          </w:tcPr>
          <w:p w:rsidR="00D87593" w:rsidRPr="002B206B" w:rsidRDefault="00D87593" w:rsidP="00467080">
            <w:pPr>
              <w:pStyle w:val="ConsPlusNormal"/>
            </w:pPr>
            <w:r w:rsidRPr="002B206B">
              <w:rPr>
                <w:rFonts w:ascii="Times New Roman" w:hAnsi="Times New Roman" w:cs="Times New Roman"/>
                <w:szCs w:val="22"/>
              </w:rPr>
              <w:t>Зарплата бюджетников (Достижение (поддержание) средней заработной платы работников  социальной сферы в соответствии с майскими Указами Президента 2012 года)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Sz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= 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+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+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/N, где: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N – количество показателей в числителе формулы,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– значение достижения целевого показателя педагогических работников муниципальных учреждений дополнительного образования детей сфер образования, культуры и </w:t>
            </w:r>
            <w:proofErr w:type="gramStart"/>
            <w:r w:rsidRPr="002B206B">
              <w:rPr>
                <w:sz w:val="22"/>
                <w:szCs w:val="22"/>
              </w:rPr>
              <w:t>физической культуры</w:t>
            </w:r>
            <w:proofErr w:type="gramEnd"/>
            <w:r w:rsidRPr="002B206B">
              <w:rPr>
                <w:sz w:val="22"/>
                <w:szCs w:val="22"/>
              </w:rPr>
              <w:t xml:space="preserve"> и спорта,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– значение достижения целевого показателя </w:t>
            </w:r>
            <w:r w:rsidRPr="002B206B">
              <w:rPr>
                <w:sz w:val="22"/>
                <w:szCs w:val="22"/>
              </w:rPr>
              <w:lastRenderedPageBreak/>
              <w:t xml:space="preserve">педагогических работников муниципальных образовательных учреждений общего образования,  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значение достижения целевого показателя педагогических работников муниципальных образовательных учреждений дошкольного образования</w:t>
            </w:r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При не предоставлении муниципальными районами, городскими округами Московской области данных (части данных), необходимых для расчета значений показателя или предоставлении недостоверных данных, значение показателя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Sz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принимается равным нулю и муниципальному образованию присваивается последнее место по показателю.</w:t>
            </w:r>
          </w:p>
          <w:p w:rsidR="00D87593" w:rsidRPr="002B206B" w:rsidRDefault="00D87593" w:rsidP="00467080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n                                       </w:t>
            </w:r>
          </w:p>
          <w:p w:rsidR="00D87593" w:rsidRPr="002B206B" w:rsidRDefault="00D87593" w:rsidP="00467080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Фдоп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</w:p>
          <w:p w:rsidR="00D87593" w:rsidRPr="002B206B" w:rsidRDefault="00D87593" w:rsidP="00467080">
            <w:pPr>
              <w:pStyle w:val="a5"/>
              <w:tabs>
                <w:tab w:val="left" w:pos="1276"/>
              </w:tabs>
              <w:ind w:left="0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i=1   </w:t>
            </w:r>
          </w:p>
          <w:p w:rsidR="00D87593" w:rsidRPr="002B206B" w:rsidRDefault="00D87593" w:rsidP="00467080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(план) х 100%,    </w:t>
            </w:r>
          </w:p>
          <w:p w:rsidR="00D87593" w:rsidRPr="002B206B" w:rsidRDefault="00D87593" w:rsidP="00467080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где:                                                                  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Фдоп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gramStart"/>
            <w:r w:rsidRPr="002B206B">
              <w:rPr>
                <w:sz w:val="22"/>
                <w:szCs w:val="22"/>
              </w:rPr>
              <w:t>i  –</w:t>
            </w:r>
            <w:proofErr w:type="gramEnd"/>
            <w:r w:rsidRPr="002B206B">
              <w:rPr>
                <w:sz w:val="22"/>
                <w:szCs w:val="22"/>
              </w:rPr>
              <w:t xml:space="preserve"> фактическое значение фонда оплаты труда педагогических работников муниципальных  учреждений дополнительного образования детей сферы физической культуры и спорта, образования;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</w:t>
            </w:r>
            <w:r w:rsidRPr="002B206B">
              <w:rPr>
                <w:sz w:val="22"/>
                <w:szCs w:val="22"/>
              </w:rPr>
              <w:lastRenderedPageBreak/>
              <w:t>заработной платы педагогических работников учреждений дополнительного образования детей Московской области;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i = 1…n – общее количество педагогических работников муниципальных учреждений дополнительного образования детей сфер физической культуры и спорта, образования.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В случае, если значение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100%.</w:t>
            </w:r>
          </w:p>
          <w:p w:rsidR="00D87593" w:rsidRPr="002B206B" w:rsidRDefault="00D87593" w:rsidP="00467080">
            <w:pPr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n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Фобщ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i=1                                     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(план)  х 100%,    где: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Фобщ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gramStart"/>
            <w:r w:rsidRPr="002B206B">
              <w:rPr>
                <w:sz w:val="22"/>
                <w:szCs w:val="22"/>
              </w:rPr>
              <w:t>i  –</w:t>
            </w:r>
            <w:proofErr w:type="gramEnd"/>
            <w:r w:rsidRPr="002B206B">
              <w:rPr>
                <w:sz w:val="22"/>
                <w:szCs w:val="22"/>
              </w:rPr>
              <w:t xml:space="preserve"> фактическое значение фонда оплаты труда педагогических работников образовательных муниципальных учреждений общего образования;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образовательных учреждений общего образования Московской области;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i = 1…n – общее количество педагогических работников образовательных муниципальных учреждений </w:t>
            </w:r>
            <w:r w:rsidRPr="002B206B">
              <w:rPr>
                <w:sz w:val="22"/>
                <w:szCs w:val="22"/>
              </w:rPr>
              <w:lastRenderedPageBreak/>
              <w:t xml:space="preserve">общего образования. </w:t>
            </w:r>
          </w:p>
          <w:p w:rsidR="00D87593" w:rsidRPr="002B206B" w:rsidRDefault="00D87593" w:rsidP="00467080">
            <w:pPr>
              <w:rPr>
                <w:sz w:val="28"/>
                <w:szCs w:val="28"/>
              </w:rPr>
            </w:pPr>
            <w:r w:rsidRPr="002B206B">
              <w:rPr>
                <w:sz w:val="22"/>
                <w:szCs w:val="22"/>
              </w:rPr>
              <w:t xml:space="preserve">В случае, если значение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</w:t>
            </w:r>
            <w:r w:rsidRPr="002B206B">
              <w:rPr>
                <w:sz w:val="28"/>
                <w:szCs w:val="28"/>
              </w:rPr>
              <w:t>.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  n                                       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Фдош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i=1                                     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(план)  х 100%,        где                               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Фдош</w:t>
            </w:r>
            <w:proofErr w:type="spellEnd"/>
            <w:r w:rsidRPr="002B206B">
              <w:rPr>
                <w:sz w:val="22"/>
                <w:szCs w:val="22"/>
              </w:rPr>
              <w:t xml:space="preserve"> (факт) </w:t>
            </w:r>
            <w:proofErr w:type="gramStart"/>
            <w:r w:rsidRPr="002B206B">
              <w:rPr>
                <w:sz w:val="22"/>
                <w:szCs w:val="22"/>
              </w:rPr>
              <w:t>i  –</w:t>
            </w:r>
            <w:proofErr w:type="gramEnd"/>
            <w:r w:rsidRPr="002B206B">
              <w:rPr>
                <w:sz w:val="22"/>
                <w:szCs w:val="22"/>
              </w:rPr>
              <w:t xml:space="preserve"> фактическое значение фонда оплаты труда педагогических работников муниципальных дошкольных образовательных учреждений,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дошкольных образовательных учреждений Московской области,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i = 1…n – общее количество педагогических работников муниципальных дошкольных образовательных учреждений.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В случае, если значение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</w:t>
            </w:r>
            <w:proofErr w:type="gramStart"/>
            <w:r w:rsidRPr="002B206B">
              <w:rPr>
                <w:sz w:val="22"/>
                <w:szCs w:val="22"/>
              </w:rPr>
              <w:t>%..</w:t>
            </w:r>
            <w:proofErr w:type="gramEnd"/>
          </w:p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ГАС «Управление»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D87593" w:rsidRPr="002B206B" w:rsidTr="00467080">
        <w:trPr>
          <w:trHeight w:val="20"/>
        </w:trPr>
        <w:tc>
          <w:tcPr>
            <w:tcW w:w="7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4.5.</w:t>
            </w:r>
          </w:p>
        </w:tc>
        <w:tc>
          <w:tcPr>
            <w:tcW w:w="1922" w:type="dxa"/>
          </w:tcPr>
          <w:p w:rsidR="00D87593" w:rsidRPr="002B206B" w:rsidRDefault="00D87593" w:rsidP="00467080">
            <w:pPr>
              <w:jc w:val="both"/>
            </w:pPr>
          </w:p>
        </w:tc>
        <w:tc>
          <w:tcPr>
            <w:tcW w:w="2693" w:type="dxa"/>
          </w:tcPr>
          <w:p w:rsidR="00D87593" w:rsidRPr="002B206B" w:rsidRDefault="00D87593" w:rsidP="00467080">
            <w:pPr>
              <w:jc w:val="both"/>
            </w:pPr>
            <w:r w:rsidRPr="002B206B"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</w:p>
        </w:tc>
        <w:tc>
          <w:tcPr>
            <w:tcW w:w="1140" w:type="dxa"/>
            <w:vAlign w:val="center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баллы</w:t>
            </w:r>
          </w:p>
        </w:tc>
        <w:tc>
          <w:tcPr>
            <w:tcW w:w="3254" w:type="dxa"/>
            <w:shd w:val="clear" w:color="auto" w:fill="auto"/>
          </w:tcPr>
          <w:p w:rsidR="00D87593" w:rsidRPr="002B206B" w:rsidRDefault="00D87593" w:rsidP="0046708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 = Z1 + Z2 + Z3 + Z4 + Z5,  где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Z – значение показателя «Зарплата без долгов «Задолженность по выплате заработной платы (количество организаций, численность работников и сумма </w:t>
            </w:r>
            <w:r w:rsidRPr="002B206B">
              <w:rPr>
                <w:sz w:val="22"/>
                <w:szCs w:val="22"/>
              </w:rPr>
              <w:lastRenderedPageBreak/>
              <w:t xml:space="preserve">задолженности)», 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Z1  – сумма задолженности в организациях, осуществляющих деятельность на территории муниципального образования,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плате,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Z3 – количество работников, перед которыми имеется задолженность по заработной плате,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 </w:t>
            </w:r>
          </w:p>
          <w:p w:rsidR="00D87593" w:rsidRPr="002B206B" w:rsidRDefault="00D87593" w:rsidP="0046708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Z5 – количество организаций с задолженностью по заработной плате свыше 25 млн. рублей.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задолженности по заработной плате на территории муниципального образования показатель Z равен 5 баллам.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Z1: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задолженности в организациях, расположенных на территории муниципального образования: 1 балл, 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задолженности в </w:t>
            </w:r>
            <w:r w:rsidRPr="002B206B">
              <w:rPr>
                <w:sz w:val="22"/>
                <w:szCs w:val="22"/>
              </w:rPr>
              <w:lastRenderedPageBreak/>
              <w:t>организациях, расположенных на территории муниципального образования: выстраивается рейтинг по критерию Z1 в зависимости от суммы задолженности от наименьшего значения к наибольшему. Муниципальному образованию, имеющему наименьшую сумму задолженности, присваивается 2 балла, далее к 2 баллам прибавляется по 1 баллу за каждый уровень рейтинга критерия Z1.</w:t>
            </w:r>
          </w:p>
          <w:p w:rsidR="00D87593" w:rsidRPr="002B206B" w:rsidRDefault="00D87593" w:rsidP="00467080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Z2: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организаций, имеющих задолженность по выплате заработной платы: 1 балл, 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организаций, имеющих задолженность по выплате заработной платы: выстраивается рейтинг по критерию Z2 в зависимости от количества организаций от наименьшего значения к наибольшему. Муниципальному образованию, имеющему наименьшее количество организаций, присваивается 2 балла, далее к 2 баллам прибавляется по 1 баллу за каждый уровень рейтинга критерия Z2. 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Z3: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задолженности: 1 балл, 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работников, перед </w:t>
            </w:r>
            <w:r w:rsidRPr="002B206B">
              <w:rPr>
                <w:sz w:val="22"/>
                <w:szCs w:val="22"/>
              </w:rPr>
              <w:lastRenderedPageBreak/>
              <w:t xml:space="preserve">которыми имеется задолженность по выплате заработной платы: выстраивается рейтинг по критерию Z3 в зависимости от количества работников, перед которыми имеется задолженность по выплате заработной платы от наименьшего значения к наибольшему. Муниципальному образованию, имеющему наименьшее количество работников, перед которыми имеется задолженность по выплате заработной платы, присваивается 2 балла, далее к 2 баллам прибавляется по 1 баллу за каждый уровень рейтинга критерия Z3. 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Z4: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задолженности по заработной плате в муниципальных учреждениях и предприятиях, а также организациях с муниципальной долей собственности: 1 балл,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задолженности по заработной плате в муниципальных учреждениях и предприятиях, а также организациях с муниципальной долей собственности: выстраивается рейтинг по критерию Z4 в зависимости от количества учреждений и предприятий, а также </w:t>
            </w:r>
            <w:r w:rsidRPr="002B206B">
              <w:rPr>
                <w:sz w:val="22"/>
                <w:szCs w:val="22"/>
              </w:rPr>
              <w:lastRenderedPageBreak/>
              <w:t xml:space="preserve">организаций с муниципальной долей собственности, имеющим задолженность по выплате заработной платы, от наименьшего значения к наибольшему. Муниципальному образованию, имеющему задолженность по выплате заработной платы в наименьшем количестве учреждений и предприятий, а также организаций с муниципальной долей собственности, имеющих задолженность по выплате заработной платы, присваивается 2 балла, далее к 2 баллам прибавляется по 1 баллу за каждый уровень рейтинга критерия Z4. 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Z5: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организаций с задолженностью по заработной плате свыше 25 млн. рублей: 1 балл,</w:t>
            </w:r>
          </w:p>
          <w:p w:rsidR="00D87593" w:rsidRPr="002B206B" w:rsidRDefault="00D87593" w:rsidP="0046708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организаций с задолженностью по заработной плате свыше 25 млн. рублей: выстраивается рейтинг по критерию Z5 в зависимости от количества организаций с задолженностью по заработной плате свыше 25 млн. рублей от наименьшего значения к наибольшему. Муниципальному образованию, имеющему наименьшее количество организаций с </w:t>
            </w:r>
            <w:r w:rsidRPr="002B206B">
              <w:rPr>
                <w:sz w:val="22"/>
                <w:szCs w:val="22"/>
              </w:rPr>
              <w:lastRenderedPageBreak/>
              <w:t xml:space="preserve">задолженностью по заработной плате свыше 25 млн. рублей, присваивается 2 балла, далее к 2 баллам прибавляется по 1 баллу за каждый уровень рейтинга критерия Z5. </w:t>
            </w:r>
          </w:p>
          <w:p w:rsidR="00D87593" w:rsidRPr="002B206B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ГАС «Управление»</w:t>
            </w:r>
          </w:p>
        </w:tc>
        <w:tc>
          <w:tcPr>
            <w:tcW w:w="1838" w:type="dxa"/>
          </w:tcPr>
          <w:p w:rsidR="00D87593" w:rsidRPr="002B206B" w:rsidRDefault="00D87593" w:rsidP="004670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</w:tbl>
    <w:p w:rsidR="00D87593" w:rsidRPr="002B206B" w:rsidRDefault="00D87593" w:rsidP="00D87593">
      <w:pPr>
        <w:autoSpaceDE w:val="0"/>
        <w:autoSpaceDN w:val="0"/>
        <w:adjustRightInd w:val="0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2B206B" w:rsidRDefault="00D87593" w:rsidP="00D87593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87593" w:rsidRPr="00192BE5" w:rsidRDefault="00D87593" w:rsidP="00D87593">
      <w:pPr>
        <w:pStyle w:val="1"/>
        <w:numPr>
          <w:ilvl w:val="0"/>
          <w:numId w:val="14"/>
        </w:numPr>
        <w:suppressAutoHyphens/>
        <w:spacing w:line="240" w:lineRule="auto"/>
        <w:jc w:val="center"/>
        <w:rPr>
          <w:sz w:val="26"/>
          <w:szCs w:val="26"/>
        </w:rPr>
      </w:pPr>
      <w:r w:rsidRPr="002B206B">
        <w:rPr>
          <w:b/>
          <w:sz w:val="26"/>
          <w:szCs w:val="26"/>
        </w:rPr>
        <w:lastRenderedPageBreak/>
        <w:t xml:space="preserve">Порядок взаимодействия ответственного за выполнение мероприятия с муниципальным заказчиком </w:t>
      </w:r>
      <w:r w:rsidRPr="00192BE5">
        <w:rPr>
          <w:b/>
          <w:sz w:val="26"/>
          <w:szCs w:val="26"/>
        </w:rPr>
        <w:t xml:space="preserve">подпрограммы 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D87593" w:rsidRPr="00192BE5" w:rsidRDefault="00D87593" w:rsidP="00D87593">
      <w:pPr>
        <w:ind w:firstLine="709"/>
        <w:jc w:val="center"/>
        <w:rPr>
          <w:b/>
          <w:sz w:val="26"/>
          <w:szCs w:val="26"/>
        </w:rPr>
      </w:pPr>
    </w:p>
    <w:p w:rsidR="00D87593" w:rsidRPr="00192BE5" w:rsidRDefault="00D87593" w:rsidP="00D87593">
      <w:pPr>
        <w:numPr>
          <w:ilvl w:val="0"/>
          <w:numId w:val="14"/>
        </w:numPr>
        <w:jc w:val="center"/>
        <w:rPr>
          <w:sz w:val="26"/>
          <w:szCs w:val="26"/>
        </w:rPr>
      </w:pPr>
      <w:r w:rsidRPr="00192BE5">
        <w:rPr>
          <w:b/>
          <w:sz w:val="26"/>
          <w:szCs w:val="26"/>
        </w:rPr>
        <w:t>Состав, форма и сроки представления отчетности о ходе реализации мероприятий муниципальной программы</w:t>
      </w:r>
    </w:p>
    <w:p w:rsidR="00D87593" w:rsidRPr="00192BE5" w:rsidRDefault="00D87593" w:rsidP="00D87593">
      <w:pPr>
        <w:ind w:firstLine="709"/>
        <w:rPr>
          <w:sz w:val="26"/>
          <w:szCs w:val="26"/>
        </w:rPr>
      </w:pP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 №1356 (с внесенными изменениями).</w:t>
      </w:r>
    </w:p>
    <w:p w:rsidR="00D87593" w:rsidRPr="00192BE5" w:rsidRDefault="00D87593" w:rsidP="00D875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1" w:name="P488"/>
      <w:bookmarkEnd w:id="1"/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BE5">
        <w:rPr>
          <w:rFonts w:ascii="Times New Roman" w:hAnsi="Times New Roman" w:cs="Times New Roman"/>
          <w:b/>
          <w:sz w:val="26"/>
          <w:szCs w:val="26"/>
        </w:rPr>
        <w:t xml:space="preserve">Паспорт подпрограммы 1 «Дошкольное образование» </w:t>
      </w: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BE5">
        <w:rPr>
          <w:rFonts w:ascii="Times New Roman" w:hAnsi="Times New Roman" w:cs="Times New Roman"/>
          <w:b/>
          <w:sz w:val="26"/>
          <w:szCs w:val="26"/>
        </w:rPr>
        <w:t>муниципальной программы «Развитие образования городского округа Клин» 2017-2021 годы</w:t>
      </w:r>
    </w:p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7"/>
        <w:gridCol w:w="1841"/>
        <w:gridCol w:w="2026"/>
        <w:gridCol w:w="1257"/>
        <w:gridCol w:w="1436"/>
        <w:gridCol w:w="1254"/>
        <w:gridCol w:w="1260"/>
        <w:gridCol w:w="1436"/>
        <w:gridCol w:w="1427"/>
      </w:tblGrid>
      <w:tr w:rsidR="00D87593" w:rsidRPr="00192BE5" w:rsidTr="00467080">
        <w:trPr>
          <w:trHeight w:val="35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D87593" w:rsidRPr="00192BE5" w:rsidTr="00467080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D87593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5304F" w:rsidRPr="00192BE5" w:rsidTr="00467080"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951 230,8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962 055,9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917 854,5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894 151,0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923 449,6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4 648 741,8</w:t>
            </w:r>
          </w:p>
        </w:tc>
      </w:tr>
      <w:tr w:rsidR="0025304F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723 178,5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702 176,0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675 067,0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653 267,0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653 267,0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3 406 955,5</w:t>
            </w:r>
          </w:p>
        </w:tc>
      </w:tr>
      <w:tr w:rsidR="0025304F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228 052,3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259 879,9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242 787,5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240 884,0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270 182,6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1 241 786,3</w:t>
            </w:r>
          </w:p>
        </w:tc>
      </w:tr>
    </w:tbl>
    <w:p w:rsidR="00D87593" w:rsidRPr="00192BE5" w:rsidRDefault="00D87593" w:rsidP="00D875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87593" w:rsidRPr="00192BE5" w:rsidRDefault="00D87593" w:rsidP="00D87593">
      <w:pPr>
        <w:pStyle w:val="ConsPlusNormal"/>
        <w:rPr>
          <w:rFonts w:ascii="Times New Roman" w:hAnsi="Times New Roman" w:cs="Times New Roman"/>
          <w:sz w:val="20"/>
        </w:rPr>
      </w:pPr>
    </w:p>
    <w:p w:rsidR="00D87593" w:rsidRPr="00192BE5" w:rsidRDefault="00D87593" w:rsidP="00D8759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1 «Дошкольное образование»</w:t>
      </w:r>
    </w:p>
    <w:p w:rsidR="00D87593" w:rsidRPr="00192BE5" w:rsidRDefault="00D87593" w:rsidP="00D87593">
      <w:pPr>
        <w:rPr>
          <w:b/>
          <w:sz w:val="26"/>
          <w:szCs w:val="26"/>
        </w:rPr>
      </w:pPr>
      <w:r w:rsidRPr="00192BE5">
        <w:rPr>
          <w:b/>
          <w:sz w:val="24"/>
          <w:szCs w:val="24"/>
        </w:rPr>
        <w:t xml:space="preserve"> 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Анализ текущего состояния системы образования в округе позволяет обозначить ряд проблем, решение которых представляется необходимым в рамках муниципальной программы. Основным способом обеспечения доступности услуг дошкольного образования для детей в возрасте от 1,5 до 7 лет и ликвидации очередности является строительство, реконструкция образовательных учреждений. Рост благосостояния населения городского округа Клин обусловит повышение уровня требований к качеству услуг дошкольного образования. Важнейшими инструментами решения поставленных задач в системе дошкольного образования являются следующие основные мероприятия: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и развитие объектов дошкольного образования (включая реконструкцию со строительством пристроек, проведение капитального ремонта объектов дошкольного образования);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>финансовое обеспечение деятельности организаций дошкольного образования;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Московской области;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городском округе Клин,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обеспечение реализации федерального государственного образовательного стандарта дошкольного образования;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государственная поддержка частных детских садов с целью возмещения расходов на присмотр и уход, содержание имущества и арендную плату за использование помещений;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социальная поддержка молодых специалистов - педагогических работников дошкольных образовательных учреждений.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</w:p>
    <w:p w:rsidR="00D87593" w:rsidRPr="00192BE5" w:rsidRDefault="00D87593" w:rsidP="00D87593">
      <w:pPr>
        <w:ind w:firstLine="709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1 «Дошкольное образование»</w:t>
      </w:r>
    </w:p>
    <w:p w:rsidR="00D87593" w:rsidRPr="00192BE5" w:rsidRDefault="00D87593" w:rsidP="00D87593">
      <w:pPr>
        <w:rPr>
          <w:sz w:val="26"/>
          <w:szCs w:val="26"/>
        </w:rPr>
      </w:pP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Концепция подпрограммы 1 представляет собой цели, задачи, принципы, содержание, механизм организации, определение прогнозов и эффективности реализации основных направлений организации работы по модернизации дошкольного образования в городском округе Клин Московской области.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подпрограммы 1 «Дошкольное образование» обеспечит достижение положительного эффекта по следующим направлениям: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-обновление содержания и технологий обучения,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дошкольного образования, от общего количества обучающихся будет увеличена до 100%;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 доля педагогов, прошедших повышение квалификации по федеральным государственным образовательным стандартам дошкольного образования и адресным моделям повышения квалификации в общей численности педагогов, будет увеличена до 100%;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-доля детей в возрасте от 1,5 до 3 лет, охваченных различными формами дошкольного образования, в общей численности детей дошкольного возраста, нуждающихся в дошкольном образовании, составит 80,9%;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-доля детей в возрасте от 3 до 7 лет, охваченных различными формами дошкольного образования, в общей численности детей, нуждающихся в дошкольном образовании составит 100%;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-реконструкция старых и строительство новых дошкольных образовательных организаций, отвечающих современным требованиям;</w:t>
      </w:r>
    </w:p>
    <w:p w:rsidR="00D87593" w:rsidRPr="00192BE5" w:rsidRDefault="00D87593" w:rsidP="00D87593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>Реализация подпрограммы позволяет обеспечить снижение очередности детей в дошкольные образовательные организации, способствует качественному обновлению содержания педагогического процесса на основе инновационных форм; мотивирует педагогов дошкольного образования к повышению образовательного уровня, прохождению профессиональной переподготовки и повышению квалификации в различных формах.</w:t>
      </w:r>
    </w:p>
    <w:p w:rsidR="00D87593" w:rsidRPr="00192BE5" w:rsidRDefault="00D87593" w:rsidP="00D87593">
      <w:pPr>
        <w:jc w:val="both"/>
        <w:rPr>
          <w:sz w:val="26"/>
          <w:szCs w:val="26"/>
        </w:rPr>
        <w:sectPr w:rsidR="00D87593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D87593" w:rsidRPr="00192BE5" w:rsidRDefault="00D87593" w:rsidP="00D8759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lastRenderedPageBreak/>
        <w:t xml:space="preserve">Перечень мероприятий подпрограммы 1 «Дошкольное образование» муниципальной программы </w:t>
      </w:r>
    </w:p>
    <w:p w:rsidR="00D87593" w:rsidRPr="00192BE5" w:rsidRDefault="00D87593" w:rsidP="00D8759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D87593" w:rsidRPr="00192BE5" w:rsidRDefault="00D87593" w:rsidP="00D87593">
      <w:pPr>
        <w:widowControl w:val="0"/>
        <w:autoSpaceDE w:val="0"/>
        <w:autoSpaceDN w:val="0"/>
        <w:jc w:val="center"/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</w:p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  <w:sz w:val="16"/>
                <w:szCs w:val="16"/>
              </w:rPr>
              <w:t>мун</w:t>
            </w:r>
            <w:proofErr w:type="spellEnd"/>
            <w:r w:rsidRPr="00192BE5">
              <w:rPr>
                <w:b/>
                <w:i/>
                <w:sz w:val="16"/>
                <w:szCs w:val="16"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jc w:val="center"/>
              <w:rPr>
                <w:sz w:val="22"/>
                <w:szCs w:val="22"/>
              </w:rPr>
            </w:pPr>
          </w:p>
        </w:tc>
      </w:tr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Ликвидация очередности в дошкольные образовательные организации для детей, получающих услугу дошкольного образования в возрасте от 1,5 до 7 лет</w:t>
            </w:r>
          </w:p>
        </w:tc>
      </w:tr>
      <w:tr w:rsidR="00D87593" w:rsidRPr="00192BE5" w:rsidTr="00467080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Проектирование и строительство дошкольных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Увеличение количества мест в дошкольных образовательных организациях для детей в возрасте от 1,5 до 3 лет за счет строительства, включая реконструкцию со строительством пристроек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Иные мероприятия по созданию мест за счет строительства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 xml:space="preserve">Средства </w:t>
            </w:r>
            <w:r w:rsidRPr="00192BE5">
              <w:lastRenderedPageBreak/>
              <w:t>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lastRenderedPageBreak/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 xml:space="preserve">Основное мероприятие 2. 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Финансовое обеспечение деятельности организаций дошкольного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859208,0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4646816,8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950605,8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961505,9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917604,5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893901,0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923199,6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Финансовое обеспечение деятельности организаций дошкольного образования. Внедрение финансово-экономических механизмов, обеспечивающих равный доступ населения к услугам дошкольного образования</w:t>
            </w: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645075,0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3405955,5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722678,5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701676,0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675067,0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653267,0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653267,0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214133,0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1240861,3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227927,3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259829,9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242537,5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240634,0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269932,6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243 955,0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50 509,0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243 955,0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50 509,0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2.2.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 xml:space="preserve">Предоставление </w:t>
            </w:r>
            <w:r w:rsidRPr="00192BE5">
              <w:lastRenderedPageBreak/>
              <w:t xml:space="preserve">субсидии на выполнение муниципального задания на оказание муниципальных услуг 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1185368,4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232292,3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235278,4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238961,9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268260,5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 xml:space="preserve">Финансовое </w:t>
            </w:r>
            <w:r w:rsidRPr="00192BE5">
              <w:lastRenderedPageBreak/>
              <w:t>обеспечение выполнения муниципального задания по предоставлению муниципальных услуг</w:t>
            </w: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1185368,4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232292,3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235278,4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238961,9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268260,5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Финансовое обеспечение выполнения муниципального задания по предоставлению муниципальных услуг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1175174,2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230189,6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233278,4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236961,9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266178,7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Финансовое обеспечение выполнения муниципального задания по предоставлению муниципальных услуг</w:t>
            </w: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1175174,2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230189,6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233278,4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236961,9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266178,7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2.2.2.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Предоставление субсидии на присмотр и уход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10194,2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2081,8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Организовано питание детей льготной категории</w:t>
            </w: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10 194,2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2 102,7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2 081,8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</w:t>
            </w:r>
            <w:r w:rsidRPr="00192BE5"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2 995 849,0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636 169,0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590 014,0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дошкольных образовательных организациях в Московской </w:t>
            </w:r>
            <w:r w:rsidRPr="00192BE5">
              <w:lastRenderedPageBreak/>
              <w:t>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2 995 849,0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636 169,0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590 014,0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43 571,0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9 088,0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8 634,0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192BE5">
              <w:lastRenderedPageBreak/>
              <w:t>оплату коммунальных услуг</w:t>
            </w:r>
          </w:p>
        </w:tc>
      </w:tr>
      <w:tr w:rsidR="0025304F" w:rsidRPr="00192BE5" w:rsidTr="00467080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43 571,0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9 088,0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8 634,0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Социальная 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43,9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Социальная поддержка молодых специалистов - педагогических работников образовательных учреждений</w:t>
            </w:r>
          </w:p>
        </w:tc>
      </w:tr>
      <w:tr w:rsidR="0025304F" w:rsidRPr="00192BE5" w:rsidTr="00467080">
        <w:trPr>
          <w:trHeight w:val="2082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43,9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Предоставление целевых субсидий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80 922,0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151045,3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94544,9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28128,8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27715,2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Приобретено оборудование, укреплена материально- техническая база дошкольных образовательных учреждений, проведен капитальный и текущий ремонт, организовано питание детей</w:t>
            </w:r>
          </w:p>
        </w:tc>
      </w:tr>
      <w:tr w:rsidR="0025304F" w:rsidRPr="00192BE5" w:rsidTr="00467080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102268,5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78668,5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11 172,0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48776,8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15876,4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26328,8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5915,2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Субсидия в целях осуществления мероприятий по текущему и капитальному ремонту объектов недвижимого имущества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6C33A5" w:rsidRDefault="0025304F" w:rsidP="00467080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106538,2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60251,4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27387,0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FE6154" w:rsidRDefault="0025304F" w:rsidP="00467080">
            <w:pPr>
              <w:jc w:val="center"/>
              <w:rPr>
                <w:color w:val="000000"/>
              </w:rPr>
            </w:pPr>
            <w:r w:rsidRPr="00FE6154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67364,0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45564,0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6C33A5" w:rsidRDefault="0025304F" w:rsidP="00467080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39174,2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14687,4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5587,0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 w:rsidRPr="0025304F">
              <w:rPr>
                <w:rFonts w:ascii="Calibri" w:hAnsi="Calibri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2.6.1.1.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E92DDF">
              <w:t xml:space="preserve">Предоставление субсидии на проведение капитального </w:t>
            </w:r>
            <w:r w:rsidRPr="00E92DDF">
              <w:lastRenderedPageBreak/>
              <w:t>ремонта в МДОУ</w:t>
            </w:r>
            <w:r w:rsidRPr="00192BE5"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84342,0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56955,0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27387,0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Управление образования Администрации </w:t>
            </w:r>
            <w:r w:rsidRPr="00192BE5">
              <w:lastRenderedPageBreak/>
              <w:t>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Средства бюджета Московской </w:t>
            </w:r>
            <w:r w:rsidRPr="00192BE5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</w:pPr>
            <w:r w:rsidRPr="00192BE5">
              <w:rPr>
                <w:color w:val="000000"/>
              </w:rPr>
              <w:lastRenderedPageBreak/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67364,0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45564,0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16978,0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11391,0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Предоставление субсидии в целях осуществления мероприятий по текущему и капитальному ремонту объектов недвижимого имущества за счет средств местного 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6C33A5" w:rsidRDefault="0025304F" w:rsidP="00467080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22196,2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3296,4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6C33A5" w:rsidRDefault="0025304F" w:rsidP="00467080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22196,2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3296,4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2.6.2.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Предоставление субсидий на проведение обследования технического состояния зданий для капитального ремонта в МДОУ – Д/С №25 «РОССИЯНОЧКА» (2-е отделение), г.Клин, пос. </w:t>
            </w:r>
            <w:proofErr w:type="spellStart"/>
            <w:r w:rsidRPr="00192BE5">
              <w:t>Майданово</w:t>
            </w:r>
            <w:proofErr w:type="spellEnd"/>
            <w:r w:rsidRPr="00192BE5">
              <w:t>, д.9 «А»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2.6.3.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Субсидия в целях осуществления ликвидационных и реорганизационных мероприятий 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2 669,3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rPr>
          <w:trHeight w:val="1239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2 669,3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328,2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2.6.4.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Субсидия на оплату кредиторской </w:t>
            </w:r>
            <w:r w:rsidRPr="00192BE5">
              <w:lastRenderedPageBreak/>
              <w:t>задолженности по проведению первоочередных мероприятий по восстановлению имущественного комплекса учреждений социальной сферы военных городков на территории Московской области, переданных в собственность муниципальных образований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</w:t>
            </w:r>
            <w:r w:rsidRPr="00192BE5">
              <w:lastRenderedPageBreak/>
              <w:t>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Средства </w:t>
            </w:r>
            <w:r w:rsidRPr="00192BE5"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lastRenderedPageBreak/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оконных блоков для Муниципального дошкольного образовательного учреждения детский сад комбинированного вида N 53 "Чебурашка»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2.6.6.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оконных блоков для Муниципального дошкольного образовательного учреждения детский сад комбинированного вида N 58 </w:t>
            </w:r>
            <w:r w:rsidRPr="00192BE5">
              <w:lastRenderedPageBreak/>
              <w:t>"Щелкунчик»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2.6.7.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 Муниципального дошкольного образовательного учреждения детский сад комбинированного вида N 2 "Калинка"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2.6.8.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 Муниципального дошкольного образовательного учреждения детский сад комбинированного вида N 26 "Звездочка"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2.6.9.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>Приобретение и установка оконных блоков и установка жалюзи для Муниципального дошкольного образовательного учреждения детский сад комбинированного вида N 23 "АЛЕНУШКА", Клинский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2.6.10.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</w:t>
            </w:r>
            <w:r w:rsidRPr="00192BE5">
              <w:lastRenderedPageBreak/>
              <w:t xml:space="preserve">стеклопакетов для МУНИЦИПАЛЬНОГО ДОШКОЛЬНОГО ОБРАЗОВАТЕЛЬНОГО УЧРЕЖДЕНИЯ ДЕТСКИЙ САД КОМБИНИРОВАННОГО ВИДА N 2 "КАЛИНКА", </w:t>
            </w:r>
            <w:r w:rsidRPr="00192BE5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 xml:space="preserve">Средства </w:t>
            </w:r>
            <w:r w:rsidRPr="00192BE5">
              <w:rPr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2.6.11.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стеклопакетов для МУНИЦИПАЛЬНОГО ДОШКОЛЬНОГО ОБРАЗОВАТЕЛЬНОГО УЧРЕЖДЕНИЯ ДЕТСКИЙ САД КОМБИНИРОВАННОГО ВИДА N 26 "ЗВЕЗДОЧКА", </w:t>
            </w:r>
            <w:r w:rsidRPr="00192BE5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2.6.12.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Субсидия в целях осуществления мероприятий  по укреплению МТБ дошкольных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6C33A5" w:rsidRDefault="0025304F" w:rsidP="00467080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6 893,3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6 893,3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6C33A5" w:rsidRDefault="0025304F" w:rsidP="00467080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6 893,3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6 893,3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2.7.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r w:rsidRPr="00192BE5">
              <w:t xml:space="preserve">Государственная </w:t>
            </w:r>
            <w:r w:rsidRPr="00192BE5">
              <w:lastRenderedPageBreak/>
              <w:t xml:space="preserve">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</w:t>
            </w:r>
            <w:r w:rsidRPr="00192BE5">
              <w:br/>
              <w:t>за использование помещений, в соответствии с государственной программой Московской области «Образование Подмосковья» на 2017–2025 годы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6 016,0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26 556,0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5 410,0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5 410,0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5 410,0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4 993,0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20 312,0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3 872,0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4 110,0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1 023,0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6 244,0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1 291,0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1 053,0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1 300,0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2.8.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220,0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220,0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2.8.1.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35,0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</w:pPr>
            <w:r w:rsidRPr="0025304F"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2.8.2.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</w:t>
            </w:r>
            <w:r w:rsidRPr="00192BE5">
              <w:lastRenderedPageBreak/>
              <w:t>трансфертов сельскому поселению Воздвиженское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r w:rsidRPr="00192BE5"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</w:pPr>
            <w:r w:rsidRPr="0025304F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Управление образования </w:t>
            </w:r>
            <w:r w:rsidRPr="00192BE5">
              <w:lastRenderedPageBreak/>
              <w:t>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2.8.3.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</w:pPr>
            <w:r w:rsidRPr="0025304F"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2.8.4.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</w:pPr>
            <w:r w:rsidRPr="0025304F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2.8.5.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</w:pPr>
            <w:r w:rsidRPr="0025304F"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2.8.6.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</w:pPr>
            <w:r w:rsidRPr="0025304F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2.8.7.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</w:pPr>
            <w:r w:rsidRPr="0025304F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Основное мероприятие 3.</w:t>
            </w:r>
          </w:p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 xml:space="preserve">Обеспечение реализации федерального </w:t>
            </w:r>
            <w:r w:rsidRPr="00192BE5">
              <w:lastRenderedPageBreak/>
              <w:t>государственного образовательного стандарта дошкольного образования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 xml:space="preserve">Управление образования Администрации городского </w:t>
            </w:r>
            <w:r w:rsidRPr="00192BE5">
              <w:lastRenderedPageBreak/>
              <w:t>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rPr>
          <w:trHeight w:val="922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3.1.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Предоставление субсидий на закупку оборудования для дошкольных образовательных организаций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Методическое сопровождение по разработке и реализации программ развития дошкольных образовательных организаций в соответствии с федеральным государственным образовательным стандартом дошкольного образования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5304F" w:rsidRDefault="00D87593" w:rsidP="00467080">
            <w:pPr>
              <w:jc w:val="center"/>
              <w:rPr>
                <w:color w:val="000000"/>
              </w:rPr>
            </w:pPr>
            <w:r w:rsidRPr="0025304F">
              <w:rPr>
                <w:color w:val="000000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859 208,0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4648741,8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951230,8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962055,9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917854,5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894151,0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923449,6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645 075,0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3406955,5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723178,5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702176,0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675067,0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653267,0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653267,0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  <w:tr w:rsidR="0025304F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214 133,0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1241786,3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228052,3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259879,9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242787,5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240884,0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5304F" w:rsidRDefault="0025304F">
            <w:pPr>
              <w:jc w:val="right"/>
              <w:rPr>
                <w:color w:val="000000"/>
              </w:rPr>
            </w:pPr>
            <w:r w:rsidRPr="0025304F">
              <w:rPr>
                <w:color w:val="000000"/>
              </w:rPr>
              <w:t>270182,6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192BE5" w:rsidRDefault="0025304F" w:rsidP="00467080">
            <w:pPr>
              <w:widowControl w:val="0"/>
              <w:autoSpaceDE w:val="0"/>
              <w:autoSpaceDN w:val="0"/>
            </w:pPr>
          </w:p>
        </w:tc>
      </w:tr>
    </w:tbl>
    <w:p w:rsidR="00D87593" w:rsidRPr="00192BE5" w:rsidRDefault="00D87593" w:rsidP="00D87593">
      <w:bookmarkStart w:id="2" w:name="P981"/>
      <w:bookmarkEnd w:id="2"/>
    </w:p>
    <w:p w:rsidR="00D87593" w:rsidRPr="00192BE5" w:rsidRDefault="00D87593" w:rsidP="00D87593"/>
    <w:p w:rsidR="00D87593" w:rsidRPr="00192BE5" w:rsidRDefault="00D87593" w:rsidP="00D87593"/>
    <w:p w:rsidR="00D87593" w:rsidRPr="00192BE5" w:rsidRDefault="00D87593" w:rsidP="00D87593"/>
    <w:p w:rsidR="00D87593" w:rsidRPr="00192BE5" w:rsidRDefault="00D87593" w:rsidP="00D87593"/>
    <w:p w:rsidR="00D87593" w:rsidRPr="00192BE5" w:rsidRDefault="00D87593" w:rsidP="00D87593"/>
    <w:p w:rsidR="00D87593" w:rsidRPr="00192BE5" w:rsidRDefault="00D87593" w:rsidP="00D87593"/>
    <w:p w:rsidR="00D87593" w:rsidRPr="00192BE5" w:rsidRDefault="00D87593" w:rsidP="00D87593"/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Паспорт подпрограммы 2 «Общее образование» муниципальной программы</w:t>
      </w: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D87593" w:rsidRPr="00192BE5" w:rsidRDefault="00D87593" w:rsidP="00D87593">
      <w:pPr>
        <w:jc w:val="center"/>
        <w:rPr>
          <w:b/>
        </w:rPr>
      </w:pPr>
    </w:p>
    <w:p w:rsidR="00D87593" w:rsidRPr="00192BE5" w:rsidRDefault="00D87593" w:rsidP="00D87593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3"/>
        <w:gridCol w:w="1983"/>
        <w:gridCol w:w="2126"/>
        <w:gridCol w:w="1418"/>
        <w:gridCol w:w="1418"/>
        <w:gridCol w:w="1418"/>
        <w:gridCol w:w="1476"/>
        <w:gridCol w:w="1439"/>
        <w:gridCol w:w="1433"/>
      </w:tblGrid>
      <w:tr w:rsidR="00D87593" w:rsidRPr="00192BE5" w:rsidTr="00467080">
        <w:trPr>
          <w:trHeight w:val="353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</w:tr>
      <w:tr w:rsidR="00D87593" w:rsidRPr="002132F2" w:rsidTr="00467080"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D87593" w:rsidRPr="002132F2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Итого</w:t>
            </w:r>
          </w:p>
        </w:tc>
      </w:tr>
      <w:tr w:rsidR="0025304F" w:rsidRPr="00E92DDF" w:rsidTr="00467080">
        <w:trPr>
          <w:trHeight w:val="329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1150893,00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1297830,98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1322113,30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1917503,91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2095331,16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7783672,35</w:t>
            </w:r>
          </w:p>
        </w:tc>
      </w:tr>
      <w:tr w:rsidR="0025304F" w:rsidRPr="00E92DDF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1013347,00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1076599,93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1117735,00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1694827,81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1862730,17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6765239,91</w:t>
            </w:r>
          </w:p>
        </w:tc>
      </w:tr>
      <w:tr w:rsidR="0025304F" w:rsidRPr="00E92DDF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221231,05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204378,30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222676,10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232600,99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1018432,44</w:t>
            </w:r>
          </w:p>
        </w:tc>
      </w:tr>
      <w:tr w:rsidR="0025304F" w:rsidRPr="00E92DDF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1146400,00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1290647,10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1272168,30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1181926,50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1180246,50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6071388,40</w:t>
            </w:r>
          </w:p>
        </w:tc>
      </w:tr>
      <w:tr w:rsidR="0025304F" w:rsidRPr="00E92DDF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1008854,00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1069528,00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1070040,00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994832,00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993152,00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5136406,00</w:t>
            </w:r>
          </w:p>
        </w:tc>
      </w:tr>
      <w:tr w:rsidR="0025304F" w:rsidRPr="00E92DDF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221119,10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202128,30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187094,50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187094,50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934982,40</w:t>
            </w:r>
          </w:p>
        </w:tc>
      </w:tr>
      <w:tr w:rsidR="0025304F" w:rsidRPr="00E92DDF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7183,88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49945,00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735577,41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915084,66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1712283,95</w:t>
            </w:r>
          </w:p>
        </w:tc>
      </w:tr>
      <w:tr w:rsidR="0025304F" w:rsidRPr="00E92DDF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7071,93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47695,00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699995,81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869578,17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1628833,91</w:t>
            </w:r>
          </w:p>
        </w:tc>
      </w:tr>
      <w:tr w:rsidR="0025304F" w:rsidRPr="002132F2" w:rsidTr="00467080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E92DDF" w:rsidRDefault="0025304F" w:rsidP="00467080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 xml:space="preserve">Средства бюджета </w:t>
            </w:r>
            <w:r w:rsidRPr="00E92DDF">
              <w:rPr>
                <w:sz w:val="22"/>
                <w:szCs w:val="22"/>
              </w:rPr>
              <w:lastRenderedPageBreak/>
              <w:t>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45506,49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83450,04</w:t>
            </w:r>
          </w:p>
        </w:tc>
      </w:tr>
    </w:tbl>
    <w:p w:rsidR="00D87593" w:rsidRPr="002132F2" w:rsidRDefault="00D87593" w:rsidP="00D87593"/>
    <w:p w:rsidR="00D87593" w:rsidRPr="002132F2" w:rsidRDefault="00D87593" w:rsidP="00D87593"/>
    <w:p w:rsidR="00D87593" w:rsidRPr="002132F2" w:rsidRDefault="00D87593" w:rsidP="00D87593"/>
    <w:p w:rsidR="00D87593" w:rsidRPr="002132F2" w:rsidRDefault="00D87593" w:rsidP="00D87593"/>
    <w:p w:rsidR="00D87593" w:rsidRPr="002132F2" w:rsidRDefault="00D87593" w:rsidP="00D87593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Характеристика проблем, решаемых посредством мероприятий подпрограммы 2 «Общее образование»</w:t>
      </w:r>
    </w:p>
    <w:p w:rsidR="00D87593" w:rsidRPr="002132F2" w:rsidRDefault="00D87593" w:rsidP="00D87593">
      <w:pPr>
        <w:rPr>
          <w:sz w:val="26"/>
          <w:szCs w:val="26"/>
        </w:rPr>
      </w:pPr>
    </w:p>
    <w:p w:rsidR="00D87593" w:rsidRPr="002132F2" w:rsidRDefault="00D87593" w:rsidP="00D87593">
      <w:pPr>
        <w:ind w:firstLine="708"/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Подпрограмма 2 включает следующие основные мероприятия, обеспечивающие решение поставленных целей по муниципальной программе в системе общего образования: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федеральных государственных образовательных стандартов   общего образования;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финансовое обеспечение деятельности образовательных организаций;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организация деятельности комиссии по делам несовершеннолетних и защите их прав;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проведение капитального, текущего ремонта, ремонта образовательных организаций;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мер социальной поддержки обучающихся в образовательных организациях;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сельской местности;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приобретение автобусов для доставки обучающихся в общеобразовательные организации, расположенные в сельской местности;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создание и развитие в общеобразовательных организациях Московской области условий для ликвидации второй смены;                                    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создание механизмов мотивации педагогов к повышению качества работы и непрерывному профессиональному развитию,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повышение социального и профессионального статусов педагогических работников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</w:p>
    <w:p w:rsidR="00D87593" w:rsidRPr="002132F2" w:rsidRDefault="00D87593" w:rsidP="00D87593">
      <w:pPr>
        <w:jc w:val="center"/>
        <w:rPr>
          <w:b/>
          <w:sz w:val="26"/>
          <w:szCs w:val="26"/>
        </w:rPr>
      </w:pPr>
    </w:p>
    <w:p w:rsidR="00D87593" w:rsidRPr="002132F2" w:rsidRDefault="00D87593" w:rsidP="00D87593">
      <w:pPr>
        <w:jc w:val="center"/>
        <w:rPr>
          <w:b/>
          <w:sz w:val="26"/>
          <w:szCs w:val="26"/>
        </w:rPr>
      </w:pPr>
    </w:p>
    <w:p w:rsidR="00D87593" w:rsidRPr="002132F2" w:rsidRDefault="00D87593" w:rsidP="00D87593">
      <w:pPr>
        <w:jc w:val="center"/>
        <w:rPr>
          <w:b/>
          <w:sz w:val="26"/>
          <w:szCs w:val="26"/>
        </w:rPr>
      </w:pPr>
    </w:p>
    <w:p w:rsidR="00D87593" w:rsidRPr="002132F2" w:rsidRDefault="00D87593" w:rsidP="00D87593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2 «Общее образование»</w:t>
      </w:r>
    </w:p>
    <w:p w:rsidR="00D87593" w:rsidRPr="002132F2" w:rsidRDefault="00D87593" w:rsidP="00D87593">
      <w:pPr>
        <w:jc w:val="center"/>
        <w:rPr>
          <w:sz w:val="26"/>
          <w:szCs w:val="26"/>
        </w:rPr>
      </w:pPr>
    </w:p>
    <w:p w:rsidR="00D87593" w:rsidRPr="002132F2" w:rsidRDefault="00D87593" w:rsidP="00D87593">
      <w:pPr>
        <w:rPr>
          <w:sz w:val="26"/>
          <w:szCs w:val="26"/>
        </w:rPr>
      </w:pPr>
    </w:p>
    <w:p w:rsidR="00D87593" w:rsidRPr="002132F2" w:rsidRDefault="00D87593" w:rsidP="00D87593">
      <w:pPr>
        <w:ind w:firstLine="708"/>
        <w:jc w:val="both"/>
        <w:rPr>
          <w:sz w:val="26"/>
          <w:szCs w:val="26"/>
        </w:rPr>
      </w:pPr>
      <w:r w:rsidRPr="002132F2">
        <w:rPr>
          <w:sz w:val="26"/>
          <w:szCs w:val="26"/>
        </w:rPr>
        <w:t>Концепция подпрограммы 2 представляет собой цели, задачи, принципы, содержание, механизм организации, определения прогнозов и эффективности реализации основных направлений организации работы по модернизации общего образования в городском округе Клин Московской области.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подпрограммы 2 «Общее образование» обеспечит достижение положительного эффекта по следующим направлениям: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- обновление содержания и технологий обучения на всех уровнях образования,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общего образования, от общего количества обучающихся, будет увеличена до 100%; 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расширение возможностей самореализации обучающихся, развитие системы поиска и поддержки талантливых детей, привлечение обучающихся к научной деятельности;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продолжение работы по сетевому взаимодействию, дистанционному обучению и реализации индивидуальных образовательных программ;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формирование и развитие ценностей здорового образа жизни, создание условий для оздоровления, отдыха, полезной занятости, рационального использования каникулярного времени детей и подростков.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Применение программно-целевого метода позволит сконцентрировать средства на развитие системы образования, обеспечить формирование новых качественных связей для достижения системных эффектов, контроль за промежуточными и конечными результатами выполнения государственной программы.</w:t>
      </w:r>
    </w:p>
    <w:p w:rsidR="00D87593" w:rsidRPr="002132F2" w:rsidRDefault="00D87593" w:rsidP="00D87593">
      <w:pPr>
        <w:jc w:val="both"/>
        <w:rPr>
          <w:sz w:val="26"/>
          <w:szCs w:val="26"/>
        </w:rPr>
      </w:pPr>
    </w:p>
    <w:p w:rsidR="00D87593" w:rsidRPr="002132F2" w:rsidRDefault="00D87593" w:rsidP="00D87593">
      <w:pPr>
        <w:ind w:firstLine="708"/>
        <w:rPr>
          <w:sz w:val="26"/>
          <w:szCs w:val="26"/>
        </w:rPr>
      </w:pPr>
    </w:p>
    <w:p w:rsidR="00D87593" w:rsidRPr="002132F2" w:rsidRDefault="00D87593" w:rsidP="00D87593">
      <w:pPr>
        <w:ind w:firstLine="708"/>
        <w:rPr>
          <w:sz w:val="24"/>
          <w:szCs w:val="24"/>
        </w:rPr>
      </w:pPr>
    </w:p>
    <w:p w:rsidR="00D87593" w:rsidRPr="002132F2" w:rsidRDefault="00D87593" w:rsidP="00D87593">
      <w:pPr>
        <w:ind w:firstLine="708"/>
        <w:rPr>
          <w:sz w:val="24"/>
          <w:szCs w:val="24"/>
        </w:rPr>
      </w:pPr>
    </w:p>
    <w:p w:rsidR="00D87593" w:rsidRPr="002132F2" w:rsidRDefault="00D87593" w:rsidP="00D87593">
      <w:pPr>
        <w:ind w:firstLine="708"/>
        <w:rPr>
          <w:sz w:val="24"/>
          <w:szCs w:val="24"/>
        </w:rPr>
      </w:pPr>
    </w:p>
    <w:p w:rsidR="00D87593" w:rsidRPr="002132F2" w:rsidRDefault="00D87593" w:rsidP="00D87593">
      <w:pPr>
        <w:ind w:firstLine="708"/>
        <w:rPr>
          <w:sz w:val="24"/>
          <w:szCs w:val="24"/>
        </w:rPr>
      </w:pPr>
    </w:p>
    <w:p w:rsidR="00D87593" w:rsidRPr="002132F2" w:rsidRDefault="00D87593" w:rsidP="00D87593">
      <w:pPr>
        <w:ind w:firstLine="708"/>
        <w:rPr>
          <w:sz w:val="24"/>
          <w:szCs w:val="24"/>
        </w:rPr>
      </w:pPr>
    </w:p>
    <w:p w:rsidR="00D87593" w:rsidRPr="002132F2" w:rsidRDefault="00D87593" w:rsidP="00D87593">
      <w:pPr>
        <w:ind w:firstLine="708"/>
        <w:rPr>
          <w:sz w:val="24"/>
          <w:szCs w:val="24"/>
        </w:rPr>
      </w:pPr>
    </w:p>
    <w:p w:rsidR="00D87593" w:rsidRPr="002132F2" w:rsidRDefault="00D87593" w:rsidP="00D87593">
      <w:pPr>
        <w:ind w:firstLine="708"/>
        <w:rPr>
          <w:sz w:val="24"/>
          <w:szCs w:val="24"/>
        </w:rPr>
      </w:pPr>
    </w:p>
    <w:p w:rsidR="00D87593" w:rsidRPr="002132F2" w:rsidRDefault="00D87593" w:rsidP="00D87593">
      <w:pPr>
        <w:jc w:val="center"/>
      </w:pPr>
    </w:p>
    <w:p w:rsidR="00D87593" w:rsidRPr="002132F2" w:rsidRDefault="00D87593" w:rsidP="00D87593">
      <w:pPr>
        <w:jc w:val="center"/>
      </w:pPr>
    </w:p>
    <w:p w:rsidR="00D87593" w:rsidRPr="002132F2" w:rsidRDefault="00D87593" w:rsidP="00D87593"/>
    <w:p w:rsidR="00D87593" w:rsidRPr="002132F2" w:rsidRDefault="00D87593" w:rsidP="00D87593">
      <w:pPr>
        <w:jc w:val="center"/>
      </w:pPr>
    </w:p>
    <w:p w:rsidR="00D87593" w:rsidRPr="002132F2" w:rsidRDefault="00D87593" w:rsidP="00D87593">
      <w:pPr>
        <w:jc w:val="center"/>
      </w:pPr>
    </w:p>
    <w:p w:rsidR="00D87593" w:rsidRPr="002132F2" w:rsidRDefault="00D87593" w:rsidP="00D87593">
      <w:pPr>
        <w:jc w:val="center"/>
      </w:pPr>
    </w:p>
    <w:p w:rsidR="00D87593" w:rsidRPr="002132F2" w:rsidRDefault="00D87593" w:rsidP="00D87593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Перечень мероприятий подпрограммы 2 «Общее образование» муниципальной программы</w:t>
      </w:r>
    </w:p>
    <w:p w:rsidR="00D87593" w:rsidRPr="002132F2" w:rsidRDefault="00D87593" w:rsidP="00D87593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D87593" w:rsidRPr="002132F2" w:rsidRDefault="00D87593" w:rsidP="00D87593">
      <w:pPr>
        <w:jc w:val="center"/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9"/>
        <w:gridCol w:w="1701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40"/>
        <w:gridCol w:w="1403"/>
      </w:tblGrid>
      <w:tr w:rsidR="00D87593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</w:p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2132F2">
              <w:rPr>
                <w:b/>
                <w:i/>
              </w:rPr>
              <w:t>мун</w:t>
            </w:r>
            <w:proofErr w:type="spellEnd"/>
            <w:r w:rsidRPr="002132F2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D87593" w:rsidRPr="002132F2" w:rsidTr="00467080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132F2" w:rsidRDefault="00D87593" w:rsidP="0046708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132F2" w:rsidRDefault="00D87593" w:rsidP="0046708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132F2" w:rsidRDefault="00D87593" w:rsidP="0046708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132F2" w:rsidRDefault="00D87593" w:rsidP="0046708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132F2" w:rsidRDefault="00D87593" w:rsidP="0046708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132F2" w:rsidRDefault="00D87593" w:rsidP="0046708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2021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132F2" w:rsidRDefault="00D87593" w:rsidP="0046708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2132F2" w:rsidRDefault="00D87593" w:rsidP="0046708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b/>
              </w:rPr>
            </w:pPr>
            <w:r w:rsidRPr="002132F2">
              <w:rPr>
                <w:b/>
              </w:rPr>
              <w:t>Основное мероприятие 1.</w:t>
            </w:r>
          </w:p>
          <w:p w:rsidR="0025304F" w:rsidRPr="002132F2" w:rsidRDefault="0025304F" w:rsidP="00467080">
            <w:r w:rsidRPr="002132F2">
              <w:t>Финансовое обеспечение деятельности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1 020 115,90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5438423,00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1051950,30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1155339,20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1073977,70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1078547,90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1078607,90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rPr>
          <w:trHeight w:val="906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922 841,00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4707463,00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943314,00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996104,00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922507,00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922769,00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922769,00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Pr="002132F2" w:rsidRDefault="0025304F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97274,90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730960,00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108636,30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159235,20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151470,70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155778,90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155838,90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Предоставление субсидии на выполнение муниципального задания на оказание муниципальных услуг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717090,80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149072,50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150489,20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154797,40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154857,40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Финансовое обеспечение выполнения муниципального задания на оказание муниципальных услуг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717090,80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149072,50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150489,20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154797,40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154857,40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Финансовое обеспечение государственных гарантий реализации прав </w:t>
            </w:r>
            <w:r w:rsidRPr="002132F2">
              <w:lastRenderedPageBreak/>
              <w:t>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4632322,00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975515,00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910326,00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Управление образования Администрации городского </w:t>
            </w:r>
            <w:r w:rsidRPr="002132F2">
              <w:lastRenderedPageBreak/>
              <w:t>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lastRenderedPageBreak/>
              <w:t xml:space="preserve">Обеспечены государственные гарантии реализации прав граждан </w:t>
            </w:r>
            <w:r w:rsidRPr="002132F2">
              <w:lastRenderedPageBreak/>
              <w:t>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Средства бюджета Московской </w:t>
            </w:r>
            <w:r w:rsidRPr="002132F2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lastRenderedPageBreak/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4632322,00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975515,00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910326,00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Финансовое обеспечение получения гражданами дошкольного, начального общего, </w:t>
            </w:r>
            <w:r w:rsidRPr="002132F2">
              <w:lastRenderedPageBreak/>
              <w:t>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Обеспечение получения гражданами дошкольного, начального общего, основного </w:t>
            </w:r>
            <w:r w:rsidRPr="002132F2">
              <w:lastRenderedPageBreak/>
              <w:t>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Предоставление субсидий на иные цели (укрепление материально </w:t>
            </w:r>
            <w:r w:rsidRPr="002132F2">
              <w:lastRenderedPageBreak/>
              <w:t>технической базы, и т.д.)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7 495,00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Управление образования Администрации </w:t>
            </w:r>
            <w:r w:rsidRPr="002132F2">
              <w:lastRenderedPageBreak/>
              <w:t>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lastRenderedPageBreak/>
              <w:t>Укрепление материально технической базы, и т.д.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Средства бюджета Московской </w:t>
            </w:r>
            <w:r w:rsidRPr="002132F2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lastRenderedPageBreak/>
              <w:t>4 100,00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3 395,00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Приобретение и установка пластиковых оконных блоков для Муниципального общеобразовательного учреждения средняя общеобразовательная школа N 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Приобретение и установка пластиковых оконных блоков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1.4.2.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Приобретение и установка пластиковых окон для Муниципального общеобразовательного учреждения - Гимназии N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Приобретение и установка пластиковых оконных блоков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1.4.3.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Ремонт спортзала Муниципального общеобразовательного учреждения Лицей N 10 имени Д.И. Менделеева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Ремонт спортзала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1.4.4.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Приобретение и установка пластиковых окон для Муниципального общеобразовательного учреждения - средняя общеобразовательная школа N 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Приобретение и установка пластиковых окон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lastRenderedPageBreak/>
              <w:t>1.4.5.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Приобретение и установка пластиковых окон для Муниципального общеобразовательного учреждения - Гимназии N 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Приобретение и установка пластиковых окон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1.4.6.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Замена электропроводки для Муниципального общеобразовательного учреждения - средняя общеобразовательная школа имени 50-летия ВЛКСМ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Замена электропроводки</w:t>
            </w:r>
          </w:p>
        </w:tc>
      </w:tr>
      <w:tr w:rsidR="0025304F" w:rsidRPr="002132F2" w:rsidTr="00467080">
        <w:trPr>
          <w:trHeight w:val="26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t>1.4.7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Субсидия в целях осуществления мероприятий  по укреплению МТБ общеобразовательных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ind w:left="-74" w:right="-74"/>
              <w:jc w:val="center"/>
            </w:pPr>
            <w:r w:rsidRPr="002132F2">
              <w:rPr>
                <w:bCs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8"/>
                <w:szCs w:val="18"/>
              </w:rPr>
              <w:t>Укрепление МТБ общеобразовательных учреждений (установка приборов учета, приобретение светодиодных ламп и пр.)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t>1.4.8.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rPr>
                <w:sz w:val="18"/>
                <w:szCs w:val="18"/>
              </w:rPr>
              <w:t>Приобретение и замена линолеума, приобретение и установка оконных блоков для Муниципального общеобразовательного учреждения - средняя общеобразовательная школа N 8,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6"/>
                <w:szCs w:val="16"/>
              </w:rPr>
              <w:t>Укрепление МТБ МОУ СОШ №8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t>1.4.9.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  <w:rPr>
                <w:sz w:val="16"/>
                <w:szCs w:val="16"/>
              </w:rPr>
            </w:pPr>
            <w:r w:rsidRPr="002132F2">
              <w:rPr>
                <w:sz w:val="16"/>
                <w:szCs w:val="16"/>
              </w:rPr>
              <w:t xml:space="preserve">Приобретение компьютерного </w:t>
            </w:r>
            <w:r w:rsidRPr="002132F2">
              <w:rPr>
                <w:sz w:val="16"/>
                <w:szCs w:val="16"/>
              </w:rPr>
              <w:lastRenderedPageBreak/>
              <w:t>оборудования для Муниципальной общеобразовательной организации - средняя общеобразовательная школа с углубленным изучением отдельных предметов N 7,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Средства </w:t>
            </w:r>
            <w:r w:rsidRPr="002132F2"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6"/>
                <w:szCs w:val="16"/>
              </w:rPr>
              <w:lastRenderedPageBreak/>
              <w:t xml:space="preserve">Укрепление МТБ МОУ СОШ с </w:t>
            </w:r>
            <w:r w:rsidRPr="002132F2">
              <w:rPr>
                <w:sz w:val="16"/>
                <w:szCs w:val="16"/>
              </w:rPr>
              <w:lastRenderedPageBreak/>
              <w:t>углубленным изучением отдельных предметов  №7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lastRenderedPageBreak/>
              <w:t>1.4.10.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t>Приобретение и установка пластиковых стеклопакетов для МУНИЦИПАЛЬНОГО ОБЩЕОБРАЗОВАТЕЛЬНОГО УЧРЕЖДЕНИЯ - ГИМНАЗИЯ N 1, 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6"/>
                <w:szCs w:val="16"/>
              </w:rPr>
              <w:t>Укрепление МТБ МОУ ГИМНАЗИИ №1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t>1.4.11.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Ремонт спортзала МУНИЦИПАЛЬНОГО ОБЩЕОБРАЗОВАТЕЛЬНОГО УЧРЕЖДЕНИЯ - ЛИЦЕЙ N 10 ИМЕНИ Д.И. МЕНДЕЛЕЕВА,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6"/>
                <w:szCs w:val="16"/>
              </w:rPr>
              <w:t>Укрепление МТБ МОУ ЛИЦЕЙ №10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t>1.4.12.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Ремонт спортзала МУНИЦИПАЛЬНОГО ОБЩЕОБРАЗОВАТЕЛЬНОГО УЧРЕЖДЕНИЯ - СРЕДНЯЯ ОБЩЕОБРАЗОВАТЕЛЬНАЯ ШКОЛА N 13, </w:t>
            </w:r>
            <w:r w:rsidRPr="002132F2">
              <w:rPr>
                <w:color w:val="000000"/>
              </w:rPr>
              <w:t xml:space="preserve">Клинский </w:t>
            </w:r>
            <w:r w:rsidRPr="002132F2">
              <w:rPr>
                <w:color w:val="000000"/>
              </w:rPr>
              <w:lastRenderedPageBreak/>
              <w:t>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6"/>
                <w:szCs w:val="16"/>
              </w:rPr>
              <w:t>Укрепление МТБ МОУ СОШ №13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t>1.4.13.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Приобретение и установка пластиковых стеклопакетов для МУНИЦИПАЛЬНОГО ОБЩЕОБРАЗОВАТЕЛЬНОГО УЧРЕЖДЕНИЯ - ГИМНАЗИЯ N 15,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6"/>
                <w:szCs w:val="16"/>
              </w:rPr>
              <w:t>Укрепление МТБ МОУ ГИМНАЗИИ №15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t>1.4.14.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Приобретение и установка пластиковых стеклопакетов для МУНИЦИПАЛЬНОГО ОБЩЕОБРАЗОВАТЕЛЬНОГО УЧРЕЖДЕНИЯ - СРЕДНЯЯ ОБЩЕОБРАЗОВАТЕЛЬНАЯ ШКОЛА N 8,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6"/>
                <w:szCs w:val="16"/>
              </w:rPr>
              <w:t>Укрепление МТБ МОУ СОШ №8</w:t>
            </w:r>
          </w:p>
        </w:tc>
      </w:tr>
      <w:tr w:rsidR="0025304F" w:rsidRPr="002132F2" w:rsidTr="00467080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jc w:val="center"/>
            </w:pPr>
            <w:r w:rsidRPr="002132F2">
              <w:t>1.4.15.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Приобретение и установка пластиковых стеклопакетов для МУНИЦИПАЛЬНОГО ОБЩЕОБРАЗОВАТЕЛЬНОГО УЧРЕЖДЕНИЯ - СРЕДНЯЯ ОБЩЕОБРАЗОВАТЕЛЬНАЯ </w:t>
            </w:r>
            <w:r w:rsidRPr="002132F2">
              <w:lastRenderedPageBreak/>
              <w:t xml:space="preserve">ШКОЛА ПОС. ЧАЙКОВСКОГО,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rPr>
                <w:sz w:val="16"/>
                <w:szCs w:val="16"/>
              </w:rPr>
              <w:t>Укрепление МТБ МОУ СОШ п.ЧАЙКОВСКОГО</w:t>
            </w:r>
          </w:p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Предоставление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1.6.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 xml:space="preserve">Поддержка молодых специалистов - педагогических работников образовательных учреждений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981,50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Поддержка молодых специалистов - педагогических работников образовательных учреждений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981,50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pPr>
              <w:rPr>
                <w:b/>
              </w:rPr>
            </w:pPr>
            <w:r w:rsidRPr="002132F2">
              <w:rPr>
                <w:b/>
              </w:rPr>
              <w:t xml:space="preserve">Основное мероприятие 2. </w:t>
            </w:r>
          </w:p>
          <w:p w:rsidR="0025304F" w:rsidRPr="002132F2" w:rsidRDefault="0025304F" w:rsidP="00467080">
            <w:r w:rsidRPr="002132F2">
              <w:t>Реализация федеральных государственных образовательных стандартов   общего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79699,20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519946,10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109944,60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105323,60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105323,60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103583,60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52363,00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377746,00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78369,00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75328,00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Средства бюджета Клинского </w:t>
            </w:r>
            <w:r w:rsidRPr="002132F2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lastRenderedPageBreak/>
              <w:t>27336,20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142200,10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31575,60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28315,60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28315,60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28255,60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Финансовое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Обеспечение деятельности комиссий по делам несовершеннолетних и защите их прав в муниципальных районах Московской области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2.2.</w:t>
            </w:r>
          </w:p>
          <w:p w:rsidR="0025304F" w:rsidRPr="002132F2" w:rsidRDefault="0025304F" w:rsidP="00467080"/>
          <w:p w:rsidR="0025304F" w:rsidRPr="002132F2" w:rsidRDefault="0025304F" w:rsidP="00467080"/>
          <w:p w:rsidR="0025304F" w:rsidRPr="002132F2" w:rsidRDefault="0025304F" w:rsidP="00467080"/>
          <w:p w:rsidR="0025304F" w:rsidRPr="002132F2" w:rsidRDefault="0025304F" w:rsidP="00467080"/>
          <w:p w:rsidR="0025304F" w:rsidRPr="002132F2" w:rsidRDefault="0025304F" w:rsidP="00467080"/>
          <w:p w:rsidR="0025304F" w:rsidRPr="002132F2" w:rsidRDefault="0025304F" w:rsidP="00467080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</w:t>
            </w:r>
            <w:r w:rsidRPr="002132F2">
              <w:lastRenderedPageBreak/>
              <w:t>общеобразовательным программам, обучающимся по очной форме обучения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lastRenderedPageBreak/>
              <w:t>2017-2021</w:t>
            </w:r>
          </w:p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294602,00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</w:t>
            </w:r>
            <w:r w:rsidRPr="002132F2">
              <w:lastRenderedPageBreak/>
              <w:t>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294602,00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Организация горячего питания детей льготной категории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106955,10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организация льготного питания детей в муниципальных общеобразовательных организациях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106955,10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2.3.1.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2132F2" w:rsidRDefault="0025304F" w:rsidP="00467080">
            <w:r w:rsidRPr="002132F2">
              <w:t>Организация горячего питания детей льготной категории обучающихся в муниципальных общеобразовательных организациях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22 720,80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104158,10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21356,40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2.3.2.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2132F2" w:rsidRDefault="0025304F" w:rsidP="00467080">
            <w:r w:rsidRPr="002132F2">
              <w:t xml:space="preserve">Предоставление субсидии частным организациям общего </w:t>
            </w:r>
            <w:r w:rsidRPr="002132F2">
              <w:lastRenderedPageBreak/>
              <w:t>образования на льготное питание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321,10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Управление образования Администрации городского </w:t>
            </w:r>
            <w:r w:rsidRPr="002132F2">
              <w:lastRenderedPageBreak/>
              <w:t>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Предоставлена компенсация проезда к месту учебы и обратно отдельным категориям обучающихся по очной форме обучения муниципальных образовательных организаций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2017-2021</w:t>
            </w:r>
          </w:p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7 783,80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18086,00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Обеспечение содержания автобусов для подвоза учащихся к месту обучения в муниципальные общеобразовательные организации, расположенные в сельской местности</w:t>
            </w:r>
          </w:p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3 827,00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41655,00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3 956,80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 xml:space="preserve">Приобретение автобусов для доставки обучающихся в общеобразовательные организации в Московской области, расположенные в сельских </w:t>
            </w:r>
            <w:r w:rsidRPr="002132F2">
              <w:lastRenderedPageBreak/>
              <w:t>населенных пунктах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lastRenderedPageBreak/>
              <w:t>2017-2021</w:t>
            </w:r>
          </w:p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1 687,50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приобретены автобусы для доставки обучающихся в общеобразовательные учреждения, расположенные в сельской </w:t>
            </w:r>
            <w:r w:rsidRPr="002132F2">
              <w:lastRenderedPageBreak/>
              <w:t>местности</w:t>
            </w:r>
          </w:p>
        </w:tc>
      </w:tr>
      <w:tr w:rsidR="0025304F" w:rsidRPr="002132F2" w:rsidTr="00467080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1 350,00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Средства бюджета Клинского </w:t>
            </w:r>
            <w:r w:rsidRPr="002132F2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lastRenderedPageBreak/>
              <w:t>337,50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rPr>
          <w:trHeight w:val="20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2.7.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Закупка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Закуплено учебное оборудование для муниципальных общеобразовательных организаций- победителей областного конкурса муниципальных общеобразовательных организаций, разрабатывающих и внедряющих инновационные образовательные проекты</w:t>
            </w:r>
          </w:p>
        </w:tc>
      </w:tr>
      <w:tr w:rsidR="0025304F" w:rsidRPr="002132F2" w:rsidTr="00467080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pPr>
              <w:rPr>
                <w:b/>
              </w:rPr>
            </w:pPr>
            <w:r w:rsidRPr="002132F2">
              <w:rPr>
                <w:b/>
              </w:rPr>
              <w:t>Основное мероприятие 3.</w:t>
            </w:r>
          </w:p>
          <w:p w:rsidR="0025304F" w:rsidRPr="002132F2" w:rsidRDefault="0025304F" w:rsidP="00467080">
            <w:r w:rsidRPr="002132F2">
              <w:t>Проведение капитального, текущего ремонта, ремонта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122499,90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27482,90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47029,90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27482,90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2132F2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t>3.1.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750E7D">
              <w:rPr>
                <w:sz w:val="18"/>
                <w:szCs w:val="18"/>
              </w:rPr>
              <w:t xml:space="preserve">Мероприятия по </w:t>
            </w:r>
            <w:r w:rsidRPr="00750E7D">
              <w:rPr>
                <w:sz w:val="18"/>
                <w:szCs w:val="18"/>
              </w:rPr>
              <w:lastRenderedPageBreak/>
              <w:t>проведению капитального,  текущего ремонта и благоустройства общеобразовательных учреждений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>
            <w:r w:rsidRPr="002132F2">
              <w:lastRenderedPageBreak/>
              <w:t>2017-2021</w:t>
            </w:r>
          </w:p>
          <w:p w:rsidR="0025304F" w:rsidRPr="002132F2" w:rsidRDefault="0025304F" w:rsidP="00467080"/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122069,90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27257,90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lastRenderedPageBreak/>
              <w:t xml:space="preserve">Проведение </w:t>
            </w:r>
            <w:r w:rsidRPr="002132F2">
              <w:lastRenderedPageBreak/>
              <w:t>текущего и капитального ремонта зданий и сооружений образовательных организаций</w:t>
            </w:r>
          </w:p>
        </w:tc>
      </w:tr>
      <w:tr w:rsidR="0025304F" w:rsidRPr="002132F2" w:rsidTr="00467080">
        <w:trPr>
          <w:trHeight w:val="1239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2132F2" w:rsidRDefault="0025304F" w:rsidP="00467080"/>
        </w:tc>
      </w:tr>
      <w:tr w:rsidR="0025304F" w:rsidRPr="00E92DDF" w:rsidTr="00467080">
        <w:trPr>
          <w:trHeight w:val="1239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2132F2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46599,90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27257,90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rPr>
          <w:trHeight w:val="531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3.1.1.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D17591" w:rsidRDefault="0025304F" w:rsidP="00467080">
            <w:pPr>
              <w:rPr>
                <w:color w:val="000000"/>
                <w:highlight w:val="yellow"/>
              </w:rPr>
            </w:pPr>
            <w:r w:rsidRPr="00750E7D">
              <w:rPr>
                <w:sz w:val="18"/>
                <w:szCs w:val="18"/>
              </w:rPr>
              <w:t>Предоставление субсидии  в целях осуществления мероприятий по текущему и капитальному ремонту объектов недвижимого имущества, благоустройству территорий за счет средств местного 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E92DDF" w:rsidRDefault="0025304F" w:rsidP="00467080">
            <w:pPr>
              <w:rPr>
                <w:color w:val="000000"/>
              </w:rPr>
            </w:pPr>
            <w:r w:rsidRPr="00E92DDF">
              <w:rPr>
                <w:color w:val="000000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27257,90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27257,90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Проведение текущего и капитального ремонта зданий и сооружений образовательных организаций за счет средств местного бюджета</w:t>
            </w:r>
          </w:p>
        </w:tc>
      </w:tr>
      <w:tr w:rsidR="0025304F" w:rsidRPr="00E92DDF" w:rsidTr="00467080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rFonts w:ascii="Calibri" w:hAnsi="Calibri"/>
                <w:color w:val="000000"/>
              </w:rPr>
            </w:pPr>
            <w:r w:rsidRPr="00CC53D0">
              <w:rPr>
                <w:rFonts w:ascii="Calibri" w:hAnsi="Calibri"/>
                <w:color w:val="000000"/>
              </w:rPr>
              <w:t>27257,90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 w:rsidP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  <w:r w:rsidR="00E10EA7" w:rsidRPr="00CC53D0">
              <w:rPr>
                <w:color w:val="000000"/>
              </w:rPr>
              <w:t>27257,90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rPr>
          <w:trHeight w:val="531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3.1.2.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E92DDF" w:rsidRDefault="0025304F" w:rsidP="00467080">
            <w:pPr>
              <w:rPr>
                <w:color w:val="000000"/>
              </w:rPr>
            </w:pPr>
            <w:r w:rsidRPr="00E92DDF">
              <w:rPr>
                <w:color w:val="000000"/>
              </w:rPr>
              <w:t xml:space="preserve"> </w:t>
            </w:r>
            <w:r w:rsidRPr="00E92DDF">
              <w:t>Предоставление субсидии  на проведение капитального ремонта в МОУ</w:t>
            </w:r>
            <w:r w:rsidRPr="00E92DDF">
              <w:rPr>
                <w:color w:val="000000"/>
              </w:rPr>
              <w:t xml:space="preserve"> </w:t>
            </w: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04F" w:rsidRPr="00E92DDF" w:rsidRDefault="0025304F" w:rsidP="00467080">
            <w:pPr>
              <w:rPr>
                <w:color w:val="000000"/>
              </w:rPr>
            </w:pPr>
            <w:r w:rsidRPr="00E92DDF">
              <w:rPr>
                <w:color w:val="000000"/>
              </w:rPr>
              <w:t>2017-2021</w:t>
            </w: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  <w:p w:rsidR="0025304F" w:rsidRPr="00E92DDF" w:rsidRDefault="0025304F" w:rsidP="00467080">
            <w:pPr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rFonts w:ascii="Calibri" w:hAnsi="Calibri"/>
                <w:color w:val="000000"/>
              </w:rPr>
            </w:pPr>
            <w:r w:rsidRPr="00CC53D0">
              <w:rPr>
                <w:rFonts w:ascii="Calibri" w:hAnsi="Calibri"/>
                <w:color w:val="000000"/>
              </w:rPr>
              <w:t>94812,00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94812,00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Проведение капитального ремонта общеобразовательных организаций за счет областной субсидии</w:t>
            </w:r>
          </w:p>
        </w:tc>
      </w:tr>
      <w:tr w:rsidR="0025304F" w:rsidRPr="00E92DDF" w:rsidTr="00467080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rFonts w:ascii="Calibri" w:hAnsi="Calibri"/>
                <w:color w:val="000000"/>
              </w:rPr>
            </w:pPr>
            <w:r w:rsidRPr="00CC53D0"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rFonts w:ascii="Calibri" w:hAnsi="Calibri"/>
                <w:color w:val="000000"/>
              </w:rPr>
            </w:pPr>
            <w:r w:rsidRPr="00CC53D0">
              <w:rPr>
                <w:rFonts w:ascii="Calibri" w:hAnsi="Calibri"/>
                <w:color w:val="000000"/>
              </w:rPr>
              <w:t>19342,00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19342,00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 xml:space="preserve">Предоставление межбюджетных трансфертов на проведение текущего ремонта </w:t>
            </w:r>
            <w:r w:rsidRPr="00E92DDF">
              <w:lastRenderedPageBreak/>
              <w:t xml:space="preserve">зданий и сооружений образовательных организаций, обустройство прилегающих к ним территорий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lastRenderedPageBreak/>
              <w:t>2017-2021</w:t>
            </w:r>
          </w:p>
          <w:p w:rsidR="0025304F" w:rsidRPr="00E92DDF" w:rsidRDefault="0025304F" w:rsidP="00467080"/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 w:rsidP="00E10EA7">
            <w:pPr>
              <w:jc w:val="right"/>
              <w:rPr>
                <w:rFonts w:ascii="Calibri" w:hAnsi="Calibri"/>
                <w:color w:val="000000"/>
              </w:rPr>
            </w:pPr>
            <w:r w:rsidRPr="00CC53D0">
              <w:rPr>
                <w:rFonts w:ascii="Calibri" w:hAnsi="Calibri"/>
                <w:color w:val="000000"/>
              </w:rPr>
              <w:t>430,00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 w:rsidP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 w:rsidP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 </w:t>
            </w:r>
            <w:r w:rsidR="00E10EA7" w:rsidRPr="00CC53D0">
              <w:rPr>
                <w:color w:val="000000"/>
              </w:rPr>
              <w:t>225,00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 xml:space="preserve">Управление образования Администрации городского </w:t>
            </w:r>
            <w:r w:rsidRPr="00E92DDF">
              <w:lastRenderedPageBreak/>
              <w:t>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lastRenderedPageBreak/>
              <w:t xml:space="preserve">Проведение текущего ремонта зданий и сооружений </w:t>
            </w:r>
            <w:r w:rsidRPr="00E92DDF">
              <w:lastRenderedPageBreak/>
              <w:t>образовательных организаций, обустройство прилегающих к ним территорий</w:t>
            </w:r>
          </w:p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 xml:space="preserve">Средства бюджета Клинского </w:t>
            </w:r>
            <w:r w:rsidRPr="00E92DDF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 w:rsidP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430,00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 w:rsidP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 w:rsidP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225,00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 w:rsidP="00E10EA7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3.2.1.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Произведено софинансирование расходов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</w:tr>
      <w:tr w:rsidR="0025304F" w:rsidRPr="00E92DDF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3.2.2.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Предоставление межбюджетных трансфертов 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3.2.3.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Предоставление межбюджетных трансфертов сельскому поселению Воздвиженское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3.2.4.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3.2.5.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25,00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3.2.6.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 xml:space="preserve">Предоставление межбюджетных трансфертов сельскому </w:t>
            </w:r>
            <w:r w:rsidRPr="00E92DDF">
              <w:lastRenderedPageBreak/>
              <w:t xml:space="preserve">поселению </w:t>
            </w:r>
            <w:proofErr w:type="spellStart"/>
            <w:r w:rsidRPr="00E92DDF"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 xml:space="preserve">Средства бюджета Клинского муниципального </w:t>
            </w:r>
            <w:r w:rsidRPr="00E92DDF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3.2.7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Предоставление межбюджетных трансфертов городскому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100,00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E10EA7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CC53D0" w:rsidRDefault="0025304F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D87593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E92DDF" w:rsidRDefault="00D87593" w:rsidP="00467080">
            <w:r w:rsidRPr="00E92DDF"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E92DDF" w:rsidRDefault="00D87593" w:rsidP="00467080">
            <w:pPr>
              <w:rPr>
                <w:b/>
              </w:rPr>
            </w:pPr>
            <w:r w:rsidRPr="00E92DDF">
              <w:rPr>
                <w:b/>
              </w:rPr>
              <w:t>Основное мероприятие 4.</w:t>
            </w:r>
          </w:p>
          <w:p w:rsidR="00D87593" w:rsidRPr="00E92DDF" w:rsidRDefault="00D87593" w:rsidP="00467080">
            <w:r w:rsidRPr="00E92DDF">
              <w:t>Создание механизмов мотивации педагогов к повышению качества работы и непрерывному профессиональному развитию, повышение социального и профессионального статусов педагогических работников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2017-2021</w:t>
            </w:r>
          </w:p>
          <w:p w:rsidR="00D87593" w:rsidRPr="00E92DDF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14 792,40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2 825,40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/>
        </w:tc>
      </w:tr>
      <w:tr w:rsidR="00D87593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E92DDF" w:rsidRDefault="00D87593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E92DDF" w:rsidRDefault="00D87593" w:rsidP="00467080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14 792,40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2 825,40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/>
        </w:tc>
      </w:tr>
      <w:tr w:rsidR="00D87593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E92DDF" w:rsidRDefault="00D87593" w:rsidP="00467080">
            <w:r w:rsidRPr="00E92DDF">
              <w:t>4.1.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E92DDF" w:rsidRDefault="00D87593" w:rsidP="00467080">
            <w:r w:rsidRPr="00E92DDF"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2017-2021</w:t>
            </w:r>
          </w:p>
          <w:p w:rsidR="00D87593" w:rsidRPr="00E92DDF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14 792,40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2 825,40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D87593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E92DDF" w:rsidRDefault="00D87593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E92DDF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E92DDF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14 792,40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2 825,40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3 000,00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/>
        </w:tc>
      </w:tr>
      <w:tr w:rsidR="0025304F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pPr>
              <w:rPr>
                <w:b/>
              </w:rPr>
            </w:pPr>
            <w:r w:rsidRPr="00E92DDF">
              <w:rPr>
                <w:b/>
              </w:rPr>
              <w:t xml:space="preserve">Основное </w:t>
            </w:r>
            <w:r w:rsidRPr="00E92DDF">
              <w:rPr>
                <w:b/>
              </w:rPr>
              <w:lastRenderedPageBreak/>
              <w:t xml:space="preserve">мероприятие 5. </w:t>
            </w:r>
          </w:p>
          <w:p w:rsidR="0025304F" w:rsidRPr="00E92DDF" w:rsidRDefault="0025304F" w:rsidP="00467080">
            <w:r w:rsidRPr="00E92DDF">
              <w:t>Создание и развитие в общеобразовательных организациях Московской области условий для ликвидации 2ой смены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lastRenderedPageBreak/>
              <w:t>2017-2021</w:t>
            </w:r>
          </w:p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1688010,95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910139,66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Администра</w:t>
            </w:r>
            <w:r w:rsidRPr="00E92DDF">
              <w:lastRenderedPageBreak/>
              <w:t>ции городского округа Клин</w:t>
            </w:r>
          </w:p>
          <w:p w:rsidR="0025304F" w:rsidRPr="00E92DDF" w:rsidRDefault="0025304F" w:rsidP="00467080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83450,04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45506,49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5.1.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Капитальные вложения в объекты общего образования. Присоединение к электросетям по адресу: Клинская, д.40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2017-2021</w:t>
            </w:r>
          </w:p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Капитальные вложения в объекты общего образования</w:t>
            </w:r>
          </w:p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5.2.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2017-2021</w:t>
            </w:r>
          </w:p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1688010,95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910139,66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83450,04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45506,49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5.2.1.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Общеобразовательная школа на 1100</w:t>
            </w:r>
          </w:p>
          <w:p w:rsidR="0025304F" w:rsidRPr="00E92DDF" w:rsidRDefault="0025304F" w:rsidP="00467080">
            <w:r w:rsidRPr="00E92DDF">
              <w:t>мест по адресу: Московская область, г. Клин, ул. Клинская, д. 40 (ПИР и строительство)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2017-2021</w:t>
            </w:r>
          </w:p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1193934,59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563194,12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598501,59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Строительство школы на 1100 мест</w:t>
            </w:r>
          </w:p>
        </w:tc>
      </w:tr>
      <w:tr w:rsidR="0025304F" w:rsidRPr="00E92DDF" w:rsidTr="00467080">
        <w:trPr>
          <w:trHeight w:val="896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1134237,86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535034,42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568576,51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59696,73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29925,08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r w:rsidRPr="00E92DDF">
              <w:t>5.2.2.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 xml:space="preserve">Школа на 275 </w:t>
            </w:r>
            <w:r w:rsidRPr="00E92DDF">
              <w:lastRenderedPageBreak/>
              <w:t>мест по адресу: Московская область, г. Клин, ул. Чайковского (ПИР и строительство)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494076,36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167438,29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311638,07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Администра</w:t>
            </w:r>
            <w:r w:rsidRPr="00E92DDF">
              <w:lastRenderedPageBreak/>
              <w:t>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lastRenderedPageBreak/>
              <w:t xml:space="preserve">Строительство </w:t>
            </w:r>
            <w:r w:rsidRPr="00E92DDF">
              <w:lastRenderedPageBreak/>
              <w:t>школы на 275 мест</w:t>
            </w:r>
          </w:p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470323,05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296056,66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23753,31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15581,41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>
            <w:pPr>
              <w:rPr>
                <w:b/>
              </w:rPr>
            </w:pPr>
            <w:r w:rsidRPr="00E92DDF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1107698,30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7783672,35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1150893,00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1297830,98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1322113,30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1917503,91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2095331,16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975204,00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6765239,91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1013347,00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1076599,93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1117735,00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1694827,81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1862730,17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  <w:tr w:rsidR="0025304F" w:rsidRPr="00E92DDF" w:rsidTr="00467080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4F" w:rsidRPr="00E92DDF" w:rsidRDefault="0025304F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Pr="00E92DDF" w:rsidRDefault="0025304F" w:rsidP="00467080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132494,30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1018432,44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221231,05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204378,30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222676,10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4F" w:rsidRDefault="002530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232600,99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4F" w:rsidRPr="00E92DDF" w:rsidRDefault="0025304F" w:rsidP="00467080"/>
        </w:tc>
      </w:tr>
    </w:tbl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/>
    <w:p w:rsidR="00D87593" w:rsidRPr="00E92DDF" w:rsidRDefault="00D87593" w:rsidP="00D87593">
      <w:pPr>
        <w:widowControl w:val="0"/>
        <w:autoSpaceDE w:val="0"/>
        <w:autoSpaceDN w:val="0"/>
        <w:rPr>
          <w:sz w:val="22"/>
          <w:szCs w:val="22"/>
        </w:rPr>
      </w:pPr>
    </w:p>
    <w:p w:rsidR="00D87593" w:rsidRPr="002132F2" w:rsidRDefault="00D87593" w:rsidP="00D87593">
      <w:pPr>
        <w:jc w:val="center"/>
        <w:rPr>
          <w:b/>
          <w:sz w:val="26"/>
          <w:szCs w:val="26"/>
        </w:rPr>
      </w:pPr>
      <w:r w:rsidRPr="00E92DDF">
        <w:rPr>
          <w:b/>
          <w:sz w:val="26"/>
          <w:szCs w:val="26"/>
        </w:rPr>
        <w:lastRenderedPageBreak/>
        <w:t>Паспорт подпрограммы 3 «Дополнительное образование, воспитание и психолого-социальное с</w:t>
      </w:r>
      <w:r w:rsidRPr="002132F2">
        <w:rPr>
          <w:b/>
          <w:sz w:val="26"/>
          <w:szCs w:val="26"/>
        </w:rPr>
        <w:t xml:space="preserve">опровождение детей» </w:t>
      </w:r>
    </w:p>
    <w:p w:rsidR="00D87593" w:rsidRPr="002132F2" w:rsidRDefault="00D87593" w:rsidP="00D87593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муниципальной программы «Развитие образования городского округа Клин» 2017-2021 годы</w:t>
      </w:r>
    </w:p>
    <w:p w:rsidR="00D87593" w:rsidRPr="002132F2" w:rsidRDefault="00D87593" w:rsidP="00D87593">
      <w:pPr>
        <w:widowControl w:val="0"/>
        <w:autoSpaceDE w:val="0"/>
        <w:autoSpaceDN w:val="0"/>
        <w:jc w:val="center"/>
        <w:rPr>
          <w:b/>
        </w:rPr>
      </w:pPr>
    </w:p>
    <w:p w:rsidR="00D87593" w:rsidRPr="002132F2" w:rsidRDefault="00D87593" w:rsidP="00D87593">
      <w:pPr>
        <w:widowControl w:val="0"/>
        <w:autoSpaceDE w:val="0"/>
        <w:autoSpaceDN w:val="0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0"/>
        <w:gridCol w:w="1811"/>
        <w:gridCol w:w="2029"/>
        <w:gridCol w:w="1260"/>
        <w:gridCol w:w="1439"/>
        <w:gridCol w:w="1257"/>
        <w:gridCol w:w="1263"/>
        <w:gridCol w:w="1439"/>
        <w:gridCol w:w="1436"/>
      </w:tblGrid>
      <w:tr w:rsidR="00D87593" w:rsidRPr="002132F2" w:rsidTr="00467080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</w:tr>
      <w:tr w:rsidR="00D87593" w:rsidRPr="002132F2" w:rsidTr="00467080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D87593" w:rsidRPr="002132F2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2132F2" w:rsidRDefault="00D87593" w:rsidP="00467080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Итого</w:t>
            </w:r>
          </w:p>
        </w:tc>
      </w:tr>
      <w:tr w:rsidR="00371945" w:rsidRPr="002132F2" w:rsidTr="00467080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Всего:</w:t>
            </w:r>
          </w:p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2132F2" w:rsidRDefault="00371945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124035,40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199484,62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408397,23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130950,50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132582,50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995450,25</w:t>
            </w:r>
          </w:p>
        </w:tc>
      </w:tr>
      <w:tr w:rsidR="00371945" w:rsidRPr="002132F2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2132F2" w:rsidRDefault="00371945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3287,00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58452,24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225693,72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287966,96</w:t>
            </w:r>
          </w:p>
        </w:tc>
      </w:tr>
      <w:tr w:rsidR="00371945" w:rsidRPr="002132F2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2132F2" w:rsidRDefault="00371945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120506,10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141032,38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182703,51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130683,50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132315,50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707240,99</w:t>
            </w:r>
          </w:p>
        </w:tc>
      </w:tr>
      <w:tr w:rsidR="00371945" w:rsidRPr="002132F2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2132F2" w:rsidRDefault="00371945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242,30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</w:tr>
      <w:tr w:rsidR="00371945" w:rsidRPr="002132F2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Всего:</w:t>
            </w:r>
          </w:p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2132F2" w:rsidRDefault="00371945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48175,30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50049,90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49683,80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48619,60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48619,60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245148,20</w:t>
            </w:r>
          </w:p>
        </w:tc>
      </w:tr>
      <w:tr w:rsidR="00371945" w:rsidRPr="002132F2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2132F2" w:rsidRDefault="00371945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2576,90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6542,90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2132F2" w:rsidRDefault="00371945" w:rsidP="00467080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2132F2" w:rsidRDefault="00371945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45539,70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48101,90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48199,80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48352,60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48352,60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238546,60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58,70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 xml:space="preserve">МКУ </w:t>
            </w:r>
            <w:r w:rsidRPr="00192BE5">
              <w:rPr>
                <w:sz w:val="22"/>
                <w:szCs w:val="22"/>
              </w:rPr>
              <w:lastRenderedPageBreak/>
              <w:t>«Управление по делам культуры,</w:t>
            </w:r>
          </w:p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физической культуры и молодежной политики городского округа Клин»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lastRenderedPageBreak/>
              <w:t>Всего:</w:t>
            </w:r>
          </w:p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lastRenderedPageBreak/>
              <w:t>75860,10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28394,20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104254,30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710,10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3829,32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4539,42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74966,40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24564,88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99531,28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183,60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Всего:</w:t>
            </w:r>
          </w:p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121040,52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358713,43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83962,90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646047,75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52674,92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224209,72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276884,64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68365,60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134503,71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83962,90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369163,11</w:t>
            </w:r>
          </w:p>
        </w:tc>
      </w:tr>
      <w:tr w:rsidR="00371945" w:rsidRPr="00192BE5" w:rsidTr="0046708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45" w:rsidRPr="00192BE5" w:rsidRDefault="00371945" w:rsidP="00467080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Pr="00192BE5" w:rsidRDefault="00371945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45" w:rsidRDefault="00371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D87593" w:rsidRPr="00192BE5" w:rsidRDefault="00D87593" w:rsidP="00D87593">
      <w:pPr>
        <w:jc w:val="center"/>
        <w:rPr>
          <w:b/>
          <w:sz w:val="24"/>
          <w:szCs w:val="24"/>
        </w:rPr>
      </w:pPr>
    </w:p>
    <w:p w:rsidR="00D87593" w:rsidRPr="00192BE5" w:rsidRDefault="00D87593" w:rsidP="00D87593">
      <w:pPr>
        <w:jc w:val="center"/>
        <w:rPr>
          <w:b/>
          <w:sz w:val="24"/>
          <w:szCs w:val="24"/>
        </w:rPr>
      </w:pP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3 «Дополнительное образование, воспитание и психолого-социальное сопровождение детей»</w:t>
      </w:r>
    </w:p>
    <w:p w:rsidR="00D87593" w:rsidRPr="00192BE5" w:rsidRDefault="00D87593" w:rsidP="00D87593">
      <w:pPr>
        <w:ind w:firstLine="708"/>
        <w:jc w:val="both"/>
        <w:rPr>
          <w:sz w:val="26"/>
          <w:szCs w:val="26"/>
        </w:rPr>
      </w:pPr>
    </w:p>
    <w:p w:rsidR="00D87593" w:rsidRPr="00192BE5" w:rsidRDefault="00D87593" w:rsidP="00D87593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Мероприятия в рамках подпрограммы 3 будут направлены на следующие изменения: 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комплекса мер, обеспечивающих развитие системы дополнительного образования детей;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организаций дополнительного образования;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совершенствование системы оплаты труда работников организаций дополнительного образования, в том числе – доведение уровня средней заработной платы до среднемесячной заработной платы учителя в Московской области; 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частных образовательных организациях высшего профессионального образования, находящихся на территории городского округа Клин.</w:t>
      </w:r>
    </w:p>
    <w:p w:rsidR="00D87593" w:rsidRPr="00192BE5" w:rsidRDefault="00D87593" w:rsidP="00D87593">
      <w:pPr>
        <w:rPr>
          <w:sz w:val="26"/>
          <w:szCs w:val="26"/>
        </w:rPr>
      </w:pP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3 «Дополнительное образование, воспитание и психолого-социальное сопровождение детей»</w:t>
      </w:r>
    </w:p>
    <w:p w:rsidR="00D87593" w:rsidRPr="00192BE5" w:rsidRDefault="00D87593" w:rsidP="00D87593">
      <w:pPr>
        <w:jc w:val="center"/>
        <w:rPr>
          <w:sz w:val="26"/>
          <w:szCs w:val="26"/>
        </w:rPr>
      </w:pPr>
    </w:p>
    <w:p w:rsidR="00D87593" w:rsidRPr="00192BE5" w:rsidRDefault="00D87593" w:rsidP="00D87593">
      <w:pPr>
        <w:rPr>
          <w:sz w:val="26"/>
          <w:szCs w:val="26"/>
        </w:rPr>
      </w:pPr>
    </w:p>
    <w:p w:rsidR="00D87593" w:rsidRPr="00192BE5" w:rsidRDefault="00D87593" w:rsidP="00D87593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Развитие дополнительного образования детей в системе образования городского округа Клин направлено на развитие мотивации подрастающего поколения к познанию, творчеству, труду и спорту, приобщению к ценностям и традициям многонациональной культуры российского народа.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  Дополнительное образование позволяет: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детям на основании добровольного выбора участвовать в вариативных развивающих образовательных программах в соответствии с их интересами, склонностями и ценностями;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педагогическим коллективам реализовать меры государственной политики, заложенные в майских Указах Президента РФ;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одарённым детям, детям с ограниченными возможностями здоровья, выбирать индивидуальные образовательные траектории, режим и темп освоения образовательных программ;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обучающимся выбирать образовательные программы, педагогов и организации;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подросткам на практике применять полученные знания и навыки;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спланировать работу по внедрению и апробации дополнительных общеобразовательных программ технической направленности (дополнительных общеразвивающих программ), в том числе с учетом потребностей обучающихся с ограниченными возможностями здоровья и детей-инвалидов.</w:t>
      </w:r>
    </w:p>
    <w:p w:rsidR="00D87593" w:rsidRPr="00192BE5" w:rsidRDefault="00D87593" w:rsidP="00D87593">
      <w:pPr>
        <w:jc w:val="both"/>
        <w:rPr>
          <w:sz w:val="26"/>
          <w:szCs w:val="26"/>
        </w:rPr>
        <w:sectPr w:rsidR="00D87593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  <w:r w:rsidRPr="00192BE5">
        <w:rPr>
          <w:sz w:val="26"/>
          <w:szCs w:val="26"/>
        </w:rPr>
        <w:tab/>
        <w:t>в рамках умной социальной политики позволит технической направленности стать достаточно востребованным.</w:t>
      </w:r>
    </w:p>
    <w:p w:rsidR="00D87593" w:rsidRPr="00192BE5" w:rsidRDefault="00D87593" w:rsidP="00D87593">
      <w:pPr>
        <w:jc w:val="right"/>
      </w:pP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Перечень мероприятий подпрограммы 3 «Дополнительное образование, воспитание и психолого-социальное сопровождение детей» муниципальной программы «Развитие образования городского округа Клин» 2017-2021 годы</w:t>
      </w:r>
    </w:p>
    <w:p w:rsidR="00D87593" w:rsidRPr="00192BE5" w:rsidRDefault="00D87593" w:rsidP="00D87593">
      <w:pPr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222"/>
        <w:gridCol w:w="1048"/>
        <w:gridCol w:w="1080"/>
        <w:gridCol w:w="1080"/>
        <w:gridCol w:w="1080"/>
        <w:gridCol w:w="1260"/>
        <w:gridCol w:w="1383"/>
      </w:tblGrid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</w:p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</w:rPr>
              <w:t>мун</w:t>
            </w:r>
            <w:proofErr w:type="spellEnd"/>
            <w:r w:rsidRPr="00192BE5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</w:tr>
      <w:tr w:rsidR="00467080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467080" w:rsidRPr="00192BE5" w:rsidRDefault="00467080" w:rsidP="00467080">
            <w:r w:rsidRPr="00192BE5">
              <w:t>Реализация комплекса мер, обеспечивающих развитие системы дополнительного образования детей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179 947,60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639578,40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121483,40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128133,20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129694,80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130133,50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130133,50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175 063,90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638054,10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119959,10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128133,20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129694,80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130133,50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130133,50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 xml:space="preserve">Финансовое обеспечение деятельности организаций дополнительного образования, подведомственных Управлению образования Администрации городского округа </w:t>
            </w:r>
            <w:r w:rsidRPr="00192BE5">
              <w:lastRenderedPageBreak/>
              <w:t xml:space="preserve">Клин </w:t>
            </w:r>
          </w:p>
          <w:p w:rsidR="00467080" w:rsidRPr="00192BE5" w:rsidRDefault="00467080" w:rsidP="00467080"/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235572,30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47551,90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47802,60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 xml:space="preserve">Совершенствование организационно-экономических механизмов обеспечения доступности услуг дополнительного </w:t>
            </w:r>
            <w:r w:rsidRPr="00192BE5">
              <w:lastRenderedPageBreak/>
              <w:t>образования   и психологического сопровождения обучающихся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235572,30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47551,90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47802,60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1.1.1.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235337,00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47752,60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Выполнение муниципального задания на оказание услуг муниципальными образовательными организациями дополнительного образования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235337,00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47752,60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1.1.2.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Default="00467080" w:rsidP="00467080">
            <w:r>
              <w:t>2017-2021</w:t>
            </w:r>
          </w:p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Финансовая поддержка молодых специалистов - педагогических работников образовательных учреждений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1.1.3.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укрепление материально технического состояния, прочие расходы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 xml:space="preserve">Финансовое обеспечение деятельности </w:t>
            </w:r>
            <w:r w:rsidRPr="00192BE5">
              <w:lastRenderedPageBreak/>
              <w:t xml:space="preserve">организаций дополнительного образования, подведомственных Управлению социально-значимых проектов Администрации городского округа Клин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402083,10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80581,30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 xml:space="preserve">МКУ «Управление по делам </w:t>
            </w:r>
            <w:r w:rsidRPr="00192BE5">
              <w:lastRenderedPageBreak/>
              <w:t>культуры,</w:t>
            </w:r>
          </w:p>
          <w:p w:rsidR="00467080" w:rsidRPr="00192BE5" w:rsidRDefault="00467080" w:rsidP="00467080">
            <w:r w:rsidRPr="00192BE5">
              <w:t>физической культуры и молодежной политики городского округа Клин»,</w:t>
            </w:r>
          </w:p>
          <w:p w:rsidR="00467080" w:rsidRPr="00192BE5" w:rsidRDefault="00467080" w:rsidP="00467080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 xml:space="preserve">Средства бюджета </w:t>
            </w:r>
            <w:r w:rsidRPr="00192BE5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402083,10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80581,30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1.2.1.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401653,10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80151,30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МКУ «Управление по делам культуры,</w:t>
            </w:r>
          </w:p>
          <w:p w:rsidR="00467080" w:rsidRPr="00192BE5" w:rsidRDefault="00467080" w:rsidP="00467080">
            <w:r w:rsidRPr="00192BE5">
              <w:t>физической культуры и молодежной политики городского округа Клин»,</w:t>
            </w:r>
          </w:p>
          <w:p w:rsidR="00467080" w:rsidRPr="00192BE5" w:rsidRDefault="00467080" w:rsidP="00467080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Реализация предпрофессиональных образовательных программ в области искусства,</w:t>
            </w:r>
          </w:p>
          <w:p w:rsidR="00467080" w:rsidRPr="00192BE5" w:rsidRDefault="00467080" w:rsidP="00467080">
            <w:r w:rsidRPr="00192BE5">
              <w:t>выявление и поддержка юных талантов; стимулирующий ресурс и мотивация к дальнейшему обучению детей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401653,10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80151,30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1.2.2.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МКУ «Управление по делам культуры,</w:t>
            </w:r>
          </w:p>
          <w:p w:rsidR="00467080" w:rsidRPr="00192BE5" w:rsidRDefault="00467080" w:rsidP="00467080">
            <w:r w:rsidRPr="00192BE5">
              <w:t>физической культуры и молодежной политики городского округа Клин»,</w:t>
            </w:r>
          </w:p>
          <w:p w:rsidR="00467080" w:rsidRPr="00192BE5" w:rsidRDefault="00467080" w:rsidP="00467080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укрепление материально технического состояния, прочие расходы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 w:rsidP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r w:rsidRPr="00192BE5">
              <w:lastRenderedPageBreak/>
              <w:t>1.3.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r w:rsidRPr="00192BE5">
              <w:t>Повышение заработной платы работников муниципальных учреждений дополнительного образования в сферах образования, культуры, физической культуры и спорта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6 107,00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1 923,00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1 923,00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МКУ «Управление по делам культуры,</w:t>
            </w:r>
          </w:p>
          <w:p w:rsidR="00D87593" w:rsidRPr="00192BE5" w:rsidRDefault="00D87593" w:rsidP="00467080">
            <w:r w:rsidRPr="00192BE5">
              <w:t>физической культуры и молодежной политики городского округа Клин»,</w:t>
            </w:r>
          </w:p>
          <w:p w:rsidR="00D87593" w:rsidRPr="00192BE5" w:rsidRDefault="00D87593" w:rsidP="00467080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1 223,30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398,70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398,70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1.3.1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Повышение заработной платы работников в учреждениях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2 812,10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857,90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857,90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Повышение заработной платы педагогическим работникам муниципальных учреждений дополнительного образования в сферах культуры, физической культуры и спорта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1 863,40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571,90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571,90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948,70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227,30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227,30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1.3.2.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Повышение заработной платы работников в учреждениях культуры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3 294,90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1 065,10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1 065,10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МКУ «Управление по делам культуры,</w:t>
            </w:r>
          </w:p>
          <w:p w:rsidR="00D87593" w:rsidRPr="00192BE5" w:rsidRDefault="00D87593" w:rsidP="00467080">
            <w:r w:rsidRPr="00192BE5">
              <w:t>физической культуры и молодежной политики городского округа Клин»,</w:t>
            </w:r>
          </w:p>
          <w:p w:rsidR="00D87593" w:rsidRPr="00192BE5" w:rsidRDefault="00D87593" w:rsidP="00467080">
            <w:r w:rsidRPr="00192BE5">
              <w:lastRenderedPageBreak/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lastRenderedPageBreak/>
              <w:t xml:space="preserve">Повышение заработной платы педагогическим работникам муниципальных учреждений дополнительного образования в </w:t>
            </w:r>
            <w:r w:rsidRPr="00192BE5">
              <w:lastRenderedPageBreak/>
              <w:t>сфере образования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2 207,60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710,10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710,10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274,60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171,40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171,40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183,60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183,60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rPr>
                <w:b/>
              </w:rPr>
            </w:pPr>
            <w:r w:rsidRPr="00192BE5">
              <w:rPr>
                <w:b/>
              </w:rPr>
              <w:t xml:space="preserve">Основное мероприятие 2. </w:t>
            </w:r>
          </w:p>
          <w:p w:rsidR="00D87593" w:rsidRPr="00192BE5" w:rsidRDefault="00D87593" w:rsidP="00467080">
            <w:r w:rsidRPr="00192BE5"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Проведение конкурсных мероприятий, направленных на выявление и поддержку талантливых детей и молодежи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rPr>
                <w:b/>
              </w:rPr>
            </w:pPr>
            <w:r w:rsidRPr="00192BE5">
              <w:rPr>
                <w:b/>
              </w:rPr>
              <w:t xml:space="preserve">Основное мероприятие 3. </w:t>
            </w:r>
          </w:p>
          <w:p w:rsidR="00467080" w:rsidRPr="00192BE5" w:rsidRDefault="00467080" w:rsidP="00467080">
            <w:r w:rsidRPr="00192BE5">
              <w:t>Строительство и реконструкция, ремонт учреждений дополнительного образования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МКУ «Управление по делам культуры,</w:t>
            </w:r>
          </w:p>
          <w:p w:rsidR="00467080" w:rsidRPr="00192BE5" w:rsidRDefault="00467080" w:rsidP="00467080">
            <w:r w:rsidRPr="00192BE5">
              <w:t>физической культуры и молодежной политики городского округа Клин»,</w:t>
            </w:r>
          </w:p>
          <w:p w:rsidR="00467080" w:rsidRPr="00192BE5" w:rsidRDefault="00467080" w:rsidP="00467080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66415,79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3.1.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Капитальные вложения в школы искусств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 xml:space="preserve">МКУ «Управление по делам </w:t>
            </w:r>
            <w:r w:rsidRPr="00192BE5">
              <w:lastRenderedPageBreak/>
              <w:t>культуры,</w:t>
            </w:r>
          </w:p>
          <w:p w:rsidR="00467080" w:rsidRPr="00192BE5" w:rsidRDefault="00467080" w:rsidP="00467080">
            <w:r w:rsidRPr="00192BE5">
              <w:t>физической культуры и молодежной политики городского округа Клин»,</w:t>
            </w:r>
          </w:p>
          <w:p w:rsidR="00467080" w:rsidRPr="00192BE5" w:rsidRDefault="00467080" w:rsidP="00467080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lastRenderedPageBreak/>
              <w:t xml:space="preserve">Проведение строительства и </w:t>
            </w:r>
            <w:r w:rsidRPr="00192BE5">
              <w:lastRenderedPageBreak/>
              <w:t>реконструкции школы искусств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 xml:space="preserve">Средства бюджета </w:t>
            </w:r>
            <w:r w:rsidRPr="00192BE5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66415,79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3.1.1.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7080" w:rsidRPr="00192BE5" w:rsidRDefault="00467080" w:rsidP="00467080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192BE5">
              <w:rPr>
                <w:color w:val="000000"/>
                <w:sz w:val="18"/>
                <w:szCs w:val="18"/>
              </w:rPr>
              <w:t>ул.Захватаева</w:t>
            </w:r>
            <w:proofErr w:type="spellEnd"/>
            <w:r w:rsidRPr="00192BE5">
              <w:rPr>
                <w:color w:val="000000"/>
                <w:sz w:val="18"/>
                <w:szCs w:val="18"/>
              </w:rPr>
              <w:t xml:space="preserve">, д. 9а, в том числе ПИР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7080" w:rsidRPr="00192BE5" w:rsidRDefault="00467080" w:rsidP="00467080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341668,43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МКУ «Управление по делам культуры,</w:t>
            </w:r>
          </w:p>
          <w:p w:rsidR="00467080" w:rsidRPr="00192BE5" w:rsidRDefault="00467080" w:rsidP="00467080">
            <w:r w:rsidRPr="00192BE5">
              <w:t>физической культуры и молодежной политики городского округа Клин»,</w:t>
            </w:r>
          </w:p>
          <w:p w:rsidR="00467080" w:rsidRPr="00192BE5" w:rsidRDefault="00467080" w:rsidP="00467080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outlineLvl w:val="0"/>
              <w:rPr>
                <w:bCs/>
                <w:sz w:val="16"/>
                <w:szCs w:val="16"/>
              </w:rPr>
            </w:pPr>
            <w:r w:rsidRPr="00192BE5">
              <w:t>строительство и реконструкции школы искусств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rPr>
                <w:color w:val="000000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64783,79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3.1.2.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 xml:space="preserve">Строительство </w:t>
            </w:r>
            <w:proofErr w:type="spellStart"/>
            <w:r w:rsidRPr="00192BE5">
              <w:t>Высоковской</w:t>
            </w:r>
            <w:proofErr w:type="spellEnd"/>
            <w:r w:rsidRPr="00192BE5">
              <w:t xml:space="preserve"> детской школы искусств на 600 мест по адресу: Московская область, ГО Клин, город Высоковск, ул.Текстильная, в том числе ПИР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2021-2023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1632,0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1632,0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ПИР и строительство школы искусств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rPr>
                <w:color w:val="000000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1632,0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1632,0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 xml:space="preserve">Основное мероприятие 4. </w:t>
            </w:r>
          </w:p>
          <w:p w:rsidR="00D87593" w:rsidRPr="00192BE5" w:rsidRDefault="00D87593" w:rsidP="00467080">
            <w:r w:rsidRPr="00192BE5">
              <w:t xml:space="preserve">Оказание мер социальной </w:t>
            </w:r>
            <w:r w:rsidRPr="00192BE5">
              <w:lastRenderedPageBreak/>
              <w:t>поддержки детям сиротам и детям, оставшимся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267,00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 xml:space="preserve">Средства бюджета </w:t>
            </w:r>
            <w:r w:rsidRPr="00192BE5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lastRenderedPageBreak/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4.1.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267,00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На реализацию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</w:tr>
      <w:tr w:rsidR="00D87593" w:rsidRPr="00192BE5" w:rsidTr="00467080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132F2" w:rsidRDefault="00D87593" w:rsidP="00467080">
            <w:pPr>
              <w:rPr>
                <w:sz w:val="18"/>
                <w:szCs w:val="18"/>
              </w:rPr>
            </w:pPr>
            <w:r w:rsidRPr="002132F2">
              <w:rPr>
                <w:sz w:val="18"/>
                <w:szCs w:val="18"/>
              </w:rPr>
              <w:t>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132F2" w:rsidRDefault="00D87593" w:rsidP="00467080">
            <w:pPr>
              <w:rPr>
                <w:color w:val="000000"/>
                <w:sz w:val="18"/>
                <w:szCs w:val="18"/>
              </w:rPr>
            </w:pPr>
            <w:r w:rsidRPr="002132F2">
              <w:rPr>
                <w:b/>
                <w:color w:val="000000"/>
                <w:sz w:val="18"/>
                <w:szCs w:val="18"/>
              </w:rPr>
              <w:t xml:space="preserve">Основное </w:t>
            </w:r>
            <w:proofErr w:type="spellStart"/>
            <w:proofErr w:type="gramStart"/>
            <w:r w:rsidRPr="002132F2">
              <w:rPr>
                <w:b/>
                <w:color w:val="000000"/>
                <w:sz w:val="18"/>
                <w:szCs w:val="18"/>
              </w:rPr>
              <w:t>меро</w:t>
            </w:r>
            <w:proofErr w:type="spellEnd"/>
            <w:r w:rsidRPr="002132F2">
              <w:rPr>
                <w:b/>
                <w:color w:val="000000"/>
                <w:sz w:val="18"/>
                <w:szCs w:val="18"/>
              </w:rPr>
              <w:t>-приятие</w:t>
            </w:r>
            <w:proofErr w:type="gramEnd"/>
            <w:r w:rsidRPr="002132F2">
              <w:rPr>
                <w:b/>
                <w:color w:val="000000"/>
                <w:sz w:val="18"/>
                <w:szCs w:val="18"/>
              </w:rPr>
              <w:t xml:space="preserve"> 5.</w:t>
            </w:r>
            <w:r w:rsidRPr="002132F2">
              <w:rPr>
                <w:color w:val="000000"/>
                <w:sz w:val="18"/>
                <w:szCs w:val="18"/>
              </w:rPr>
              <w:t xml:space="preserve"> </w:t>
            </w:r>
            <w:r w:rsidRPr="002132F2">
              <w:t xml:space="preserve">Погашение кредиторской задолженности за счет возврата остатка субсидии на 2017 год из бюджета Московской </w:t>
            </w:r>
            <w:r w:rsidRPr="002132F2">
              <w:lastRenderedPageBreak/>
              <w:t>области на капитальные вложения в объекты общественной инфраструктуры в целях обеспечения рационального использования топливно-энергетических ресурсов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132F2" w:rsidRDefault="00D87593" w:rsidP="00467080">
            <w:pPr>
              <w:rPr>
                <w:bCs/>
                <w:sz w:val="18"/>
                <w:szCs w:val="18"/>
              </w:rPr>
            </w:pPr>
            <w:r w:rsidRPr="002132F2">
              <w:rPr>
                <w:bCs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  <w:rPr>
                <w:sz w:val="18"/>
                <w:szCs w:val="18"/>
              </w:rPr>
            </w:pPr>
            <w:r w:rsidRPr="002132F2">
              <w:rPr>
                <w:sz w:val="18"/>
                <w:szCs w:val="18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МКУ «Управление по делам культуры,</w:t>
            </w:r>
          </w:p>
          <w:p w:rsidR="00D87593" w:rsidRPr="00192BE5" w:rsidRDefault="00D87593" w:rsidP="00467080">
            <w:r w:rsidRPr="00192BE5">
              <w:t>физической культуры и молодежной политики городского округа Клин</w:t>
            </w:r>
          </w:p>
          <w:p w:rsidR="00D87593" w:rsidRPr="00192BE5" w:rsidRDefault="00D87593" w:rsidP="00467080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outlineLvl w:val="0"/>
              <w:rPr>
                <w:bCs/>
                <w:sz w:val="16"/>
                <w:szCs w:val="16"/>
              </w:rPr>
            </w:pPr>
            <w:r w:rsidRPr="00192BE5">
              <w:rPr>
                <w:color w:val="000000"/>
                <w:sz w:val="18"/>
                <w:szCs w:val="18"/>
              </w:rPr>
              <w:lastRenderedPageBreak/>
              <w:t>Погашение кредиторской задолженности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132F2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93" w:rsidRPr="002132F2" w:rsidRDefault="00D87593" w:rsidP="00467080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2132F2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r w:rsidRPr="002132F2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</w:pPr>
            <w:r w:rsidRPr="002132F2">
              <w:rPr>
                <w:sz w:val="18"/>
                <w:szCs w:val="18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2132F2" w:rsidRDefault="00D87593" w:rsidP="00467080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2132F2" w:rsidRDefault="00467080" w:rsidP="00467080">
            <w:r w:rsidRPr="002132F2">
              <w:t>6.</w:t>
            </w:r>
          </w:p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  <w:p w:rsidR="00467080" w:rsidRPr="002132F2" w:rsidRDefault="00467080" w:rsidP="00467080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2132F2" w:rsidRDefault="00467080" w:rsidP="00467080">
            <w:pPr>
              <w:rPr>
                <w:b/>
              </w:rPr>
            </w:pPr>
            <w:r w:rsidRPr="002132F2">
              <w:rPr>
                <w:b/>
              </w:rPr>
              <w:t>Основное мероприятие 6.</w:t>
            </w:r>
            <w:r w:rsidRPr="002132F2">
              <w:t xml:space="preserve"> Строительный контроль по объект</w:t>
            </w:r>
            <w:r>
              <w:t>ам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2132F2" w:rsidRDefault="00467080" w:rsidP="00467080">
            <w:r w:rsidRPr="002132F2">
              <w:rPr>
                <w:bCs/>
                <w:sz w:val="18"/>
                <w:szCs w:val="18"/>
              </w:rPr>
              <w:t>2018-2019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2132F2" w:rsidRDefault="00467080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2132F2" w:rsidRDefault="00467080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2132F2" w:rsidRDefault="00467080" w:rsidP="00467080">
            <w:r w:rsidRPr="002132F2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2132F2" w:rsidRDefault="00467080" w:rsidP="00467080">
            <w:r w:rsidRPr="002132F2">
              <w:t xml:space="preserve">Выполнение строительного контроля по объекту Реконструкция с расширением детской школы искусств </w:t>
            </w:r>
          </w:p>
        </w:tc>
      </w:tr>
      <w:tr w:rsidR="00467080" w:rsidRPr="00192BE5" w:rsidTr="00467080">
        <w:trPr>
          <w:trHeight w:val="3261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2132F2" w:rsidRDefault="00467080" w:rsidP="00467080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2132F2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2132F2" w:rsidRDefault="00467080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2132F2" w:rsidRDefault="00467080" w:rsidP="00467080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0658E5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58E5" w:rsidRDefault="00065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  <w:p w:rsidR="000658E5" w:rsidRDefault="000658E5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58E5" w:rsidRPr="00467080" w:rsidRDefault="000658E5" w:rsidP="00467080">
            <w:r w:rsidRPr="00467080">
              <w:t xml:space="preserve">Основное мероприятие 6. Строительный контроль по объекту "Реконструкция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467080">
              <w:t>ул.Захватаева</w:t>
            </w:r>
            <w:proofErr w:type="spellEnd"/>
            <w:r w:rsidRPr="00467080">
              <w:t>, д. 9а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58E5" w:rsidRDefault="00065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2018-2019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E5" w:rsidRDefault="000658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E5" w:rsidRPr="00CC53D0" w:rsidRDefault="000658E5" w:rsidP="00534D5A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center"/>
              <w:rPr>
                <w:color w:val="000000"/>
                <w:sz w:val="18"/>
                <w:szCs w:val="18"/>
              </w:rPr>
            </w:pPr>
            <w:r w:rsidRPr="00CC53D0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center"/>
              <w:rPr>
                <w:color w:val="000000"/>
                <w:sz w:val="18"/>
                <w:szCs w:val="18"/>
              </w:rPr>
            </w:pPr>
            <w:r w:rsidRPr="00CC53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center"/>
              <w:rPr>
                <w:color w:val="000000"/>
                <w:sz w:val="18"/>
                <w:szCs w:val="18"/>
              </w:rPr>
            </w:pPr>
            <w:r w:rsidRPr="00CC53D0">
              <w:rPr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E5" w:rsidRPr="002132F2" w:rsidRDefault="000658E5" w:rsidP="00467080">
            <w:r w:rsidRPr="002132F2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E5" w:rsidRPr="002132F2" w:rsidRDefault="000658E5" w:rsidP="00467080">
            <w:r w:rsidRPr="002132F2">
              <w:t xml:space="preserve">Выполнение строительного контроля по объекту Реконструкция с расширением детской школы искусств </w:t>
            </w:r>
          </w:p>
        </w:tc>
      </w:tr>
      <w:tr w:rsidR="000658E5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8E5" w:rsidRPr="006D43F1" w:rsidRDefault="000658E5" w:rsidP="00467080">
            <w:pPr>
              <w:rPr>
                <w:highlight w:val="lightGray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8E5" w:rsidRPr="006D43F1" w:rsidRDefault="000658E5" w:rsidP="00467080">
            <w:pPr>
              <w:rPr>
                <w:b/>
                <w:highlight w:val="lightGray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E5" w:rsidRPr="006D43F1" w:rsidRDefault="000658E5" w:rsidP="00467080">
            <w:pPr>
              <w:rPr>
                <w:highlight w:val="lightGra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E5" w:rsidRPr="00467080" w:rsidRDefault="000658E5" w:rsidP="00467080">
            <w:r w:rsidRPr="00467080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E5" w:rsidRPr="00CC53D0" w:rsidRDefault="000658E5" w:rsidP="00534D5A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center"/>
              <w:rPr>
                <w:color w:val="000000"/>
                <w:sz w:val="18"/>
                <w:szCs w:val="18"/>
              </w:rPr>
            </w:pPr>
            <w:r w:rsidRPr="00CC53D0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center"/>
              <w:rPr>
                <w:color w:val="000000"/>
                <w:sz w:val="18"/>
                <w:szCs w:val="18"/>
              </w:rPr>
            </w:pPr>
            <w:r w:rsidRPr="00CC53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center"/>
              <w:rPr>
                <w:color w:val="000000"/>
                <w:sz w:val="18"/>
                <w:szCs w:val="18"/>
              </w:rPr>
            </w:pPr>
            <w:r w:rsidRPr="00CC53D0">
              <w:rPr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 w:rsidP="00534D5A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</w:tr>
      <w:tr w:rsidR="000658E5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8E5" w:rsidRPr="00192BE5" w:rsidRDefault="000658E5" w:rsidP="00467080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8E5" w:rsidRPr="002132F2" w:rsidRDefault="000658E5" w:rsidP="00467080">
            <w:pPr>
              <w:rPr>
                <w:b/>
              </w:rPr>
            </w:pPr>
            <w:r w:rsidRPr="002132F2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E5" w:rsidRPr="002132F2" w:rsidRDefault="000658E5" w:rsidP="00467080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2132F2" w:rsidRDefault="000658E5" w:rsidP="00467080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182975,60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995450,25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124035,40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199484,62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408397,23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130950,50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132582,50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</w:tr>
      <w:tr w:rsidR="000658E5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8E5" w:rsidRPr="00192BE5" w:rsidRDefault="000658E5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8E5" w:rsidRPr="002132F2" w:rsidRDefault="000658E5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E5" w:rsidRPr="002132F2" w:rsidRDefault="000658E5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2132F2" w:rsidRDefault="000658E5" w:rsidP="00467080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6552,00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287966,96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3287,00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58452,24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225693,72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</w:tr>
      <w:tr w:rsidR="000658E5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8E5" w:rsidRPr="00192BE5" w:rsidRDefault="000658E5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8E5" w:rsidRPr="002132F2" w:rsidRDefault="000658E5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E5" w:rsidRPr="002132F2" w:rsidRDefault="000658E5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2132F2" w:rsidRDefault="000658E5" w:rsidP="00467080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175610,90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707240,99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120506,10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141032,38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182703,51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130683,50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132315,50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</w:tr>
      <w:tr w:rsidR="000658E5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E5" w:rsidRPr="00192BE5" w:rsidRDefault="000658E5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E5" w:rsidRPr="002132F2" w:rsidRDefault="000658E5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2132F2" w:rsidRDefault="000658E5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2132F2" w:rsidRDefault="000658E5" w:rsidP="00467080">
            <w:r w:rsidRPr="002132F2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center"/>
              <w:rPr>
                <w:color w:val="000000"/>
              </w:rPr>
            </w:pPr>
            <w:r w:rsidRPr="00CC53D0"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CC53D0" w:rsidRDefault="000658E5">
            <w:pPr>
              <w:jc w:val="right"/>
              <w:rPr>
                <w:color w:val="000000"/>
              </w:rPr>
            </w:pPr>
            <w:r w:rsidRPr="00CC53D0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5" w:rsidRPr="00192BE5" w:rsidRDefault="000658E5" w:rsidP="00467080"/>
        </w:tc>
      </w:tr>
    </w:tbl>
    <w:p w:rsidR="00D87593" w:rsidRPr="00192BE5" w:rsidRDefault="00D87593" w:rsidP="00D87593">
      <w:bookmarkStart w:id="3" w:name="P987"/>
      <w:bookmarkEnd w:id="3"/>
    </w:p>
    <w:p w:rsidR="00D87593" w:rsidRPr="00192BE5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Default="00D87593" w:rsidP="00D87593"/>
    <w:p w:rsidR="00D87593" w:rsidRPr="00192BE5" w:rsidRDefault="00D87593" w:rsidP="00D87593"/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Паспорт подпрограммы 4 «Обеспечивающая подпрограмма» муниципальной программы</w:t>
      </w: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«Развитие образования городского округа Клин» 2017-2021 годы</w:t>
      </w:r>
    </w:p>
    <w:p w:rsidR="00D87593" w:rsidRPr="00192BE5" w:rsidRDefault="00D87593" w:rsidP="00D87593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0"/>
        <w:gridCol w:w="1811"/>
        <w:gridCol w:w="2029"/>
        <w:gridCol w:w="1260"/>
        <w:gridCol w:w="1439"/>
        <w:gridCol w:w="1257"/>
        <w:gridCol w:w="1263"/>
        <w:gridCol w:w="1439"/>
        <w:gridCol w:w="1436"/>
      </w:tblGrid>
      <w:tr w:rsidR="00D87593" w:rsidRPr="00192BE5" w:rsidTr="00467080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D87593" w:rsidRPr="00192BE5" w:rsidTr="00467080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Расходы (тыс. рублей)</w:t>
            </w:r>
          </w:p>
        </w:tc>
      </w:tr>
      <w:tr w:rsidR="00D87593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Итого</w:t>
            </w:r>
          </w:p>
        </w:tc>
      </w:tr>
      <w:tr w:rsidR="00467080" w:rsidRPr="00192BE5" w:rsidTr="00467080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Всего:</w:t>
            </w:r>
          </w:p>
          <w:p w:rsidR="00467080" w:rsidRPr="00192BE5" w:rsidRDefault="00467080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 w:rsidP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125 902,50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121 458,90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121 282,42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122 066,39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122 066,40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612 776,61</w:t>
            </w:r>
          </w:p>
        </w:tc>
      </w:tr>
      <w:tr w:rsidR="00467080" w:rsidRPr="00192BE5" w:rsidTr="004670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 w:rsidP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125 902,50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D87593" w:rsidRPr="00192BE5" w:rsidRDefault="00D87593" w:rsidP="00D87593"/>
    <w:p w:rsidR="00D87593" w:rsidRPr="00192BE5" w:rsidRDefault="00D87593" w:rsidP="00D87593">
      <w:pPr>
        <w:rPr>
          <w:sz w:val="24"/>
          <w:szCs w:val="24"/>
        </w:rPr>
      </w:pPr>
    </w:p>
    <w:p w:rsidR="00D87593" w:rsidRPr="00192BE5" w:rsidRDefault="00D87593" w:rsidP="00D87593">
      <w:pPr>
        <w:rPr>
          <w:sz w:val="24"/>
          <w:szCs w:val="24"/>
        </w:rPr>
      </w:pP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4«Обеспечивающая подпрограмма»</w:t>
      </w:r>
    </w:p>
    <w:p w:rsidR="00D87593" w:rsidRPr="00192BE5" w:rsidRDefault="00D87593" w:rsidP="00D87593">
      <w:pPr>
        <w:jc w:val="both"/>
        <w:rPr>
          <w:sz w:val="26"/>
          <w:szCs w:val="26"/>
        </w:rPr>
      </w:pPr>
    </w:p>
    <w:p w:rsidR="00D87593" w:rsidRPr="00192BE5" w:rsidRDefault="00D87593" w:rsidP="00D87593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Мероприятия в рамках подпрограммы 4 будут направлены на следующие изменения: </w:t>
      </w:r>
    </w:p>
    <w:p w:rsidR="00D87593" w:rsidRPr="00192BE5" w:rsidRDefault="00D87593" w:rsidP="00D87593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для реализации полномочий органов местного самоуправления в сфере образования;</w:t>
      </w:r>
    </w:p>
    <w:p w:rsidR="00D87593" w:rsidRPr="00192BE5" w:rsidRDefault="00D87593" w:rsidP="00D87593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учреждений, осуществляющих методическое, информационное, бухгалтерское и хозяйственное обслуживание.</w:t>
      </w:r>
    </w:p>
    <w:p w:rsidR="00D87593" w:rsidRPr="00192BE5" w:rsidRDefault="00D87593" w:rsidP="00D87593">
      <w:pPr>
        <w:rPr>
          <w:sz w:val="26"/>
          <w:szCs w:val="26"/>
        </w:rPr>
      </w:pP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4 «Обеспечивающая подпрограмма»</w:t>
      </w:r>
    </w:p>
    <w:p w:rsidR="00D87593" w:rsidRPr="00192BE5" w:rsidRDefault="00D87593" w:rsidP="00D87593">
      <w:pPr>
        <w:rPr>
          <w:b/>
          <w:sz w:val="26"/>
          <w:szCs w:val="26"/>
        </w:rPr>
      </w:pPr>
    </w:p>
    <w:p w:rsidR="00D87593" w:rsidRPr="00192BE5" w:rsidRDefault="00D87593" w:rsidP="00D87593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Реализация подпрограммы 4 позволяет обеспечить создание условий для реализации полномочий органов местного самоуправления в сфере образования, а также деятельности учреждений, осуществляющих методическое, информационное, бухгалтерское и хозяйственное обслуживание. </w:t>
      </w:r>
    </w:p>
    <w:p w:rsidR="00D87593" w:rsidRPr="00192BE5" w:rsidRDefault="00D87593" w:rsidP="00D87593">
      <w:pPr>
        <w:ind w:firstLine="708"/>
        <w:jc w:val="both"/>
        <w:rPr>
          <w:sz w:val="26"/>
          <w:szCs w:val="26"/>
        </w:rPr>
        <w:sectPr w:rsidR="00D87593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D87593" w:rsidRPr="00192BE5" w:rsidRDefault="00D87593" w:rsidP="00D87593"/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Перечень мероприятий подпрограммы 4 «Обеспечивающая подпрограмма» муниципальной программы</w:t>
      </w:r>
    </w:p>
    <w:p w:rsidR="00D87593" w:rsidRPr="00192BE5" w:rsidRDefault="00D87593" w:rsidP="00D87593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«Развитие образования городского округа Клин» 2017-2021 годы</w:t>
      </w:r>
    </w:p>
    <w:p w:rsidR="00D87593" w:rsidRPr="00192BE5" w:rsidRDefault="00D87593" w:rsidP="00D87593">
      <w:pPr>
        <w:jc w:val="center"/>
        <w:rPr>
          <w:b/>
        </w:rPr>
      </w:pPr>
    </w:p>
    <w:p w:rsidR="00D87593" w:rsidRPr="00192BE5" w:rsidRDefault="00D87593" w:rsidP="00D87593"/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</w:p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</w:rPr>
              <w:t>мун</w:t>
            </w:r>
            <w:proofErr w:type="spellEnd"/>
            <w:r w:rsidRPr="00192BE5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</w:tr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D87593" w:rsidRPr="00192BE5" w:rsidRDefault="00D87593" w:rsidP="00467080">
            <w:r w:rsidRPr="00192BE5">
              <w:t>Создание условий для реализации полномочий органов местного самоуправления в сфере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78 217,00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15 849,90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15 600,00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78 217,00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15 849,90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15 600,00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D87593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 xml:space="preserve">Обеспечение деятельности Управления образования Администрации городского округа Клин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78 217,00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15 849,90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15 600,00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r w:rsidRPr="00192BE5">
              <w:t>Обеспечение деятельности Управления образования Администрации городского округа Клин</w:t>
            </w:r>
          </w:p>
        </w:tc>
      </w:tr>
      <w:tr w:rsidR="00D87593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78 217,00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15 849,90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E92DDF" w:rsidRDefault="00D87593" w:rsidP="00467080">
            <w:pPr>
              <w:jc w:val="center"/>
            </w:pPr>
            <w:r w:rsidRPr="00E92DDF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</w:pPr>
            <w:r w:rsidRPr="00192BE5">
              <w:t>15 600,00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rPr>
                <w:b/>
              </w:rPr>
            </w:pPr>
            <w:r w:rsidRPr="00192BE5">
              <w:rPr>
                <w:b/>
              </w:rPr>
              <w:t xml:space="preserve">Основное мероприятие 2. </w:t>
            </w:r>
          </w:p>
          <w:p w:rsidR="00467080" w:rsidRPr="00192BE5" w:rsidRDefault="00467080" w:rsidP="00467080">
            <w:r w:rsidRPr="00192BE5">
              <w:t xml:space="preserve">Финансовое обеспечение деятельности учреждений, осуществляющих методическое, информационное, бухгалтерское и хозяйственное </w:t>
            </w:r>
            <w:r w:rsidRPr="00192BE5">
              <w:lastRenderedPageBreak/>
              <w:t xml:space="preserve">обслуживание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534 559,61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110 335,40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105 609,00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105 682,42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106 466,39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106 466,40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534 559,61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110 335,40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105 609,00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105 682,42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106 466,39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106 466,40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Обеспечение деятельности ХЭК</w:t>
            </w:r>
          </w:p>
          <w:p w:rsidR="00467080" w:rsidRPr="00192BE5" w:rsidRDefault="00467080" w:rsidP="00467080"/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77 192,10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18 031,30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8 160,80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17 000,00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Обеспечение деятельности ХЭК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77 192,10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18 031,30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8 160,80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17 000,00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2.2.</w:t>
            </w:r>
          </w:p>
          <w:p w:rsidR="00467080" w:rsidRPr="00192BE5" w:rsidRDefault="00467080" w:rsidP="00467080"/>
          <w:p w:rsidR="00467080" w:rsidRPr="00192BE5" w:rsidRDefault="00467080" w:rsidP="00467080"/>
          <w:p w:rsidR="00467080" w:rsidRPr="00192BE5" w:rsidRDefault="00467080" w:rsidP="00467080"/>
          <w:p w:rsidR="00467080" w:rsidRPr="00192BE5" w:rsidRDefault="00467080" w:rsidP="00467080"/>
          <w:p w:rsidR="00467080" w:rsidRPr="00192BE5" w:rsidRDefault="00467080" w:rsidP="00467080"/>
          <w:p w:rsidR="00467080" w:rsidRPr="00192BE5" w:rsidRDefault="00467080" w:rsidP="00467080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Финансовое обеспечение деятельности   МУ Методический кабинет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2017-2021</w:t>
            </w:r>
          </w:p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92 714,60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26 172,90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16 687,60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16 576,10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16 639,00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16 639,00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Финансовое обеспечение деятельности   МУ Методический кабинет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92 714,60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26 172,90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16 687,60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16 576,10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16 639,00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16 639,00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Финансовое обеспечение деятельности МКУ ЦБ городского округа Клин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2017-2021</w:t>
            </w:r>
          </w:p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362 935,41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66 131,20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79 043,10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72 106,32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72 827,39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72 827,40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обеспечение деятельности МКУ ЦБ городского округа Клин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362 935,41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66 131,20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79 043,10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72 106,32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72 827,39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72 827,40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2.4.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r w:rsidRPr="00192BE5">
              <w:t>Финансовое обеспечение деятельности  МАУ "Оздоровительный центр "ГОРИЗОНТ"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2018-2021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1 717,50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1 717,50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обеспечение деятельности МАУ "Оздоровительный центр "ГОРИЗОНТ</w:t>
            </w:r>
          </w:p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1 717,50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1 717,50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rPr>
                <w:b/>
              </w:rPr>
            </w:pPr>
            <w:r w:rsidRPr="00192BE5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612 776,61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125 902,50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121 458,90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121 282,42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122 066,39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122 066,40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  <w:tr w:rsidR="00467080" w:rsidRPr="00192BE5" w:rsidTr="00467080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jc w:val="center"/>
            </w:pPr>
            <w:r w:rsidRPr="00192BE5"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center"/>
              <w:rPr>
                <w:color w:val="000000"/>
              </w:rPr>
            </w:pPr>
            <w:r w:rsidRPr="00467080">
              <w:rPr>
                <w:color w:val="000000"/>
              </w:rPr>
              <w:t>612 776,61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125 902,50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121 458,90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121 282,42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122 066,39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467080" w:rsidRDefault="00467080">
            <w:pPr>
              <w:jc w:val="right"/>
              <w:rPr>
                <w:color w:val="000000"/>
              </w:rPr>
            </w:pPr>
            <w:r w:rsidRPr="00467080">
              <w:rPr>
                <w:color w:val="000000"/>
              </w:rPr>
              <w:t>122 066,40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/>
        </w:tc>
      </w:tr>
    </w:tbl>
    <w:p w:rsidR="00D87593" w:rsidRPr="00192BE5" w:rsidRDefault="00D87593" w:rsidP="00D87593"/>
    <w:p w:rsidR="00D87593" w:rsidRPr="00192BE5" w:rsidRDefault="00D87593" w:rsidP="00D87593"/>
    <w:p w:rsidR="00D87593" w:rsidRPr="00192BE5" w:rsidRDefault="00D87593" w:rsidP="00D87593">
      <w:pPr>
        <w:sectPr w:rsidR="00D87593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D87593" w:rsidRPr="00192BE5" w:rsidRDefault="00D87593" w:rsidP="00D8759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87593" w:rsidRPr="00192BE5" w:rsidRDefault="00D87593" w:rsidP="00D87593">
      <w:pPr>
        <w:pStyle w:val="ConsPlusNonformat"/>
        <w:rPr>
          <w:rFonts w:ascii="Times New Roman" w:hAnsi="Times New Roman" w:cs="Times New Roman"/>
          <w:b/>
        </w:rPr>
      </w:pPr>
    </w:p>
    <w:p w:rsidR="00D87593" w:rsidRPr="00192BE5" w:rsidRDefault="00D87593" w:rsidP="00D875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Адресный перечень объектов строительства (реконструкции) муниципальной собственности, финансирование которых </w:t>
      </w:r>
    </w:p>
    <w:p w:rsidR="00D87593" w:rsidRPr="00192BE5" w:rsidRDefault="00D87593" w:rsidP="00D875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предусмотрено мероприятием   5. Создание и развитие в общеобразовательных организациях Московской области условий для ликвидации 2ой смены</w:t>
      </w:r>
    </w:p>
    <w:p w:rsidR="00D87593" w:rsidRPr="00192BE5" w:rsidRDefault="00D87593" w:rsidP="00D875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ab/>
      </w:r>
      <w:r w:rsidRPr="00192BE5">
        <w:rPr>
          <w:rFonts w:ascii="Times New Roman" w:hAnsi="Times New Roman" w:cs="Times New Roman"/>
          <w:b/>
        </w:rPr>
        <w:tab/>
      </w:r>
    </w:p>
    <w:p w:rsidR="00D87593" w:rsidRPr="00192BE5" w:rsidRDefault="00D87593" w:rsidP="00D875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подпрограммы 2 «Общее образование»</w:t>
      </w:r>
    </w:p>
    <w:p w:rsidR="00D87593" w:rsidRPr="00192BE5" w:rsidRDefault="00D87593" w:rsidP="00D875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593" w:rsidRPr="00192BE5" w:rsidRDefault="00D87593" w:rsidP="00D875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02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36"/>
        <w:gridCol w:w="954"/>
        <w:gridCol w:w="850"/>
        <w:gridCol w:w="1134"/>
        <w:gridCol w:w="851"/>
        <w:gridCol w:w="992"/>
        <w:gridCol w:w="1701"/>
        <w:gridCol w:w="709"/>
        <w:gridCol w:w="992"/>
        <w:gridCol w:w="1134"/>
        <w:gridCol w:w="1134"/>
        <w:gridCol w:w="992"/>
        <w:gridCol w:w="992"/>
        <w:gridCol w:w="1134"/>
      </w:tblGrid>
      <w:tr w:rsidR="00D87593" w:rsidRPr="00192BE5" w:rsidTr="0046708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Профинансировано на 01.01.2017**,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Финансирование,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</w:tr>
      <w:tr w:rsidR="00D87593" w:rsidRPr="00192BE5" w:rsidTr="0046708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7593" w:rsidRPr="00192BE5" w:rsidTr="0046708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93" w:rsidRPr="00192BE5" w:rsidRDefault="00D87593" w:rsidP="00467080">
            <w:pPr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15</w:t>
            </w:r>
          </w:p>
        </w:tc>
      </w:tr>
      <w:tr w:rsidR="00467080" w:rsidRPr="00192BE5" w:rsidTr="00467080">
        <w:trPr>
          <w:trHeight w:val="19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Общеобразовательная школа на 1100</w:t>
            </w:r>
          </w:p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мест по адресу: Московская область, г. Клин, ул. Клинская, д. 40 (ПИР и 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1193934,59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1193934,59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563194,12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598501,59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Администрации городского округа Клин</w:t>
            </w:r>
          </w:p>
        </w:tc>
      </w:tr>
      <w:tr w:rsidR="00467080" w:rsidRPr="00192BE5" w:rsidTr="0046708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1134237,86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535034,42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568576,51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7080" w:rsidRPr="00192BE5" w:rsidTr="0046708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59696,73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7080" w:rsidRPr="00192BE5" w:rsidTr="0046708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Школа на 275 мест по адресу: Московская область, г. Клин, ул. Чайковского (ПИР и </w:t>
            </w: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494076,36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494076,36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167438,29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311638,07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Администрации городского округа Клин</w:t>
            </w:r>
          </w:p>
        </w:tc>
      </w:tr>
      <w:tr w:rsidR="00467080" w:rsidRPr="00192BE5" w:rsidTr="00467080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470323,05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296056,66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7080" w:rsidRPr="00192BE5" w:rsidTr="00467080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23753,31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7080" w:rsidRPr="00192BE5" w:rsidTr="00467080"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Всего по мероприятию: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2018-2021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1688010,95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1688010,95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910139,66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r w:rsidRPr="00192BE5">
              <w:t>Администрации городского округа Клин</w:t>
            </w:r>
          </w:p>
        </w:tc>
      </w:tr>
      <w:tr w:rsidR="00467080" w:rsidRPr="00192BE5" w:rsidTr="00467080">
        <w:tc>
          <w:tcPr>
            <w:tcW w:w="24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7080" w:rsidRPr="00192BE5" w:rsidTr="00467080">
        <w:tc>
          <w:tcPr>
            <w:tcW w:w="2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83450,04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Default="00467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45506,49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93" w:rsidRPr="00192BE5" w:rsidRDefault="00D87593" w:rsidP="00D87593">
      <w:pPr>
        <w:pStyle w:val="ConsPlusNormal"/>
        <w:jc w:val="right"/>
        <w:rPr>
          <w:sz w:val="26"/>
        </w:rPr>
      </w:pPr>
    </w:p>
    <w:p w:rsidR="00D87593" w:rsidRPr="00192BE5" w:rsidRDefault="00D87593" w:rsidP="00D875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Адресный перечень объектов строительства (реконструкции) муниципальной собственности, финансирование которых предусмотрено </w:t>
      </w:r>
    </w:p>
    <w:p w:rsidR="00D87593" w:rsidRPr="00192BE5" w:rsidRDefault="00D87593" w:rsidP="00D875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мероприятием 3. Строительство и реконструкция, ремонт учреждений дополнительного образования, </w:t>
      </w:r>
    </w:p>
    <w:p w:rsidR="00D87593" w:rsidRPr="00192BE5" w:rsidRDefault="00D87593" w:rsidP="00D875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подпрограммы  3 «Дополнительное образование,  воспитание и психолого-социальное сопровождение детей»</w:t>
      </w:r>
    </w:p>
    <w:p w:rsidR="00D87593" w:rsidRPr="00192BE5" w:rsidRDefault="00D87593" w:rsidP="00D87593">
      <w:pPr>
        <w:ind w:left="-709"/>
        <w:jc w:val="both"/>
        <w:rPr>
          <w:sz w:val="26"/>
          <w:szCs w:val="26"/>
        </w:rPr>
      </w:pPr>
    </w:p>
    <w:tbl>
      <w:tblPr>
        <w:tblW w:w="1617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33"/>
        <w:gridCol w:w="1072"/>
        <w:gridCol w:w="992"/>
        <w:gridCol w:w="1559"/>
        <w:gridCol w:w="851"/>
        <w:gridCol w:w="1134"/>
        <w:gridCol w:w="1417"/>
        <w:gridCol w:w="567"/>
        <w:gridCol w:w="1134"/>
        <w:gridCol w:w="1134"/>
        <w:gridCol w:w="922"/>
        <w:gridCol w:w="922"/>
        <w:gridCol w:w="1296"/>
        <w:gridCol w:w="1307"/>
      </w:tblGrid>
      <w:tr w:rsidR="00D87593" w:rsidRPr="00192BE5" w:rsidTr="00467080">
        <w:tc>
          <w:tcPr>
            <w:tcW w:w="439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433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072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559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Профинансировано на 01.01.2018, (тыс. руб.)</w:t>
            </w:r>
          </w:p>
        </w:tc>
        <w:tc>
          <w:tcPr>
            <w:tcW w:w="1134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096" w:type="dxa"/>
            <w:gridSpan w:val="6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Финансирование, (тыс. рублей)</w:t>
            </w:r>
          </w:p>
        </w:tc>
        <w:tc>
          <w:tcPr>
            <w:tcW w:w="1296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  <w:tc>
          <w:tcPr>
            <w:tcW w:w="1307" w:type="dxa"/>
            <w:vMerge w:val="restart"/>
          </w:tcPr>
          <w:p w:rsidR="00D87593" w:rsidRPr="00192BE5" w:rsidRDefault="00D87593" w:rsidP="004670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</w:tr>
      <w:tr w:rsidR="00D87593" w:rsidRPr="00192BE5" w:rsidTr="00467080">
        <w:trPr>
          <w:cantSplit/>
          <w:trHeight w:val="1134"/>
        </w:trPr>
        <w:tc>
          <w:tcPr>
            <w:tcW w:w="439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2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extDirection w:val="btLr"/>
          </w:tcPr>
          <w:p w:rsidR="00D87593" w:rsidRPr="00192BE5" w:rsidRDefault="00D87593" w:rsidP="00467080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D87593" w:rsidRPr="00192BE5" w:rsidRDefault="00D87593" w:rsidP="00467080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134" w:type="dxa"/>
            <w:textDirection w:val="btLr"/>
          </w:tcPr>
          <w:p w:rsidR="00D87593" w:rsidRPr="00192BE5" w:rsidRDefault="00D87593" w:rsidP="00467080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134" w:type="dxa"/>
            <w:textDirection w:val="btLr"/>
            <w:vAlign w:val="center"/>
          </w:tcPr>
          <w:p w:rsidR="00D87593" w:rsidRPr="00192BE5" w:rsidRDefault="00D87593" w:rsidP="00467080">
            <w:pPr>
              <w:ind w:left="113" w:right="113"/>
              <w:jc w:val="both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922" w:type="dxa"/>
            <w:textDirection w:val="btLr"/>
            <w:vAlign w:val="center"/>
          </w:tcPr>
          <w:p w:rsidR="00D87593" w:rsidRPr="00192BE5" w:rsidRDefault="00D87593" w:rsidP="00467080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922" w:type="dxa"/>
            <w:textDirection w:val="btLr"/>
            <w:vAlign w:val="center"/>
          </w:tcPr>
          <w:p w:rsidR="00D87593" w:rsidRPr="00192BE5" w:rsidRDefault="00D87593" w:rsidP="00467080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96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vMerge/>
            <w:vAlign w:val="center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</w:tr>
      <w:tr w:rsidR="00D87593" w:rsidRPr="00192BE5" w:rsidTr="00467080">
        <w:trPr>
          <w:trHeight w:val="403"/>
        </w:trPr>
        <w:tc>
          <w:tcPr>
            <w:tcW w:w="439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</w:t>
            </w:r>
          </w:p>
        </w:tc>
        <w:tc>
          <w:tcPr>
            <w:tcW w:w="1433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2</w:t>
            </w:r>
          </w:p>
        </w:tc>
        <w:tc>
          <w:tcPr>
            <w:tcW w:w="1072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4</w:t>
            </w:r>
          </w:p>
        </w:tc>
        <w:tc>
          <w:tcPr>
            <w:tcW w:w="1559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5</w:t>
            </w:r>
          </w:p>
        </w:tc>
        <w:tc>
          <w:tcPr>
            <w:tcW w:w="851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6</w:t>
            </w:r>
          </w:p>
        </w:tc>
        <w:tc>
          <w:tcPr>
            <w:tcW w:w="1134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7</w:t>
            </w:r>
          </w:p>
        </w:tc>
        <w:tc>
          <w:tcPr>
            <w:tcW w:w="1417" w:type="dxa"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1134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11</w:t>
            </w:r>
          </w:p>
        </w:tc>
        <w:tc>
          <w:tcPr>
            <w:tcW w:w="922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12</w:t>
            </w:r>
          </w:p>
        </w:tc>
        <w:tc>
          <w:tcPr>
            <w:tcW w:w="922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13</w:t>
            </w:r>
          </w:p>
        </w:tc>
        <w:tc>
          <w:tcPr>
            <w:tcW w:w="1296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14</w:t>
            </w:r>
          </w:p>
        </w:tc>
        <w:tc>
          <w:tcPr>
            <w:tcW w:w="1307" w:type="dxa"/>
            <w:vAlign w:val="center"/>
          </w:tcPr>
          <w:p w:rsidR="00D87593" w:rsidRPr="00192BE5" w:rsidRDefault="00D87593" w:rsidP="00467080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15</w:t>
            </w:r>
          </w:p>
        </w:tc>
      </w:tr>
      <w:tr w:rsidR="00467080" w:rsidRPr="00192BE5" w:rsidTr="00467080">
        <w:trPr>
          <w:cantSplit/>
          <w:trHeight w:val="1134"/>
        </w:trPr>
        <w:tc>
          <w:tcPr>
            <w:tcW w:w="439" w:type="dxa"/>
            <w:vMerge w:val="restart"/>
          </w:tcPr>
          <w:p w:rsidR="00467080" w:rsidRPr="00192BE5" w:rsidRDefault="00467080" w:rsidP="00467080">
            <w:pPr>
              <w:jc w:val="both"/>
              <w:rPr>
                <w:sz w:val="26"/>
                <w:szCs w:val="26"/>
              </w:rPr>
            </w:pPr>
            <w:r w:rsidRPr="00192BE5">
              <w:rPr>
                <w:sz w:val="26"/>
                <w:szCs w:val="26"/>
              </w:rPr>
              <w:t>1</w:t>
            </w:r>
          </w:p>
        </w:tc>
        <w:tc>
          <w:tcPr>
            <w:tcW w:w="1433" w:type="dxa"/>
            <w:vMerge w:val="restart"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 xml:space="preserve">Реконструкция с расширением детской школы искусств им. П.И. </w:t>
            </w:r>
            <w:r w:rsidRPr="00192BE5">
              <w:rPr>
                <w:sz w:val="18"/>
                <w:szCs w:val="18"/>
              </w:rPr>
              <w:lastRenderedPageBreak/>
              <w:t xml:space="preserve">Чайковского по адресу: Московская область, г. Клин, </w:t>
            </w:r>
            <w:proofErr w:type="spellStart"/>
            <w:r w:rsidRPr="00192BE5">
              <w:rPr>
                <w:sz w:val="18"/>
                <w:szCs w:val="18"/>
              </w:rPr>
              <w:t>ул.Захватаева</w:t>
            </w:r>
            <w:proofErr w:type="spellEnd"/>
            <w:r w:rsidRPr="00192BE5">
              <w:rPr>
                <w:sz w:val="18"/>
                <w:szCs w:val="18"/>
              </w:rPr>
              <w:t>, д. 9а, в том числе ПИР</w:t>
            </w:r>
          </w:p>
        </w:tc>
        <w:tc>
          <w:tcPr>
            <w:tcW w:w="1072" w:type="dxa"/>
            <w:vMerge w:val="restart"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lastRenderedPageBreak/>
              <w:t>2007-2019</w:t>
            </w:r>
          </w:p>
        </w:tc>
        <w:tc>
          <w:tcPr>
            <w:tcW w:w="992" w:type="dxa"/>
            <w:vMerge w:val="restart"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 xml:space="preserve">12400,3 кв.м, в т.ч. реконструируемая </w:t>
            </w:r>
            <w:r w:rsidRPr="00192BE5">
              <w:rPr>
                <w:sz w:val="18"/>
                <w:szCs w:val="18"/>
              </w:rPr>
              <w:lastRenderedPageBreak/>
              <w:t>3378,56 кв.м.</w:t>
            </w:r>
          </w:p>
        </w:tc>
        <w:tc>
          <w:tcPr>
            <w:tcW w:w="1559" w:type="dxa"/>
            <w:vMerge w:val="restart"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lastRenderedPageBreak/>
              <w:t>750745,6</w:t>
            </w:r>
          </w:p>
        </w:tc>
        <w:tc>
          <w:tcPr>
            <w:tcW w:w="851" w:type="dxa"/>
            <w:vMerge w:val="restart"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409077,17</w:t>
            </w:r>
          </w:p>
        </w:tc>
        <w:tc>
          <w:tcPr>
            <w:tcW w:w="1134" w:type="dxa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467080" w:rsidRDefault="00467080">
            <w:pPr>
              <w:jc w:val="center"/>
            </w:pPr>
            <w:r>
              <w:t>341668,43</w:t>
            </w:r>
          </w:p>
        </w:tc>
        <w:tc>
          <w:tcPr>
            <w:tcW w:w="567" w:type="dxa"/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467080" w:rsidRDefault="00467080">
            <w:pPr>
              <w:jc w:val="right"/>
            </w:pPr>
            <w:r>
              <w:t>65000,00</w:t>
            </w:r>
          </w:p>
        </w:tc>
        <w:tc>
          <w:tcPr>
            <w:tcW w:w="1134" w:type="dxa"/>
          </w:tcPr>
          <w:p w:rsidR="00467080" w:rsidRDefault="00467080">
            <w:pPr>
              <w:jc w:val="right"/>
            </w:pPr>
            <w:r>
              <w:t>276668,43</w:t>
            </w:r>
          </w:p>
        </w:tc>
        <w:tc>
          <w:tcPr>
            <w:tcW w:w="922" w:type="dxa"/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467080" w:rsidRDefault="00467080">
            <w:pPr>
              <w:jc w:val="right"/>
            </w:pPr>
            <w:r>
              <w:t>0,00</w:t>
            </w:r>
          </w:p>
        </w:tc>
        <w:tc>
          <w:tcPr>
            <w:tcW w:w="1296" w:type="dxa"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467080" w:rsidRPr="00192BE5" w:rsidRDefault="00467080" w:rsidP="00467080">
            <w:pPr>
              <w:jc w:val="both"/>
            </w:pPr>
            <w:r w:rsidRPr="00192BE5">
              <w:t xml:space="preserve">МКУ Управление по делам культуры, </w:t>
            </w:r>
            <w:r w:rsidRPr="00192BE5">
              <w:lastRenderedPageBreak/>
              <w:t xml:space="preserve">физической культуры и молодежной политики городского округа Клин. </w:t>
            </w:r>
          </w:p>
          <w:p w:rsidR="00467080" w:rsidRPr="00192BE5" w:rsidRDefault="00467080" w:rsidP="00467080">
            <w:pPr>
              <w:jc w:val="both"/>
            </w:pPr>
            <w:r w:rsidRPr="00192BE5">
              <w:t>Администрация городского округа Клин</w:t>
            </w:r>
          </w:p>
        </w:tc>
      </w:tr>
      <w:tr w:rsidR="00467080" w:rsidRPr="00192BE5" w:rsidTr="00467080">
        <w:trPr>
          <w:cantSplit/>
          <w:trHeight w:val="1134"/>
        </w:trPr>
        <w:tc>
          <w:tcPr>
            <w:tcW w:w="439" w:type="dxa"/>
            <w:vMerge/>
          </w:tcPr>
          <w:p w:rsidR="00467080" w:rsidRPr="00192BE5" w:rsidRDefault="00467080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467080" w:rsidRPr="00192BE5" w:rsidRDefault="00467080" w:rsidP="004670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467080" w:rsidRDefault="00467080">
            <w:pPr>
              <w:jc w:val="center"/>
            </w:pPr>
            <w:r>
              <w:t>276884,64</w:t>
            </w:r>
          </w:p>
        </w:tc>
        <w:tc>
          <w:tcPr>
            <w:tcW w:w="567" w:type="dxa"/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467080" w:rsidRDefault="00467080">
            <w:pPr>
              <w:jc w:val="right"/>
            </w:pPr>
            <w:r>
              <w:t>52674,92</w:t>
            </w:r>
          </w:p>
        </w:tc>
        <w:tc>
          <w:tcPr>
            <w:tcW w:w="1134" w:type="dxa"/>
          </w:tcPr>
          <w:p w:rsidR="00467080" w:rsidRDefault="00467080">
            <w:pPr>
              <w:jc w:val="right"/>
            </w:pPr>
            <w:r>
              <w:t>224209,72</w:t>
            </w:r>
          </w:p>
        </w:tc>
        <w:tc>
          <w:tcPr>
            <w:tcW w:w="922" w:type="dxa"/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</w:tr>
      <w:tr w:rsidR="00467080" w:rsidRPr="00192BE5" w:rsidTr="00467080">
        <w:trPr>
          <w:cantSplit/>
          <w:trHeight w:val="1134"/>
        </w:trPr>
        <w:tc>
          <w:tcPr>
            <w:tcW w:w="439" w:type="dxa"/>
            <w:vMerge/>
          </w:tcPr>
          <w:p w:rsidR="00467080" w:rsidRPr="00192BE5" w:rsidRDefault="00467080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467080" w:rsidRPr="00192BE5" w:rsidRDefault="00467080" w:rsidP="004670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7080" w:rsidRPr="00192BE5" w:rsidRDefault="00467080" w:rsidP="00467080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467080" w:rsidRDefault="00467080">
            <w:pPr>
              <w:jc w:val="center"/>
            </w:pPr>
            <w:r>
              <w:t>64783,79</w:t>
            </w:r>
          </w:p>
        </w:tc>
        <w:tc>
          <w:tcPr>
            <w:tcW w:w="567" w:type="dxa"/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467080" w:rsidRDefault="00467080">
            <w:pPr>
              <w:jc w:val="right"/>
            </w:pPr>
            <w:r>
              <w:t>12325,08</w:t>
            </w:r>
          </w:p>
        </w:tc>
        <w:tc>
          <w:tcPr>
            <w:tcW w:w="1134" w:type="dxa"/>
          </w:tcPr>
          <w:p w:rsidR="00467080" w:rsidRDefault="00467080">
            <w:pPr>
              <w:jc w:val="right"/>
            </w:pPr>
            <w:r>
              <w:t>52458,71</w:t>
            </w:r>
          </w:p>
        </w:tc>
        <w:tc>
          <w:tcPr>
            <w:tcW w:w="922" w:type="dxa"/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467080" w:rsidRDefault="004670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467080" w:rsidRPr="00192BE5" w:rsidRDefault="00467080" w:rsidP="00467080">
            <w:pPr>
              <w:jc w:val="both"/>
              <w:rPr>
                <w:sz w:val="18"/>
                <w:szCs w:val="18"/>
              </w:rPr>
            </w:pPr>
          </w:p>
        </w:tc>
      </w:tr>
      <w:tr w:rsidR="00D87593" w:rsidRPr="00192BE5" w:rsidTr="00467080">
        <w:trPr>
          <w:cantSplit/>
          <w:trHeight w:val="1134"/>
        </w:trPr>
        <w:tc>
          <w:tcPr>
            <w:tcW w:w="439" w:type="dxa"/>
            <w:vMerge w:val="restart"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  <w:r w:rsidRPr="00192BE5">
              <w:rPr>
                <w:sz w:val="26"/>
                <w:szCs w:val="26"/>
              </w:rPr>
              <w:t>2</w:t>
            </w:r>
          </w:p>
        </w:tc>
        <w:tc>
          <w:tcPr>
            <w:tcW w:w="1433" w:type="dxa"/>
            <w:vMerge w:val="restart"/>
          </w:tcPr>
          <w:p w:rsidR="00D87593" w:rsidRPr="00192BE5" w:rsidRDefault="00D87593" w:rsidP="00467080">
            <w:pPr>
              <w:jc w:val="both"/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192BE5">
              <w:rPr>
                <w:sz w:val="22"/>
                <w:szCs w:val="22"/>
              </w:rPr>
              <w:t>Высоковской</w:t>
            </w:r>
            <w:proofErr w:type="spellEnd"/>
            <w:r w:rsidRPr="00192BE5">
              <w:rPr>
                <w:sz w:val="22"/>
                <w:szCs w:val="22"/>
              </w:rPr>
              <w:t xml:space="preserve"> детской школы искусств на 600 мест по адресу: Московская область, ГО Клин, город Высоковск, ул.Текстильная, в том числе ПИР</w:t>
            </w:r>
          </w:p>
        </w:tc>
        <w:tc>
          <w:tcPr>
            <w:tcW w:w="1072" w:type="dxa"/>
            <w:vMerge w:val="restart"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2021-2023</w:t>
            </w:r>
          </w:p>
        </w:tc>
        <w:tc>
          <w:tcPr>
            <w:tcW w:w="992" w:type="dxa"/>
            <w:vMerge w:val="restart"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600 мест</w:t>
            </w:r>
          </w:p>
        </w:tc>
        <w:tc>
          <w:tcPr>
            <w:tcW w:w="1559" w:type="dxa"/>
            <w:vMerge w:val="restart"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183000,0</w:t>
            </w:r>
          </w:p>
        </w:tc>
        <w:tc>
          <w:tcPr>
            <w:tcW w:w="851" w:type="dxa"/>
            <w:vMerge w:val="restart"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D87593" w:rsidRPr="00192BE5" w:rsidRDefault="00D87593" w:rsidP="00467080">
            <w:pPr>
              <w:jc w:val="center"/>
            </w:pPr>
            <w:r w:rsidRPr="00192BE5">
              <w:t>1632,0</w:t>
            </w:r>
          </w:p>
        </w:tc>
        <w:tc>
          <w:tcPr>
            <w:tcW w:w="567" w:type="dxa"/>
          </w:tcPr>
          <w:p w:rsidR="00D87593" w:rsidRPr="00192BE5" w:rsidRDefault="00D87593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D87593" w:rsidRPr="00192BE5" w:rsidRDefault="00D87593" w:rsidP="00467080">
            <w:pPr>
              <w:jc w:val="right"/>
            </w:pPr>
            <w:r w:rsidRPr="00192BE5">
              <w:t>0,0</w:t>
            </w:r>
          </w:p>
        </w:tc>
        <w:tc>
          <w:tcPr>
            <w:tcW w:w="1134" w:type="dxa"/>
          </w:tcPr>
          <w:p w:rsidR="00D87593" w:rsidRPr="00192BE5" w:rsidRDefault="00D87593" w:rsidP="00467080">
            <w:pPr>
              <w:jc w:val="right"/>
            </w:pPr>
            <w:r w:rsidRPr="00192BE5">
              <w:t>0,0</w:t>
            </w:r>
          </w:p>
        </w:tc>
        <w:tc>
          <w:tcPr>
            <w:tcW w:w="922" w:type="dxa"/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922" w:type="dxa"/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1632,0</w:t>
            </w:r>
          </w:p>
        </w:tc>
        <w:tc>
          <w:tcPr>
            <w:tcW w:w="1296" w:type="dxa"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  <w:r w:rsidRPr="00192BE5">
              <w:t>Администрация городского округа Клин</w:t>
            </w:r>
          </w:p>
        </w:tc>
      </w:tr>
      <w:tr w:rsidR="00D87593" w:rsidRPr="00192BE5" w:rsidTr="00467080">
        <w:trPr>
          <w:cantSplit/>
          <w:trHeight w:val="1134"/>
        </w:trPr>
        <w:tc>
          <w:tcPr>
            <w:tcW w:w="439" w:type="dxa"/>
            <w:vMerge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D87593" w:rsidRPr="00192BE5" w:rsidRDefault="00D87593" w:rsidP="004670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D87593" w:rsidRPr="00192BE5" w:rsidRDefault="00D87593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D87593" w:rsidRPr="00192BE5" w:rsidRDefault="00D87593" w:rsidP="00467080">
            <w:pPr>
              <w:jc w:val="right"/>
            </w:pPr>
            <w:r w:rsidRPr="00192BE5">
              <w:t>0,0</w:t>
            </w:r>
          </w:p>
        </w:tc>
        <w:tc>
          <w:tcPr>
            <w:tcW w:w="1134" w:type="dxa"/>
          </w:tcPr>
          <w:p w:rsidR="00D87593" w:rsidRPr="00192BE5" w:rsidRDefault="00D87593" w:rsidP="00467080">
            <w:pPr>
              <w:jc w:val="right"/>
            </w:pPr>
            <w:r w:rsidRPr="00192BE5">
              <w:t>0,0</w:t>
            </w:r>
          </w:p>
        </w:tc>
        <w:tc>
          <w:tcPr>
            <w:tcW w:w="1134" w:type="dxa"/>
          </w:tcPr>
          <w:p w:rsidR="00D87593" w:rsidRPr="00192BE5" w:rsidRDefault="00D87593" w:rsidP="00467080">
            <w:pPr>
              <w:jc w:val="right"/>
            </w:pPr>
            <w:r w:rsidRPr="00192BE5">
              <w:t>0,0</w:t>
            </w:r>
          </w:p>
        </w:tc>
        <w:tc>
          <w:tcPr>
            <w:tcW w:w="922" w:type="dxa"/>
          </w:tcPr>
          <w:p w:rsidR="00D87593" w:rsidRPr="00192BE5" w:rsidRDefault="00D87593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922" w:type="dxa"/>
          </w:tcPr>
          <w:p w:rsidR="00D87593" w:rsidRPr="00192BE5" w:rsidRDefault="00D87593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96" w:type="dxa"/>
          </w:tcPr>
          <w:p w:rsidR="00D87593" w:rsidRPr="00192BE5" w:rsidRDefault="00D87593" w:rsidP="00467080">
            <w:pPr>
              <w:jc w:val="right"/>
            </w:pPr>
          </w:p>
        </w:tc>
        <w:tc>
          <w:tcPr>
            <w:tcW w:w="1307" w:type="dxa"/>
            <w:vMerge/>
          </w:tcPr>
          <w:p w:rsidR="00D87593" w:rsidRPr="00192BE5" w:rsidRDefault="00D87593" w:rsidP="00467080">
            <w:pPr>
              <w:jc w:val="right"/>
            </w:pPr>
          </w:p>
        </w:tc>
      </w:tr>
      <w:tr w:rsidR="00D87593" w:rsidRPr="00192BE5" w:rsidTr="00467080">
        <w:trPr>
          <w:cantSplit/>
          <w:trHeight w:val="1134"/>
        </w:trPr>
        <w:tc>
          <w:tcPr>
            <w:tcW w:w="439" w:type="dxa"/>
            <w:vMerge/>
          </w:tcPr>
          <w:p w:rsidR="00D87593" w:rsidRPr="00192BE5" w:rsidRDefault="00D87593" w:rsidP="00467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D87593" w:rsidRPr="00192BE5" w:rsidRDefault="00D87593" w:rsidP="004670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7593" w:rsidRPr="00192BE5" w:rsidRDefault="00D87593" w:rsidP="00467080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D87593" w:rsidRPr="00192BE5" w:rsidRDefault="00D87593" w:rsidP="00467080">
            <w:pPr>
              <w:jc w:val="center"/>
            </w:pPr>
            <w:r w:rsidRPr="00192BE5">
              <w:t>1632,0</w:t>
            </w:r>
          </w:p>
        </w:tc>
        <w:tc>
          <w:tcPr>
            <w:tcW w:w="567" w:type="dxa"/>
          </w:tcPr>
          <w:p w:rsidR="00D87593" w:rsidRPr="00192BE5" w:rsidRDefault="00D87593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D87593" w:rsidRPr="00192BE5" w:rsidRDefault="00D87593" w:rsidP="00467080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D87593" w:rsidRPr="00192BE5" w:rsidRDefault="00D87593" w:rsidP="00467080">
            <w:pPr>
              <w:jc w:val="right"/>
            </w:pPr>
            <w:r w:rsidRPr="00192BE5">
              <w:t>0,0</w:t>
            </w:r>
          </w:p>
        </w:tc>
        <w:tc>
          <w:tcPr>
            <w:tcW w:w="922" w:type="dxa"/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922" w:type="dxa"/>
          </w:tcPr>
          <w:p w:rsidR="00D87593" w:rsidRPr="00192BE5" w:rsidRDefault="00D87593" w:rsidP="00467080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1632,0</w:t>
            </w:r>
          </w:p>
        </w:tc>
        <w:tc>
          <w:tcPr>
            <w:tcW w:w="1296" w:type="dxa"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D87593" w:rsidRPr="00192BE5" w:rsidRDefault="00D87593" w:rsidP="00467080">
            <w:pPr>
              <w:jc w:val="both"/>
              <w:rPr>
                <w:sz w:val="18"/>
                <w:szCs w:val="18"/>
              </w:rPr>
            </w:pPr>
          </w:p>
        </w:tc>
      </w:tr>
      <w:tr w:rsidR="00076EF2" w:rsidRPr="00192BE5" w:rsidTr="006E25C8">
        <w:trPr>
          <w:cantSplit/>
          <w:trHeight w:val="1134"/>
        </w:trPr>
        <w:tc>
          <w:tcPr>
            <w:tcW w:w="439" w:type="dxa"/>
          </w:tcPr>
          <w:p w:rsidR="00076EF2" w:rsidRPr="00192BE5" w:rsidRDefault="00076EF2" w:rsidP="006E25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:rsidR="00076EF2" w:rsidRPr="00192BE5" w:rsidRDefault="00076EF2" w:rsidP="006E25C8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2" w:type="dxa"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2007-2021</w:t>
            </w:r>
          </w:p>
        </w:tc>
        <w:tc>
          <w:tcPr>
            <w:tcW w:w="992" w:type="dxa"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933745,6</w:t>
            </w:r>
          </w:p>
        </w:tc>
        <w:tc>
          <w:tcPr>
            <w:tcW w:w="851" w:type="dxa"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409077,17</w:t>
            </w:r>
          </w:p>
        </w:tc>
        <w:tc>
          <w:tcPr>
            <w:tcW w:w="1134" w:type="dxa"/>
          </w:tcPr>
          <w:p w:rsidR="00076EF2" w:rsidRPr="00192BE5" w:rsidRDefault="00076EF2" w:rsidP="006E25C8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076EF2" w:rsidRPr="00192BE5" w:rsidRDefault="00076EF2" w:rsidP="006E25C8">
            <w:pPr>
              <w:jc w:val="center"/>
            </w:pPr>
            <w:r w:rsidRPr="00192BE5">
              <w:t>343300,43</w:t>
            </w:r>
          </w:p>
        </w:tc>
        <w:tc>
          <w:tcPr>
            <w:tcW w:w="567" w:type="dxa"/>
          </w:tcPr>
          <w:p w:rsidR="00076EF2" w:rsidRPr="00192BE5" w:rsidRDefault="00076EF2" w:rsidP="006E25C8">
            <w:pPr>
              <w:jc w:val="right"/>
            </w:pPr>
            <w:r w:rsidRPr="00192BE5">
              <w:t>0,00</w:t>
            </w:r>
          </w:p>
        </w:tc>
        <w:tc>
          <w:tcPr>
            <w:tcW w:w="1134" w:type="dxa"/>
          </w:tcPr>
          <w:p w:rsidR="00076EF2" w:rsidRDefault="00076EF2">
            <w:pPr>
              <w:jc w:val="right"/>
            </w:pPr>
            <w:r>
              <w:t>65000,00</w:t>
            </w:r>
          </w:p>
        </w:tc>
        <w:tc>
          <w:tcPr>
            <w:tcW w:w="1134" w:type="dxa"/>
          </w:tcPr>
          <w:p w:rsidR="00076EF2" w:rsidRDefault="00076EF2">
            <w:pPr>
              <w:jc w:val="right"/>
            </w:pPr>
            <w:r>
              <w:t>276668,43</w:t>
            </w:r>
          </w:p>
        </w:tc>
        <w:tc>
          <w:tcPr>
            <w:tcW w:w="922" w:type="dxa"/>
          </w:tcPr>
          <w:p w:rsidR="00076EF2" w:rsidRPr="00192BE5" w:rsidRDefault="00076EF2" w:rsidP="006E25C8">
            <w:pPr>
              <w:jc w:val="right"/>
            </w:pPr>
            <w:r w:rsidRPr="00192BE5">
              <w:t>0,00</w:t>
            </w:r>
          </w:p>
        </w:tc>
        <w:tc>
          <w:tcPr>
            <w:tcW w:w="922" w:type="dxa"/>
          </w:tcPr>
          <w:p w:rsidR="00076EF2" w:rsidRPr="00192BE5" w:rsidRDefault="00076EF2" w:rsidP="006E25C8">
            <w:pPr>
              <w:jc w:val="right"/>
            </w:pPr>
            <w:r w:rsidRPr="00192BE5">
              <w:t>1632,00</w:t>
            </w:r>
          </w:p>
        </w:tc>
        <w:tc>
          <w:tcPr>
            <w:tcW w:w="1296" w:type="dxa"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</w:tr>
      <w:tr w:rsidR="00076EF2" w:rsidRPr="00192BE5" w:rsidTr="006E25C8">
        <w:trPr>
          <w:cantSplit/>
          <w:trHeight w:val="1134"/>
        </w:trPr>
        <w:tc>
          <w:tcPr>
            <w:tcW w:w="6346" w:type="dxa"/>
            <w:gridSpan w:val="6"/>
            <w:vMerge w:val="restart"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EF2" w:rsidRPr="00192BE5" w:rsidRDefault="00076EF2" w:rsidP="006E25C8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076EF2" w:rsidRPr="00192BE5" w:rsidRDefault="00076EF2" w:rsidP="006E25C8">
            <w:pPr>
              <w:jc w:val="center"/>
            </w:pPr>
            <w:r w:rsidRPr="00192BE5">
              <w:t>276884,64</w:t>
            </w:r>
          </w:p>
        </w:tc>
        <w:tc>
          <w:tcPr>
            <w:tcW w:w="567" w:type="dxa"/>
          </w:tcPr>
          <w:p w:rsidR="00076EF2" w:rsidRPr="00192BE5" w:rsidRDefault="00076EF2" w:rsidP="006E25C8">
            <w:pPr>
              <w:jc w:val="right"/>
            </w:pPr>
            <w:r w:rsidRPr="00192BE5">
              <w:t>0,00</w:t>
            </w:r>
          </w:p>
        </w:tc>
        <w:tc>
          <w:tcPr>
            <w:tcW w:w="1134" w:type="dxa"/>
          </w:tcPr>
          <w:p w:rsidR="00076EF2" w:rsidRDefault="00076EF2">
            <w:pPr>
              <w:jc w:val="right"/>
            </w:pPr>
            <w:r>
              <w:t>52674,92</w:t>
            </w:r>
          </w:p>
        </w:tc>
        <w:tc>
          <w:tcPr>
            <w:tcW w:w="1134" w:type="dxa"/>
          </w:tcPr>
          <w:p w:rsidR="00076EF2" w:rsidRDefault="00076EF2">
            <w:pPr>
              <w:jc w:val="right"/>
            </w:pPr>
            <w:r>
              <w:t>224209,72</w:t>
            </w:r>
          </w:p>
        </w:tc>
        <w:tc>
          <w:tcPr>
            <w:tcW w:w="922" w:type="dxa"/>
          </w:tcPr>
          <w:p w:rsidR="00076EF2" w:rsidRPr="00192BE5" w:rsidRDefault="00076EF2" w:rsidP="006E25C8">
            <w:pPr>
              <w:jc w:val="right"/>
            </w:pPr>
            <w:r w:rsidRPr="00192BE5">
              <w:t>0,00</w:t>
            </w:r>
          </w:p>
        </w:tc>
        <w:tc>
          <w:tcPr>
            <w:tcW w:w="922" w:type="dxa"/>
          </w:tcPr>
          <w:p w:rsidR="00076EF2" w:rsidRPr="00192BE5" w:rsidRDefault="00076EF2" w:rsidP="006E25C8">
            <w:pPr>
              <w:jc w:val="right"/>
            </w:pPr>
            <w:r w:rsidRPr="00192BE5">
              <w:t>0,00</w:t>
            </w:r>
          </w:p>
        </w:tc>
        <w:tc>
          <w:tcPr>
            <w:tcW w:w="1296" w:type="dxa"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</w:tr>
      <w:tr w:rsidR="00076EF2" w:rsidRPr="00A9787C" w:rsidTr="006E25C8">
        <w:trPr>
          <w:cantSplit/>
          <w:trHeight w:val="1134"/>
        </w:trPr>
        <w:tc>
          <w:tcPr>
            <w:tcW w:w="6346" w:type="dxa"/>
            <w:gridSpan w:val="6"/>
            <w:vMerge/>
          </w:tcPr>
          <w:p w:rsidR="00076EF2" w:rsidRPr="00192BE5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EF2" w:rsidRPr="00192BE5" w:rsidRDefault="00076EF2" w:rsidP="006E25C8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076EF2" w:rsidRPr="00192BE5" w:rsidRDefault="00076EF2" w:rsidP="006E25C8">
            <w:pPr>
              <w:jc w:val="center"/>
            </w:pPr>
            <w:r w:rsidRPr="00192BE5">
              <w:t>66415,79</w:t>
            </w:r>
          </w:p>
        </w:tc>
        <w:tc>
          <w:tcPr>
            <w:tcW w:w="567" w:type="dxa"/>
          </w:tcPr>
          <w:p w:rsidR="00076EF2" w:rsidRPr="00192BE5" w:rsidRDefault="00076EF2" w:rsidP="006E25C8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076EF2" w:rsidRDefault="00076EF2">
            <w:pPr>
              <w:jc w:val="right"/>
            </w:pPr>
            <w:r>
              <w:t>12325,08</w:t>
            </w:r>
          </w:p>
        </w:tc>
        <w:tc>
          <w:tcPr>
            <w:tcW w:w="1134" w:type="dxa"/>
          </w:tcPr>
          <w:p w:rsidR="00076EF2" w:rsidRDefault="00076EF2">
            <w:pPr>
              <w:jc w:val="right"/>
            </w:pPr>
            <w:r>
              <w:t>52458,71</w:t>
            </w:r>
          </w:p>
        </w:tc>
        <w:tc>
          <w:tcPr>
            <w:tcW w:w="922" w:type="dxa"/>
          </w:tcPr>
          <w:p w:rsidR="00076EF2" w:rsidRPr="00192BE5" w:rsidRDefault="00076EF2" w:rsidP="006E25C8">
            <w:pPr>
              <w:jc w:val="right"/>
            </w:pPr>
            <w:r w:rsidRPr="00192BE5">
              <w:t>0,00</w:t>
            </w:r>
          </w:p>
        </w:tc>
        <w:tc>
          <w:tcPr>
            <w:tcW w:w="922" w:type="dxa"/>
          </w:tcPr>
          <w:p w:rsidR="00076EF2" w:rsidRPr="004D02AD" w:rsidRDefault="00076EF2" w:rsidP="006E25C8">
            <w:pPr>
              <w:jc w:val="right"/>
            </w:pPr>
            <w:r w:rsidRPr="00192BE5">
              <w:t>1632,00</w:t>
            </w:r>
          </w:p>
        </w:tc>
        <w:tc>
          <w:tcPr>
            <w:tcW w:w="1296" w:type="dxa"/>
          </w:tcPr>
          <w:p w:rsidR="00076EF2" w:rsidRPr="00A9787C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076EF2" w:rsidRPr="00A9787C" w:rsidRDefault="00076EF2" w:rsidP="006E25C8">
            <w:pPr>
              <w:jc w:val="both"/>
              <w:rPr>
                <w:sz w:val="18"/>
                <w:szCs w:val="18"/>
              </w:rPr>
            </w:pPr>
          </w:p>
        </w:tc>
      </w:tr>
    </w:tbl>
    <w:p w:rsidR="00D87593" w:rsidRPr="00892097" w:rsidRDefault="00D87593" w:rsidP="00D87593">
      <w:pPr>
        <w:ind w:left="-709"/>
        <w:jc w:val="both"/>
        <w:rPr>
          <w:sz w:val="26"/>
          <w:szCs w:val="26"/>
        </w:rPr>
      </w:pPr>
      <w:r w:rsidRPr="00A9787C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D87593" w:rsidRDefault="00D87593" w:rsidP="00D87593">
      <w:pPr>
        <w:pStyle w:val="ConsPlusNormal"/>
        <w:jc w:val="right"/>
        <w:rPr>
          <w:sz w:val="26"/>
        </w:rPr>
      </w:pPr>
    </w:p>
    <w:p w:rsidR="00D87593" w:rsidRDefault="00D87593" w:rsidP="00D8759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D87593">
      <w:pPr>
        <w:pStyle w:val="ConsPlusNormal"/>
        <w:jc w:val="center"/>
      </w:pPr>
    </w:p>
    <w:sectPr w:rsidR="001A5F96" w:rsidSect="00D87593">
      <w:pgSz w:w="16840" w:h="11907" w:orient="landscape"/>
      <w:pgMar w:top="567" w:right="1134" w:bottom="425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5D4"/>
    <w:multiLevelType w:val="hybridMultilevel"/>
    <w:tmpl w:val="9DD4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1CF"/>
    <w:multiLevelType w:val="hybridMultilevel"/>
    <w:tmpl w:val="D862A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9219D"/>
    <w:multiLevelType w:val="hybridMultilevel"/>
    <w:tmpl w:val="6088D162"/>
    <w:lvl w:ilvl="0" w:tplc="E12CEF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D623DE"/>
    <w:multiLevelType w:val="hybridMultilevel"/>
    <w:tmpl w:val="AC5A7FDC"/>
    <w:lvl w:ilvl="0" w:tplc="9E581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302090"/>
    <w:multiLevelType w:val="hybridMultilevel"/>
    <w:tmpl w:val="D8AA9E58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 w15:restartNumberingAfterBreak="0">
    <w:nsid w:val="42E22683"/>
    <w:multiLevelType w:val="hybridMultilevel"/>
    <w:tmpl w:val="095A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66337"/>
    <w:multiLevelType w:val="hybridMultilevel"/>
    <w:tmpl w:val="476A2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CA6C44"/>
    <w:multiLevelType w:val="hybridMultilevel"/>
    <w:tmpl w:val="0A060058"/>
    <w:lvl w:ilvl="0" w:tplc="709A1F38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4C2F"/>
    <w:multiLevelType w:val="hybridMultilevel"/>
    <w:tmpl w:val="E0829D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5E1236"/>
    <w:multiLevelType w:val="hybridMultilevel"/>
    <w:tmpl w:val="19B0D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97B21"/>
    <w:multiLevelType w:val="hybridMultilevel"/>
    <w:tmpl w:val="D564D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A5A"/>
    <w:rsid w:val="00004AEB"/>
    <w:rsid w:val="00004FAB"/>
    <w:rsid w:val="00005379"/>
    <w:rsid w:val="000336D0"/>
    <w:rsid w:val="000369F1"/>
    <w:rsid w:val="00036EC8"/>
    <w:rsid w:val="000658E5"/>
    <w:rsid w:val="00076EF2"/>
    <w:rsid w:val="000805A6"/>
    <w:rsid w:val="00082022"/>
    <w:rsid w:val="000960A5"/>
    <w:rsid w:val="000A7A97"/>
    <w:rsid w:val="000B7FDF"/>
    <w:rsid w:val="000E2204"/>
    <w:rsid w:val="000F1B0F"/>
    <w:rsid w:val="0012442A"/>
    <w:rsid w:val="0015528B"/>
    <w:rsid w:val="00174D56"/>
    <w:rsid w:val="00187BAC"/>
    <w:rsid w:val="00191C25"/>
    <w:rsid w:val="00192BE5"/>
    <w:rsid w:val="001A3626"/>
    <w:rsid w:val="001A5F96"/>
    <w:rsid w:val="001D1AF5"/>
    <w:rsid w:val="001E2B00"/>
    <w:rsid w:val="001E5DC7"/>
    <w:rsid w:val="001F35BB"/>
    <w:rsid w:val="00201338"/>
    <w:rsid w:val="002132F2"/>
    <w:rsid w:val="00234C1E"/>
    <w:rsid w:val="00240834"/>
    <w:rsid w:val="00242417"/>
    <w:rsid w:val="0025304F"/>
    <w:rsid w:val="002A1AED"/>
    <w:rsid w:val="002B206B"/>
    <w:rsid w:val="002B3D8B"/>
    <w:rsid w:val="002E65E8"/>
    <w:rsid w:val="002F6DDE"/>
    <w:rsid w:val="00335771"/>
    <w:rsid w:val="0035541B"/>
    <w:rsid w:val="00371945"/>
    <w:rsid w:val="00373B15"/>
    <w:rsid w:val="003B636A"/>
    <w:rsid w:val="003F337D"/>
    <w:rsid w:val="003F366D"/>
    <w:rsid w:val="00401376"/>
    <w:rsid w:val="00420DE1"/>
    <w:rsid w:val="004211A7"/>
    <w:rsid w:val="00437F21"/>
    <w:rsid w:val="00454021"/>
    <w:rsid w:val="00467080"/>
    <w:rsid w:val="004756B4"/>
    <w:rsid w:val="004821D3"/>
    <w:rsid w:val="004B3938"/>
    <w:rsid w:val="00513C2C"/>
    <w:rsid w:val="005606D7"/>
    <w:rsid w:val="0058089A"/>
    <w:rsid w:val="00600146"/>
    <w:rsid w:val="00601912"/>
    <w:rsid w:val="00647521"/>
    <w:rsid w:val="006D43F1"/>
    <w:rsid w:val="007159AE"/>
    <w:rsid w:val="00720DDC"/>
    <w:rsid w:val="007503E3"/>
    <w:rsid w:val="00751F26"/>
    <w:rsid w:val="00772D3F"/>
    <w:rsid w:val="007D57B7"/>
    <w:rsid w:val="007E3ACE"/>
    <w:rsid w:val="007E4998"/>
    <w:rsid w:val="008133D1"/>
    <w:rsid w:val="008333DA"/>
    <w:rsid w:val="008869A7"/>
    <w:rsid w:val="008B7297"/>
    <w:rsid w:val="008C06F4"/>
    <w:rsid w:val="00923814"/>
    <w:rsid w:val="00991DAA"/>
    <w:rsid w:val="0099786F"/>
    <w:rsid w:val="009B1BF4"/>
    <w:rsid w:val="009C2F17"/>
    <w:rsid w:val="009E02D1"/>
    <w:rsid w:val="009E3CD2"/>
    <w:rsid w:val="009F0BC3"/>
    <w:rsid w:val="00A2677D"/>
    <w:rsid w:val="00A75FBA"/>
    <w:rsid w:val="00A9601D"/>
    <w:rsid w:val="00AB2040"/>
    <w:rsid w:val="00AC5103"/>
    <w:rsid w:val="00AD0562"/>
    <w:rsid w:val="00AD2242"/>
    <w:rsid w:val="00AD6AF8"/>
    <w:rsid w:val="00AE1086"/>
    <w:rsid w:val="00AF72F2"/>
    <w:rsid w:val="00B1297C"/>
    <w:rsid w:val="00B45024"/>
    <w:rsid w:val="00B55143"/>
    <w:rsid w:val="00B56A77"/>
    <w:rsid w:val="00B70042"/>
    <w:rsid w:val="00B766CF"/>
    <w:rsid w:val="00BA3679"/>
    <w:rsid w:val="00BB53BD"/>
    <w:rsid w:val="00BD1775"/>
    <w:rsid w:val="00BF3943"/>
    <w:rsid w:val="00C21660"/>
    <w:rsid w:val="00C32F12"/>
    <w:rsid w:val="00C74A5A"/>
    <w:rsid w:val="00C82296"/>
    <w:rsid w:val="00CB5586"/>
    <w:rsid w:val="00CC26D6"/>
    <w:rsid w:val="00CC53D0"/>
    <w:rsid w:val="00CD04A9"/>
    <w:rsid w:val="00CD4749"/>
    <w:rsid w:val="00CE1E07"/>
    <w:rsid w:val="00D01FA2"/>
    <w:rsid w:val="00D44FDB"/>
    <w:rsid w:val="00D52A6A"/>
    <w:rsid w:val="00D54B1C"/>
    <w:rsid w:val="00D73D7A"/>
    <w:rsid w:val="00D8668B"/>
    <w:rsid w:val="00D87593"/>
    <w:rsid w:val="00E10EA7"/>
    <w:rsid w:val="00E5051C"/>
    <w:rsid w:val="00E61D86"/>
    <w:rsid w:val="00E702B1"/>
    <w:rsid w:val="00E70CCA"/>
    <w:rsid w:val="00E732C2"/>
    <w:rsid w:val="00E7340B"/>
    <w:rsid w:val="00E77D25"/>
    <w:rsid w:val="00E92DDF"/>
    <w:rsid w:val="00EA2FD6"/>
    <w:rsid w:val="00EC0FB9"/>
    <w:rsid w:val="00EC2738"/>
    <w:rsid w:val="00ED0A3C"/>
    <w:rsid w:val="00ED26A9"/>
    <w:rsid w:val="00ED71EE"/>
    <w:rsid w:val="00EE7CCA"/>
    <w:rsid w:val="00FA06C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AF13A79-36B0-4B16-8414-9AF6841A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01FA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D01F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Balloon Text"/>
    <w:basedOn w:val="a"/>
    <w:link w:val="a4"/>
    <w:uiPriority w:val="99"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table" w:styleId="a6">
    <w:name w:val="Table Grid"/>
    <w:basedOn w:val="a1"/>
    <w:uiPriority w:val="99"/>
    <w:rsid w:val="001A5F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1F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D01FA2"/>
    <w:rPr>
      <w:rFonts w:ascii="Calibri" w:eastAsia="Times New Roman" w:hAnsi="Calibri" w:cs="Times New Roman"/>
      <w:b/>
      <w:bCs/>
    </w:rPr>
  </w:style>
  <w:style w:type="paragraph" w:customStyle="1" w:styleId="ConsPlusTitlePage">
    <w:name w:val="ConsPlusTitlePage"/>
    <w:rsid w:val="00D01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1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D01FA2"/>
    <w:rPr>
      <w:color w:val="0000FF"/>
      <w:u w:val="single"/>
    </w:rPr>
  </w:style>
  <w:style w:type="character" w:styleId="a8">
    <w:name w:val="FollowedHyperlink"/>
    <w:uiPriority w:val="99"/>
    <w:unhideWhenUsed/>
    <w:rsid w:val="00D01FA2"/>
    <w:rPr>
      <w:color w:val="800080"/>
      <w:u w:val="single"/>
    </w:rPr>
  </w:style>
  <w:style w:type="paragraph" w:customStyle="1" w:styleId="Default">
    <w:name w:val="Default"/>
    <w:uiPriority w:val="99"/>
    <w:rsid w:val="00D0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9">
    <w:name w:val="Стиль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D01F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D01F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D01FA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46A8D9B1F1E2FDFAB5DE3E8BAF977BC7FF03023BB756D57DF8904H6IAH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hyperlink" Target="consultantplus://offline/ref=538C146A8D9B1F1E2FDFAB5DE3E8BAF977BC7FF03021BB756D57DF8904H6IAH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38C146A8D9B1F1E2FDFAB5DE3E8BAF977B674FA3026BB756D57DF8904H6IAH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consultantplus://offline/ref=538C146A8D9B1F1E2FDFAB5DE3E8BAF977BA70F73D22BB756D57DF89046ABD212118729466FAEB3EHCI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8C146A8D9B1F1E2FDFAB5DE3E8BAF977B670F13025BB756D57DF89046ABD212118729466FAEB3EHCI6H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7613-8ACC-4FAF-B1B4-F872E1CB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21375</Words>
  <Characters>121841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specialist</cp:lastModifiedBy>
  <cp:revision>14</cp:revision>
  <cp:lastPrinted>2018-11-28T13:59:00Z</cp:lastPrinted>
  <dcterms:created xsi:type="dcterms:W3CDTF">2018-09-28T08:29:00Z</dcterms:created>
  <dcterms:modified xsi:type="dcterms:W3CDTF">2018-12-03T07:10:00Z</dcterms:modified>
</cp:coreProperties>
</file>