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80" w:rsidRPr="00914E95" w:rsidRDefault="00954F80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54F80" w:rsidRPr="00914E95" w:rsidRDefault="00954F80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54F80" w:rsidRPr="00914E95" w:rsidRDefault="00954F80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AF075EF" wp14:editId="45E8FD0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4524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54F80" w:rsidRPr="00914E95" w:rsidRDefault="00954F80" w:rsidP="00914E95">
      <w:pPr>
        <w:jc w:val="center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54F80" w:rsidRPr="00914E95" w:rsidRDefault="00954F80" w:rsidP="00914E95">
      <w:pPr>
        <w:jc w:val="center"/>
        <w:rPr>
          <w:rFonts w:ascii="Arial" w:hAnsi="Arial" w:cs="Arial"/>
          <w:sz w:val="24"/>
          <w:szCs w:val="24"/>
        </w:rPr>
      </w:pPr>
    </w:p>
    <w:p w:rsidR="00954F80" w:rsidRPr="00914E95" w:rsidRDefault="00914E95" w:rsidP="00914E95">
      <w:pPr>
        <w:tabs>
          <w:tab w:val="left" w:pos="1823"/>
          <w:tab w:val="center" w:pos="4819"/>
        </w:tabs>
        <w:jc w:val="center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0D33FC" wp14:editId="58900404">
                <wp:simplePos x="0" y="0"/>
                <wp:positionH relativeFrom="column">
                  <wp:posOffset>3522345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8F9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12.7pt" to="421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914E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F6F382" wp14:editId="47E884D6">
                <wp:simplePos x="0" y="0"/>
                <wp:positionH relativeFrom="column">
                  <wp:posOffset>1632585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69211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12.7pt" to="25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EK5ZM3QAAAAkBAAAPAAAAZHJzL2Rv&#10;d25yZXYueG1sTI9BT8MwDIXvSPyHyEjcWLpCKeuaTgiJAxfQxiSuWeM1HY1TNdla/j3uCW6239Pz&#10;98rN5DpxwSG0nhQsFwkIpNqblhoF+8/XuycQIWoyuvOECn4wwKa6vip1YfxIW7zsYiM4hEKhFdgY&#10;+0LKUFt0Oix8j8Ta0Q9OR16HRppBjxzuOpkmyaN0uiX+YHWPLxbr793ZKZDtx9cxm1ant/fcyv1p&#10;pCFP75W6vZme1yAiTvHPDDM+o0PFTAd/JhNEpyDN8iVb5+EBBBuyJOVyh/mQgaxK+b9B9Qs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AEK5ZM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C60B35" w:rsidRPr="00914E95">
        <w:rPr>
          <w:rFonts w:ascii="Arial" w:hAnsi="Arial" w:cs="Arial"/>
          <w:sz w:val="24"/>
          <w:szCs w:val="24"/>
        </w:rPr>
        <w:t xml:space="preserve">06.06.2018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954F80" w:rsidRPr="00914E95">
        <w:rPr>
          <w:rFonts w:ascii="Arial" w:hAnsi="Arial" w:cs="Arial"/>
          <w:sz w:val="24"/>
          <w:szCs w:val="24"/>
        </w:rPr>
        <w:t>№</w:t>
      </w:r>
      <w:r w:rsidR="0076419E" w:rsidRPr="00914E95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C60B35" w:rsidRPr="00914E95">
        <w:rPr>
          <w:rFonts w:ascii="Arial" w:hAnsi="Arial" w:cs="Arial"/>
          <w:sz w:val="24"/>
          <w:szCs w:val="24"/>
        </w:rPr>
        <w:t>923</w:t>
      </w:r>
    </w:p>
    <w:p w:rsidR="00954F80" w:rsidRPr="00914E95" w:rsidRDefault="00954F80" w:rsidP="00914E95">
      <w:pPr>
        <w:jc w:val="center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г. Клин</w:t>
      </w:r>
    </w:p>
    <w:p w:rsidR="00954F80" w:rsidRPr="00914E95" w:rsidRDefault="00954F80" w:rsidP="00914E9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Московская область</w:t>
      </w:r>
    </w:p>
    <w:p w:rsidR="00D3500D" w:rsidRPr="00914E95" w:rsidRDefault="00D3500D" w:rsidP="00914E95">
      <w:pPr>
        <w:rPr>
          <w:rFonts w:ascii="Arial" w:hAnsi="Arial" w:cs="Arial"/>
          <w:b/>
          <w:sz w:val="24"/>
          <w:szCs w:val="24"/>
        </w:rPr>
      </w:pPr>
    </w:p>
    <w:p w:rsidR="00280A51" w:rsidRPr="00914E95" w:rsidRDefault="00280A51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280A51" w:rsidRPr="00914E95" w:rsidRDefault="00280A51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городского округа Клин «Развитие инженерной </w:t>
      </w:r>
    </w:p>
    <w:p w:rsidR="00280A51" w:rsidRPr="00914E95" w:rsidRDefault="00280A51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инфраструктуры и </w:t>
      </w:r>
      <w:proofErr w:type="spellStart"/>
      <w:r w:rsidRPr="00914E9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sz w:val="24"/>
          <w:szCs w:val="24"/>
        </w:rPr>
        <w:t>»</w:t>
      </w:r>
    </w:p>
    <w:p w:rsidR="00D3500D" w:rsidRPr="00914E95" w:rsidRDefault="00280A51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на 2018-2022 годы</w:t>
      </w:r>
    </w:p>
    <w:p w:rsidR="00D3500D" w:rsidRPr="00914E95" w:rsidRDefault="00D3500D" w:rsidP="00914E95">
      <w:pPr>
        <w:rPr>
          <w:rFonts w:ascii="Arial" w:hAnsi="Arial" w:cs="Arial"/>
          <w:sz w:val="24"/>
          <w:szCs w:val="24"/>
        </w:rPr>
      </w:pPr>
    </w:p>
    <w:p w:rsidR="00280A51" w:rsidRPr="00914E95" w:rsidRDefault="00280A51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В связи с необходимостью уточнения и изменения муниципальной программы «Развитие инженерной инфраструктуры и </w:t>
      </w:r>
      <w:proofErr w:type="spellStart"/>
      <w:r w:rsidRPr="00914E9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sz w:val="24"/>
          <w:szCs w:val="24"/>
        </w:rPr>
        <w:t>» на 2018-2022 годы</w:t>
      </w:r>
      <w:r w:rsidR="00914E95">
        <w:rPr>
          <w:rFonts w:ascii="Arial" w:hAnsi="Arial" w:cs="Arial"/>
          <w:sz w:val="24"/>
          <w:szCs w:val="24"/>
        </w:rPr>
        <w:t>,</w:t>
      </w:r>
    </w:p>
    <w:p w:rsidR="00D3500D" w:rsidRPr="00914E95" w:rsidRDefault="00D3500D" w:rsidP="00914E95">
      <w:pPr>
        <w:rPr>
          <w:rFonts w:ascii="Arial" w:hAnsi="Arial" w:cs="Arial"/>
          <w:sz w:val="24"/>
          <w:szCs w:val="24"/>
        </w:rPr>
      </w:pPr>
    </w:p>
    <w:p w:rsidR="00280A51" w:rsidRPr="00914E95" w:rsidRDefault="00280A51" w:rsidP="00914E95">
      <w:pPr>
        <w:jc w:val="center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П О С Т А Н О В Л Я Ю:</w:t>
      </w:r>
    </w:p>
    <w:p w:rsidR="0058310B" w:rsidRPr="00914E95" w:rsidRDefault="0058310B" w:rsidP="00914E95">
      <w:pPr>
        <w:jc w:val="center"/>
        <w:rPr>
          <w:rFonts w:ascii="Arial" w:hAnsi="Arial" w:cs="Arial"/>
          <w:sz w:val="24"/>
          <w:szCs w:val="24"/>
        </w:rPr>
      </w:pPr>
    </w:p>
    <w:p w:rsidR="00954F80" w:rsidRPr="00914E95" w:rsidRDefault="00280A51" w:rsidP="00914E95">
      <w:pPr>
        <w:pStyle w:val="af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Внести изменения в муниципальную программу</w:t>
      </w:r>
      <w:r w:rsidRPr="00914E9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«Развитие инженерной инфраструктуры и </w:t>
      </w:r>
      <w:proofErr w:type="spellStart"/>
      <w:r w:rsidRPr="00914E9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914E95">
        <w:rPr>
          <w:rFonts w:ascii="Arial" w:eastAsia="Times New Roman" w:hAnsi="Arial" w:cs="Arial"/>
          <w:sz w:val="24"/>
          <w:szCs w:val="24"/>
          <w:lang w:eastAsia="ru-RU"/>
        </w:rPr>
        <w:t>» на 2018-2022 годы утвержденную постановлением Администрации Клинского муниципального района от 14.12.2017 №3141, с внесенными изменениями от 26.01.2018 №194</w:t>
      </w:r>
      <w:r w:rsidR="00954F80" w:rsidRPr="00914E95">
        <w:rPr>
          <w:rFonts w:ascii="Arial" w:hAnsi="Arial" w:cs="Arial"/>
          <w:sz w:val="24"/>
          <w:szCs w:val="24"/>
        </w:rPr>
        <w:t xml:space="preserve">, </w:t>
      </w:r>
      <w:r w:rsidR="00954F80" w:rsidRPr="00914E95">
        <w:rPr>
          <w:rFonts w:ascii="Arial" w:eastAsia="Times New Roman" w:hAnsi="Arial" w:cs="Arial"/>
          <w:sz w:val="24"/>
          <w:szCs w:val="24"/>
          <w:lang w:eastAsia="ru-RU"/>
        </w:rPr>
        <w:t>от 28.03.2018 № 248</w:t>
      </w:r>
      <w:r w:rsidR="0076419E" w:rsidRPr="00914E95">
        <w:rPr>
          <w:rFonts w:ascii="Arial" w:eastAsia="Times New Roman" w:hAnsi="Arial" w:cs="Arial"/>
          <w:sz w:val="24"/>
          <w:szCs w:val="24"/>
          <w:lang w:eastAsia="ru-RU"/>
        </w:rPr>
        <w:t>, от 20.04.2018 № 481</w:t>
      </w:r>
      <w:r w:rsidR="00954F80" w:rsidRPr="00914E95">
        <w:rPr>
          <w:rFonts w:ascii="Arial" w:hAnsi="Arial" w:cs="Arial"/>
          <w:sz w:val="24"/>
          <w:szCs w:val="24"/>
        </w:rPr>
        <w:t>:</w:t>
      </w:r>
    </w:p>
    <w:p w:rsidR="00954F80" w:rsidRPr="00914E95" w:rsidRDefault="00954F80" w:rsidP="00914E95">
      <w:pPr>
        <w:pStyle w:val="af0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В паспорте программы «Развитие инженерной инфраструктуры и </w:t>
      </w:r>
      <w:proofErr w:type="spellStart"/>
      <w:r w:rsidRPr="00914E9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sz w:val="24"/>
          <w:szCs w:val="24"/>
        </w:rPr>
        <w:t>» на 2018-2022 раздел «источники финансирования» читать в новой редакции согласно Приложению №1 к настоящему постановлению.</w:t>
      </w:r>
    </w:p>
    <w:p w:rsidR="00954F80" w:rsidRPr="00914E95" w:rsidRDefault="00954F80" w:rsidP="00914E95">
      <w:pPr>
        <w:pStyle w:val="af0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Приложение № 1 к муниципальной программе читать в новой редакции согласно Приложению №2 к настоящему постановлению.</w:t>
      </w:r>
    </w:p>
    <w:p w:rsidR="00954F80" w:rsidRPr="00914E95" w:rsidRDefault="00954F80" w:rsidP="00914E95">
      <w:pPr>
        <w:pStyle w:val="af0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Приложение № 2 к муниципальной программе читать в новой редакции согласно Приложению №3 к настоящему постановлению.</w:t>
      </w:r>
    </w:p>
    <w:p w:rsidR="00954F80" w:rsidRPr="00914E95" w:rsidRDefault="00CE5E9F" w:rsidP="00914E95">
      <w:pPr>
        <w:pStyle w:val="af0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В паспорте программы «Развитие инженерной инфраструктуры и </w:t>
      </w:r>
      <w:proofErr w:type="spellStart"/>
      <w:r w:rsidRPr="00914E9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sz w:val="24"/>
          <w:szCs w:val="24"/>
        </w:rPr>
        <w:t xml:space="preserve">» на 2018-2022 раздел «Планируемые результаты реализации муниципальной программы «Развитие инженерной инфраструктуры и </w:t>
      </w:r>
      <w:proofErr w:type="spellStart"/>
      <w:r w:rsidRPr="00914E95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sz w:val="24"/>
          <w:szCs w:val="24"/>
        </w:rPr>
        <w:t>» на 2018-2022 годы» читать в новой редакции согласно Приложению №4 к настоящему постановлению.</w:t>
      </w:r>
    </w:p>
    <w:p w:rsidR="00280A51" w:rsidRPr="00914E95" w:rsidRDefault="00280A51" w:rsidP="00914E95">
      <w:pPr>
        <w:pStyle w:val="af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Опубликовать настоящее постановление в газете «Серп и Молот» и на официальном сайте Администрации </w:t>
      </w:r>
      <w:r w:rsidR="00F93834" w:rsidRPr="00914E95">
        <w:rPr>
          <w:rFonts w:ascii="Arial" w:hAnsi="Arial" w:cs="Arial"/>
          <w:sz w:val="24"/>
          <w:szCs w:val="24"/>
        </w:rPr>
        <w:t>городского округа Клин</w:t>
      </w:r>
      <w:r w:rsidRPr="00914E95">
        <w:rPr>
          <w:rFonts w:ascii="Arial" w:hAnsi="Arial" w:cs="Arial"/>
          <w:sz w:val="24"/>
          <w:szCs w:val="24"/>
        </w:rPr>
        <w:t>.</w:t>
      </w:r>
    </w:p>
    <w:p w:rsidR="0058310B" w:rsidRDefault="0058310B" w:rsidP="00914E95">
      <w:pPr>
        <w:rPr>
          <w:rFonts w:ascii="Arial" w:hAnsi="Arial" w:cs="Arial"/>
          <w:sz w:val="24"/>
          <w:szCs w:val="24"/>
        </w:rPr>
      </w:pPr>
    </w:p>
    <w:p w:rsidR="00914E95" w:rsidRPr="00914E95" w:rsidRDefault="00914E95" w:rsidP="00914E95">
      <w:pPr>
        <w:rPr>
          <w:rFonts w:ascii="Arial" w:hAnsi="Arial" w:cs="Arial"/>
          <w:sz w:val="24"/>
          <w:szCs w:val="24"/>
        </w:rPr>
      </w:pPr>
    </w:p>
    <w:p w:rsidR="00C809EC" w:rsidRPr="00914E95" w:rsidRDefault="00C809EC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Временно исполняющий полномочия </w:t>
      </w:r>
      <w:r w:rsidR="002C1F5C" w:rsidRPr="00914E95">
        <w:rPr>
          <w:rFonts w:ascii="Arial" w:hAnsi="Arial" w:cs="Arial"/>
          <w:sz w:val="24"/>
          <w:szCs w:val="24"/>
        </w:rPr>
        <w:t xml:space="preserve"> </w:t>
      </w:r>
    </w:p>
    <w:p w:rsidR="002C1F5C" w:rsidRPr="00914E95" w:rsidRDefault="002C1F5C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Главы Администрации городского округа Клин                                  </w:t>
      </w:r>
      <w:r w:rsidR="00DA2B3C" w:rsidRPr="00914E95">
        <w:rPr>
          <w:rFonts w:ascii="Arial" w:hAnsi="Arial" w:cs="Arial"/>
          <w:sz w:val="24"/>
          <w:szCs w:val="24"/>
        </w:rPr>
        <w:t xml:space="preserve">       </w:t>
      </w:r>
      <w:r w:rsidRPr="00914E9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14E95">
        <w:rPr>
          <w:rFonts w:ascii="Arial" w:hAnsi="Arial" w:cs="Arial"/>
          <w:sz w:val="24"/>
          <w:szCs w:val="24"/>
        </w:rPr>
        <w:t>Э.Ю.Каплун</w:t>
      </w:r>
      <w:proofErr w:type="spellEnd"/>
    </w:p>
    <w:p w:rsidR="002C1F5C" w:rsidRPr="00914E95" w:rsidRDefault="002C1F5C" w:rsidP="00914E95">
      <w:pPr>
        <w:rPr>
          <w:rFonts w:ascii="Arial" w:hAnsi="Arial" w:cs="Arial"/>
          <w:sz w:val="24"/>
          <w:szCs w:val="24"/>
        </w:rPr>
      </w:pPr>
    </w:p>
    <w:p w:rsidR="00D25363" w:rsidRPr="00914E95" w:rsidRDefault="00D25363" w:rsidP="00914E95">
      <w:pPr>
        <w:rPr>
          <w:rFonts w:ascii="Arial" w:hAnsi="Arial" w:cs="Arial"/>
          <w:b/>
          <w:sz w:val="26"/>
          <w:szCs w:val="26"/>
        </w:rPr>
      </w:pPr>
    </w:p>
    <w:p w:rsidR="00B268E2" w:rsidRDefault="00B268E2" w:rsidP="00914E95">
      <w:pPr>
        <w:rPr>
          <w:rFonts w:ascii="Arial" w:hAnsi="Arial" w:cs="Arial"/>
          <w:b/>
          <w:sz w:val="26"/>
          <w:szCs w:val="26"/>
        </w:rPr>
      </w:pPr>
    </w:p>
    <w:p w:rsid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914E95" w:rsidRPr="00914E95" w:rsidRDefault="00914E95" w:rsidP="00914E95">
      <w:pPr>
        <w:rPr>
          <w:rFonts w:ascii="Arial" w:hAnsi="Arial" w:cs="Arial"/>
          <w:b/>
          <w:sz w:val="26"/>
          <w:szCs w:val="26"/>
        </w:rPr>
      </w:pPr>
    </w:p>
    <w:p w:rsidR="00C068F8" w:rsidRPr="00914E95" w:rsidRDefault="00C068F8" w:rsidP="00914E95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344978" w:rsidRPr="00914E95" w:rsidRDefault="00344978" w:rsidP="00914E95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Приложение №1 </w:t>
      </w:r>
    </w:p>
    <w:p w:rsidR="00BB7314" w:rsidRPr="00914E95" w:rsidRDefault="00344978" w:rsidP="00914E95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к постановлению </w:t>
      </w:r>
      <w:r w:rsidR="00BB7314" w:rsidRPr="00914E95">
        <w:rPr>
          <w:rFonts w:ascii="Arial" w:hAnsi="Arial" w:cs="Arial"/>
          <w:sz w:val="24"/>
          <w:szCs w:val="24"/>
        </w:rPr>
        <w:t>Администрации городского округа Клин</w:t>
      </w:r>
    </w:p>
    <w:p w:rsidR="00BB7314" w:rsidRPr="00914E95" w:rsidRDefault="00C60B35" w:rsidP="00914E95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06.06.2018</w:t>
      </w:r>
      <w:r w:rsidR="00914E95" w:rsidRPr="00914E95">
        <w:rPr>
          <w:rFonts w:ascii="Arial" w:hAnsi="Arial" w:cs="Arial"/>
          <w:sz w:val="24"/>
          <w:szCs w:val="24"/>
        </w:rPr>
        <w:t xml:space="preserve">   №   </w:t>
      </w:r>
      <w:r w:rsidRPr="00914E95">
        <w:rPr>
          <w:rFonts w:ascii="Arial" w:hAnsi="Arial" w:cs="Arial"/>
          <w:sz w:val="24"/>
          <w:szCs w:val="24"/>
        </w:rPr>
        <w:t>923</w:t>
      </w:r>
    </w:p>
    <w:p w:rsidR="00BB7314" w:rsidRPr="00914E95" w:rsidRDefault="00BB7314" w:rsidP="00914E95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BB7314" w:rsidRPr="00914E95" w:rsidRDefault="00BB7314" w:rsidP="00914E95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276"/>
        <w:gridCol w:w="1276"/>
        <w:gridCol w:w="1134"/>
        <w:gridCol w:w="1276"/>
        <w:gridCol w:w="1275"/>
      </w:tblGrid>
      <w:tr w:rsidR="002344D9" w:rsidRPr="00914E95" w:rsidTr="00914E95">
        <w:tc>
          <w:tcPr>
            <w:tcW w:w="2836" w:type="dxa"/>
            <w:vMerge w:val="restart"/>
            <w:shd w:val="clear" w:color="auto" w:fill="auto"/>
          </w:tcPr>
          <w:p w:rsidR="002344D9" w:rsidRPr="00914E95" w:rsidRDefault="002344D9" w:rsidP="00914E95">
            <w:pPr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Источники финансирования программы, в том числе по годам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Расходы (тыс. руб.)</w:t>
            </w:r>
          </w:p>
        </w:tc>
      </w:tr>
      <w:tr w:rsidR="002344D9" w:rsidRPr="00914E95" w:rsidTr="00914E95">
        <w:tc>
          <w:tcPr>
            <w:tcW w:w="2836" w:type="dxa"/>
            <w:vMerge/>
            <w:shd w:val="clear" w:color="auto" w:fill="auto"/>
          </w:tcPr>
          <w:p w:rsidR="002344D9" w:rsidRPr="00914E95" w:rsidRDefault="002344D9" w:rsidP="00914E9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E95">
              <w:rPr>
                <w:rFonts w:ascii="Arial" w:hAnsi="Arial" w:cs="Arial"/>
                <w:b/>
                <w:i/>
                <w:sz w:val="20"/>
                <w:szCs w:val="20"/>
              </w:rPr>
              <w:t>2022</w:t>
            </w:r>
          </w:p>
        </w:tc>
      </w:tr>
      <w:tr w:rsidR="002344D9" w:rsidRPr="00914E95" w:rsidTr="00914E95">
        <w:trPr>
          <w:trHeight w:val="813"/>
        </w:trPr>
        <w:tc>
          <w:tcPr>
            <w:tcW w:w="2836" w:type="dxa"/>
            <w:shd w:val="clear" w:color="auto" w:fill="auto"/>
          </w:tcPr>
          <w:p w:rsidR="002344D9" w:rsidRPr="00914E95" w:rsidRDefault="002344D9" w:rsidP="00914E95">
            <w:pPr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</w:t>
            </w:r>
            <w:r w:rsidR="00C809EC" w:rsidRPr="00914E95">
              <w:rPr>
                <w:rFonts w:ascii="Arial" w:hAnsi="Arial" w:cs="Arial"/>
              </w:rPr>
              <w:t> 129 833,3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C809EC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405 107,1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220440,6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220285,6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142000,0</w:t>
            </w:r>
          </w:p>
        </w:tc>
      </w:tr>
      <w:tr w:rsidR="002344D9" w:rsidRPr="00914E95" w:rsidTr="00914E95">
        <w:trPr>
          <w:trHeight w:val="829"/>
        </w:trPr>
        <w:tc>
          <w:tcPr>
            <w:tcW w:w="2836" w:type="dxa"/>
            <w:shd w:val="clear" w:color="auto" w:fill="auto"/>
          </w:tcPr>
          <w:p w:rsidR="002344D9" w:rsidRPr="00914E95" w:rsidRDefault="002344D9" w:rsidP="00914E95">
            <w:pPr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Средства бюджета</w:t>
            </w:r>
          </w:p>
          <w:p w:rsidR="002344D9" w:rsidRPr="00914E95" w:rsidRDefault="002344D9" w:rsidP="00914E95">
            <w:pPr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344D9" w:rsidRPr="00914E95" w:rsidRDefault="00C809EC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102 919,3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C809EC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102 919,3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</w:tr>
      <w:tr w:rsidR="002344D9" w:rsidRPr="00914E95" w:rsidTr="00914E95">
        <w:trPr>
          <w:trHeight w:val="843"/>
        </w:trPr>
        <w:tc>
          <w:tcPr>
            <w:tcW w:w="2836" w:type="dxa"/>
            <w:shd w:val="clear" w:color="auto" w:fill="auto"/>
          </w:tcPr>
          <w:p w:rsidR="002344D9" w:rsidRPr="00914E95" w:rsidRDefault="002344D9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211 623,1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64 896,9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73440,6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73285,6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</w:tr>
      <w:tr w:rsidR="002344D9" w:rsidRPr="00914E95" w:rsidTr="00914E95">
        <w:trPr>
          <w:trHeight w:val="843"/>
        </w:trPr>
        <w:tc>
          <w:tcPr>
            <w:tcW w:w="2836" w:type="dxa"/>
            <w:shd w:val="clear" w:color="auto" w:fill="auto"/>
          </w:tcPr>
          <w:p w:rsidR="002344D9" w:rsidRPr="00914E95" w:rsidRDefault="002344D9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1417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83 470,9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83 470,9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</w:tr>
      <w:tr w:rsidR="002344D9" w:rsidRPr="00914E95" w:rsidTr="00914E95">
        <w:trPr>
          <w:trHeight w:val="685"/>
        </w:trPr>
        <w:tc>
          <w:tcPr>
            <w:tcW w:w="2836" w:type="dxa"/>
            <w:shd w:val="clear" w:color="auto" w:fill="auto"/>
          </w:tcPr>
          <w:p w:rsidR="002344D9" w:rsidRPr="00914E95" w:rsidRDefault="002344D9" w:rsidP="00914E95">
            <w:pPr>
              <w:widowControl w:val="0"/>
              <w:autoSpaceDE w:val="0"/>
              <w:rPr>
                <w:rFonts w:ascii="Arial" w:eastAsia="Calibri" w:hAnsi="Arial" w:cs="Arial"/>
                <w:highlight w:val="yellow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2 820,0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2 820,0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</w:tr>
      <w:tr w:rsidR="002344D9" w:rsidRPr="00914E95" w:rsidTr="00914E95">
        <w:trPr>
          <w:trHeight w:val="685"/>
        </w:trPr>
        <w:tc>
          <w:tcPr>
            <w:tcW w:w="2836" w:type="dxa"/>
            <w:shd w:val="clear" w:color="auto" w:fill="auto"/>
          </w:tcPr>
          <w:p w:rsidR="002344D9" w:rsidRPr="00914E95" w:rsidRDefault="002344D9" w:rsidP="00914E95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729000,0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151000,0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147000,0</w:t>
            </w:r>
          </w:p>
        </w:tc>
        <w:tc>
          <w:tcPr>
            <w:tcW w:w="1134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147000,0</w:t>
            </w:r>
          </w:p>
        </w:tc>
        <w:tc>
          <w:tcPr>
            <w:tcW w:w="1276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142000,0</w:t>
            </w:r>
          </w:p>
        </w:tc>
      </w:tr>
    </w:tbl>
    <w:p w:rsidR="00C068F8" w:rsidRPr="00914E95" w:rsidRDefault="00C068F8" w:rsidP="00914E95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</w:t>
      </w:r>
    </w:p>
    <w:p w:rsidR="00C068F8" w:rsidRPr="00914E95" w:rsidRDefault="00C068F8" w:rsidP="00914E95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914E95" w:rsidRDefault="00C068F8" w:rsidP="00914E95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914E95" w:rsidRDefault="00C068F8" w:rsidP="00914E95">
      <w:pPr>
        <w:jc w:val="center"/>
        <w:rPr>
          <w:rFonts w:ascii="Arial" w:hAnsi="Arial" w:cs="Arial"/>
          <w:b/>
          <w:sz w:val="24"/>
          <w:szCs w:val="24"/>
        </w:rPr>
      </w:pPr>
    </w:p>
    <w:p w:rsidR="00D25363" w:rsidRPr="00914E95" w:rsidRDefault="00C068F8" w:rsidP="00914E95">
      <w:pPr>
        <w:tabs>
          <w:tab w:val="left" w:pos="720"/>
        </w:tabs>
        <w:jc w:val="both"/>
        <w:rPr>
          <w:rFonts w:ascii="Arial" w:hAnsi="Arial" w:cs="Arial"/>
          <w:sz w:val="26"/>
          <w:szCs w:val="26"/>
        </w:rPr>
      </w:pPr>
      <w:r w:rsidRPr="00914E95">
        <w:rPr>
          <w:rFonts w:ascii="Arial" w:hAnsi="Arial" w:cs="Arial"/>
          <w:sz w:val="24"/>
          <w:szCs w:val="24"/>
        </w:rPr>
        <w:br w:type="page"/>
      </w:r>
    </w:p>
    <w:p w:rsidR="00D25363" w:rsidRPr="00914E95" w:rsidRDefault="00D25363" w:rsidP="00914E95">
      <w:pPr>
        <w:rPr>
          <w:rFonts w:ascii="Arial" w:hAnsi="Arial" w:cs="Arial"/>
          <w:sz w:val="24"/>
          <w:szCs w:val="24"/>
        </w:rPr>
        <w:sectPr w:rsidR="00D25363" w:rsidRPr="00914E95" w:rsidSect="00914E95">
          <w:pgSz w:w="11907" w:h="16840"/>
          <w:pgMar w:top="1134" w:right="567" w:bottom="1134" w:left="1134" w:header="720" w:footer="720" w:gutter="0"/>
          <w:cols w:space="720"/>
        </w:sectPr>
      </w:pPr>
    </w:p>
    <w:p w:rsidR="00C86245" w:rsidRPr="00914E95" w:rsidRDefault="00C86245" w:rsidP="00914E95">
      <w:pPr>
        <w:rPr>
          <w:rFonts w:ascii="Arial" w:hAnsi="Arial" w:cs="Arial"/>
          <w:sz w:val="24"/>
          <w:szCs w:val="24"/>
        </w:rPr>
      </w:pPr>
    </w:p>
    <w:p w:rsidR="00C70C80" w:rsidRPr="00914E95" w:rsidRDefault="00012487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Приложение № </w:t>
      </w:r>
      <w:r w:rsidR="00344978" w:rsidRPr="00914E95">
        <w:rPr>
          <w:rFonts w:ascii="Arial" w:hAnsi="Arial" w:cs="Arial"/>
          <w:sz w:val="24"/>
          <w:szCs w:val="24"/>
        </w:rPr>
        <w:t>2</w:t>
      </w:r>
      <w:r w:rsidR="00C70C80" w:rsidRPr="00914E95">
        <w:rPr>
          <w:rFonts w:ascii="Arial" w:hAnsi="Arial" w:cs="Arial"/>
          <w:sz w:val="24"/>
          <w:szCs w:val="24"/>
        </w:rPr>
        <w:t xml:space="preserve"> </w:t>
      </w:r>
    </w:p>
    <w:p w:rsidR="00914E95" w:rsidRPr="00914E95" w:rsidRDefault="00344978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44978" w:rsidRPr="00914E95" w:rsidRDefault="00344978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городского округа Клин</w:t>
      </w:r>
    </w:p>
    <w:p w:rsidR="00F0147D" w:rsidRPr="00914E95" w:rsidRDefault="00C60B35" w:rsidP="00914E95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06.06.2018</w:t>
      </w:r>
      <w:r w:rsidR="00914E95" w:rsidRPr="00914E95">
        <w:rPr>
          <w:rFonts w:ascii="Arial" w:hAnsi="Arial" w:cs="Arial"/>
          <w:sz w:val="24"/>
          <w:szCs w:val="24"/>
        </w:rPr>
        <w:t>№</w:t>
      </w:r>
      <w:r w:rsidRPr="00914E95">
        <w:rPr>
          <w:rFonts w:ascii="Arial" w:hAnsi="Arial" w:cs="Arial"/>
          <w:sz w:val="24"/>
          <w:szCs w:val="24"/>
        </w:rPr>
        <w:t>923</w:t>
      </w:r>
    </w:p>
    <w:p w:rsidR="00344978" w:rsidRPr="00914E95" w:rsidRDefault="00344978" w:rsidP="00914E95">
      <w:pPr>
        <w:jc w:val="right"/>
        <w:rPr>
          <w:rFonts w:ascii="Arial" w:hAnsi="Arial" w:cs="Arial"/>
          <w:sz w:val="24"/>
          <w:szCs w:val="24"/>
        </w:rPr>
      </w:pPr>
    </w:p>
    <w:p w:rsidR="00F97AD8" w:rsidRPr="00914E95" w:rsidRDefault="00344978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</w:t>
      </w: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Паспорт подпрограммы 1 «Чистая вода»</w:t>
      </w: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инженерной инфраструктуры и </w:t>
      </w:r>
      <w:proofErr w:type="spellStart"/>
      <w:r w:rsidRPr="00914E95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b/>
          <w:sz w:val="24"/>
          <w:szCs w:val="24"/>
        </w:rPr>
        <w:t>» на 2018-2022 годы</w:t>
      </w:r>
    </w:p>
    <w:p w:rsidR="009855BD" w:rsidRPr="00914E95" w:rsidRDefault="009855BD" w:rsidP="00914E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1984"/>
        <w:gridCol w:w="1986"/>
        <w:gridCol w:w="1276"/>
        <w:gridCol w:w="1134"/>
        <w:gridCol w:w="1134"/>
        <w:gridCol w:w="1417"/>
        <w:gridCol w:w="1276"/>
        <w:gridCol w:w="1559"/>
      </w:tblGrid>
      <w:tr w:rsidR="002344D9" w:rsidRPr="00914E95" w:rsidTr="00914E95">
        <w:trPr>
          <w:trHeight w:val="2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Pr="00914E95">
              <w:rPr>
                <w:rFonts w:ascii="Arial" w:hAnsi="Arial" w:cs="Arial"/>
              </w:rPr>
              <w:t>городского округа Клин</w:t>
            </w:r>
          </w:p>
        </w:tc>
      </w:tr>
      <w:tr w:rsidR="002344D9" w:rsidRPr="00914E95" w:rsidTr="00914E95">
        <w:trPr>
          <w:trHeight w:val="36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Сроки реализации подпрограммы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2344D9" w:rsidRPr="00914E95" w:rsidTr="00914E95">
        <w:trPr>
          <w:trHeight w:val="6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Pr="00914E95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2344D9" w:rsidRPr="00914E95" w:rsidTr="00914E95">
        <w:trPr>
          <w:trHeight w:val="32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4E95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2344D9" w:rsidRPr="00914E95" w:rsidTr="00914E95">
        <w:trPr>
          <w:trHeight w:val="477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14E95">
              <w:rPr>
                <w:rFonts w:ascii="Arial" w:hAnsi="Arial" w:cs="Arial"/>
                <w:color w:val="000000"/>
              </w:rPr>
              <w:t>Всего:</w:t>
            </w:r>
            <w:r w:rsidRPr="00914E95">
              <w:rPr>
                <w:rFonts w:ascii="Arial" w:hAnsi="Arial" w:cs="Arial"/>
                <w:color w:val="000000"/>
              </w:rPr>
              <w:br/>
              <w:t>в</w:t>
            </w:r>
            <w:proofErr w:type="gramEnd"/>
            <w:r w:rsidRPr="00914E95">
              <w:rPr>
                <w:rFonts w:ascii="Arial" w:hAnsi="Arial" w:cs="Arial"/>
                <w:color w:val="000000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119 572,3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119 572,3</w:t>
            </w:r>
          </w:p>
        </w:tc>
      </w:tr>
      <w:tr w:rsidR="002344D9" w:rsidRPr="00914E95" w:rsidTr="00914E95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  </w:t>
            </w:r>
            <w:r w:rsidR="001B37A5" w:rsidRPr="00914E95">
              <w:rPr>
                <w:rFonts w:ascii="Arial" w:eastAsia="Calibri" w:hAnsi="Arial" w:cs="Arial"/>
              </w:rPr>
              <w:t>98 352,3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98 352,3</w:t>
            </w:r>
          </w:p>
        </w:tc>
      </w:tr>
      <w:tr w:rsidR="002344D9" w:rsidRPr="00914E95" w:rsidTr="00914E95">
        <w:trPr>
          <w:trHeight w:val="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hAnsi="Arial" w:cs="Arial"/>
              </w:rPr>
            </w:pPr>
          </w:p>
        </w:tc>
      </w:tr>
      <w:tr w:rsidR="002344D9" w:rsidRPr="00914E95" w:rsidTr="00914E95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3 060,0</w:t>
            </w:r>
          </w:p>
        </w:tc>
      </w:tr>
      <w:tr w:rsidR="002344D9" w:rsidRPr="00914E95" w:rsidTr="00914E95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15 340,0</w:t>
            </w:r>
          </w:p>
        </w:tc>
      </w:tr>
      <w:tr w:rsidR="002344D9" w:rsidRPr="00914E95" w:rsidTr="00914E95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914E95">
              <w:rPr>
                <w:rFonts w:ascii="Arial" w:hAnsi="Arial" w:cs="Arial"/>
                <w:color w:val="000000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</w:tr>
    </w:tbl>
    <w:p w:rsidR="009855BD" w:rsidRPr="00914E95" w:rsidRDefault="009855BD" w:rsidP="00914E95">
      <w:pPr>
        <w:rPr>
          <w:rFonts w:ascii="Arial" w:hAnsi="Arial" w:cs="Arial"/>
          <w:b/>
          <w:sz w:val="28"/>
          <w:szCs w:val="28"/>
        </w:rPr>
        <w:sectPr w:rsidR="009855BD" w:rsidRPr="00914E95" w:rsidSect="00914E95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F75FFD" w:rsidRPr="00914E95" w:rsidRDefault="00B536A8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F97AD8" w:rsidRPr="00914E95" w:rsidRDefault="00F97AD8" w:rsidP="00914E9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B57E1" w:rsidRPr="00914E95" w:rsidRDefault="00394EF5" w:rsidP="00914E95">
      <w:pPr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       </w:t>
      </w:r>
      <w:r w:rsidR="004B57E1" w:rsidRPr="00914E95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воде, характерно для городского округа Клин.</w:t>
      </w:r>
    </w:p>
    <w:p w:rsidR="004B57E1" w:rsidRPr="00914E95" w:rsidRDefault="004B57E1" w:rsidP="00914E95">
      <w:pPr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Муниципаль</w:t>
      </w:r>
      <w:r w:rsidR="00F97AD8" w:rsidRPr="00914E95">
        <w:rPr>
          <w:rFonts w:ascii="Arial" w:hAnsi="Arial" w:cs="Arial"/>
          <w:sz w:val="24"/>
          <w:szCs w:val="24"/>
        </w:rPr>
        <w:t xml:space="preserve">ная программа, реализованная </w:t>
      </w:r>
      <w:proofErr w:type="gramStart"/>
      <w:r w:rsidR="00F97AD8" w:rsidRPr="00914E95">
        <w:rPr>
          <w:rFonts w:ascii="Arial" w:hAnsi="Arial" w:cs="Arial"/>
          <w:sz w:val="24"/>
          <w:szCs w:val="24"/>
        </w:rPr>
        <w:t xml:space="preserve">до </w:t>
      </w:r>
      <w:r w:rsidRPr="00914E95">
        <w:rPr>
          <w:rFonts w:ascii="Arial" w:hAnsi="Arial" w:cs="Arial"/>
          <w:sz w:val="24"/>
          <w:szCs w:val="24"/>
        </w:rPr>
        <w:t>2018 года</w:t>
      </w:r>
      <w:proofErr w:type="gramEnd"/>
      <w:r w:rsidRPr="00914E95">
        <w:rPr>
          <w:rFonts w:ascii="Arial" w:hAnsi="Arial" w:cs="Arial"/>
          <w:sz w:val="24"/>
          <w:szCs w:val="24"/>
        </w:rPr>
        <w:t xml:space="preserve"> отчасти справилась с этой задачей. В 2017 году было построено и введено в эксплуатацию 7 станций очистки воды. Однако проблема качества питьевой воды, подаваемой централизованной системой водоснабжения остается открытой.</w:t>
      </w:r>
    </w:p>
    <w:p w:rsidR="004B57E1" w:rsidRPr="00914E95" w:rsidRDefault="004B57E1" w:rsidP="00914E95">
      <w:pPr>
        <w:ind w:right="-1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</w:t>
      </w:r>
      <w:r w:rsidR="00394EF5" w:rsidRPr="00914E95">
        <w:rPr>
          <w:rFonts w:ascii="Arial" w:hAnsi="Arial" w:cs="Arial"/>
          <w:sz w:val="24"/>
          <w:szCs w:val="24"/>
        </w:rPr>
        <w:t xml:space="preserve">          </w:t>
      </w:r>
      <w:r w:rsidRPr="00914E95">
        <w:rPr>
          <w:rFonts w:ascii="Arial" w:hAnsi="Arial" w:cs="Arial"/>
          <w:sz w:val="24"/>
          <w:szCs w:val="24"/>
        </w:rPr>
        <w:t>Целью подпрограммы «Чистая вода» является гарантированное предоставление населению услуг водоснабжения нормативного качества и в необходимом количестве.</w:t>
      </w:r>
    </w:p>
    <w:p w:rsidR="004B57E1" w:rsidRPr="00914E95" w:rsidRDefault="004B57E1" w:rsidP="00914E95">
      <w:pPr>
        <w:ind w:right="-1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914E95">
        <w:rPr>
          <w:rFonts w:ascii="Arial" w:hAnsi="Arial" w:cs="Arial"/>
          <w:color w:val="000000"/>
          <w:sz w:val="24"/>
          <w:szCs w:val="24"/>
        </w:rPr>
        <w:t xml:space="preserve">увеличение доли населения, обеспеченного доброкачественной питьевой водой в соответствии с нормами </w:t>
      </w:r>
      <w:proofErr w:type="spellStart"/>
      <w:r w:rsidRPr="00914E95">
        <w:rPr>
          <w:rFonts w:ascii="Arial" w:hAnsi="Arial" w:cs="Arial"/>
          <w:color w:val="000000"/>
          <w:sz w:val="24"/>
          <w:szCs w:val="24"/>
        </w:rPr>
        <w:t>СаНиПин</w:t>
      </w:r>
      <w:proofErr w:type="spellEnd"/>
      <w:r w:rsidRPr="00914E95">
        <w:rPr>
          <w:rFonts w:ascii="Arial" w:hAnsi="Arial" w:cs="Arial"/>
          <w:sz w:val="24"/>
          <w:szCs w:val="24"/>
        </w:rPr>
        <w:t xml:space="preserve">. Мероприятия, включенные в подпрограмму «Чистая вода» должны привести к достижению показателя обеспеченности населения питьевой водой до 100 %. Для достижения указанного показателя необходимо построить, реконструировать (модернизировать), капитально </w:t>
      </w:r>
      <w:proofErr w:type="gramStart"/>
      <w:r w:rsidRPr="00914E95">
        <w:rPr>
          <w:rFonts w:ascii="Arial" w:hAnsi="Arial" w:cs="Arial"/>
          <w:sz w:val="24"/>
          <w:szCs w:val="24"/>
        </w:rPr>
        <w:t>отремонтировать  5</w:t>
      </w:r>
      <w:proofErr w:type="gramEnd"/>
      <w:r w:rsidRPr="00914E95">
        <w:rPr>
          <w:rFonts w:ascii="Arial" w:hAnsi="Arial" w:cs="Arial"/>
          <w:sz w:val="24"/>
          <w:szCs w:val="24"/>
        </w:rPr>
        <w:t xml:space="preserve"> ВЗУ и станций очистки питьевой воды. </w:t>
      </w:r>
    </w:p>
    <w:p w:rsidR="004B57E1" w:rsidRPr="00914E95" w:rsidRDefault="004B57E1" w:rsidP="00914E95">
      <w:pPr>
        <w:ind w:right="-1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бюджетные средства, так и внебюджетные источники финансирования мероприятий.</w:t>
      </w:r>
    </w:p>
    <w:p w:rsidR="00394EF5" w:rsidRPr="00914E95" w:rsidRDefault="00394EF5" w:rsidP="00914E95">
      <w:pPr>
        <w:rPr>
          <w:rFonts w:ascii="Arial" w:eastAsia="Calibri" w:hAnsi="Arial" w:cs="Arial"/>
          <w:sz w:val="24"/>
          <w:szCs w:val="24"/>
        </w:rPr>
      </w:pPr>
      <w:r w:rsidRPr="00914E95">
        <w:rPr>
          <w:rFonts w:ascii="Arial" w:eastAsia="Calibri" w:hAnsi="Arial" w:cs="Arial"/>
          <w:sz w:val="24"/>
          <w:szCs w:val="24"/>
        </w:rPr>
        <w:t xml:space="preserve">           На решение поставленных целей и задач направлено основное мероприятие подпрограммы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мероприятие позволит достигнуть показателя обеспеченности граждан чистой питьевой водой, соответствующей нормам </w:t>
      </w:r>
      <w:proofErr w:type="spellStart"/>
      <w:r w:rsidRPr="00914E95">
        <w:rPr>
          <w:rFonts w:ascii="Arial" w:eastAsia="Calibri" w:hAnsi="Arial" w:cs="Arial"/>
          <w:sz w:val="24"/>
          <w:szCs w:val="24"/>
        </w:rPr>
        <w:t>СанПин</w:t>
      </w:r>
      <w:proofErr w:type="spellEnd"/>
      <w:r w:rsidRPr="00914E95">
        <w:rPr>
          <w:rFonts w:ascii="Arial" w:eastAsia="Calibri" w:hAnsi="Arial" w:cs="Arial"/>
          <w:sz w:val="24"/>
          <w:szCs w:val="24"/>
        </w:rPr>
        <w:t>.</w:t>
      </w:r>
    </w:p>
    <w:p w:rsidR="00394EF5" w:rsidRPr="00914E95" w:rsidRDefault="00394EF5" w:rsidP="00914E95">
      <w:pPr>
        <w:rPr>
          <w:rFonts w:ascii="Arial" w:eastAsia="Calibri" w:hAnsi="Arial" w:cs="Arial"/>
          <w:sz w:val="24"/>
          <w:szCs w:val="24"/>
        </w:rPr>
      </w:pPr>
    </w:p>
    <w:p w:rsidR="00394EF5" w:rsidRPr="00914E95" w:rsidRDefault="00394EF5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</w:t>
      </w:r>
      <w:r w:rsidR="00CD7D44" w:rsidRPr="00914E95">
        <w:rPr>
          <w:rFonts w:ascii="Arial" w:hAnsi="Arial" w:cs="Arial"/>
          <w:b/>
          <w:sz w:val="24"/>
          <w:szCs w:val="24"/>
        </w:rPr>
        <w:t xml:space="preserve"> жилищно-коммунального хозяйства в рамках подпрограммы</w:t>
      </w:r>
    </w:p>
    <w:p w:rsidR="004B57E1" w:rsidRPr="00914E95" w:rsidRDefault="00394EF5" w:rsidP="00914E95">
      <w:pPr>
        <w:ind w:right="-1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          Основными целями государственной политики в сфере жилищно-коммунального хозяйства в соответствии с Указом Президента Российской Федерации от 07.05.2012 №600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  <w:r w:rsidR="00CD7D44" w:rsidRPr="00914E95">
        <w:rPr>
          <w:rFonts w:ascii="Arial" w:hAnsi="Arial" w:cs="Arial"/>
          <w:sz w:val="24"/>
          <w:szCs w:val="24"/>
        </w:rPr>
        <w:t xml:space="preserve"> </w:t>
      </w:r>
    </w:p>
    <w:p w:rsidR="00CD7D44" w:rsidRPr="00914E95" w:rsidRDefault="00CD7D44" w:rsidP="00914E95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Повышение комфортности проживания подразумевает в частности и качество питьевой воды, подаваемо</w:t>
      </w:r>
      <w:r w:rsidR="00914E95">
        <w:rPr>
          <w:rFonts w:ascii="Arial" w:hAnsi="Arial" w:cs="Arial"/>
          <w:sz w:val="24"/>
          <w:szCs w:val="24"/>
        </w:rPr>
        <w:t>й потребителям из централизованн</w:t>
      </w:r>
      <w:r w:rsidRPr="00914E95">
        <w:rPr>
          <w:rFonts w:ascii="Arial" w:hAnsi="Arial" w:cs="Arial"/>
          <w:sz w:val="24"/>
          <w:szCs w:val="24"/>
        </w:rPr>
        <w:t xml:space="preserve">ых источников водоснабжения. К сожалению, питьевая вода на территории Московской области отличается повышенным содержание железа, цветностью и мутностью. Мероприятия </w:t>
      </w:r>
      <w:proofErr w:type="gramStart"/>
      <w:r w:rsidRPr="00914E95">
        <w:rPr>
          <w:rFonts w:ascii="Arial" w:hAnsi="Arial" w:cs="Arial"/>
          <w:sz w:val="24"/>
          <w:szCs w:val="24"/>
        </w:rPr>
        <w:t>по модернизация</w:t>
      </w:r>
      <w:proofErr w:type="gramEnd"/>
      <w:r w:rsidRPr="00914E95">
        <w:rPr>
          <w:rFonts w:ascii="Arial" w:hAnsi="Arial" w:cs="Arial"/>
          <w:sz w:val="24"/>
          <w:szCs w:val="24"/>
        </w:rPr>
        <w:t xml:space="preserve"> и повышению энергетической эффективности объектов жилищно-коммунального хозяйства также должны включать в себя ряд действий, направленных на очистку питьевой воды из подземных источников. </w:t>
      </w:r>
    </w:p>
    <w:p w:rsidR="00CD7D44" w:rsidRPr="00914E95" w:rsidRDefault="00CD7D44" w:rsidP="00914E95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Переход на </w:t>
      </w:r>
      <w:proofErr w:type="spellStart"/>
      <w:r w:rsidRPr="00914E95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914E95">
        <w:rPr>
          <w:rFonts w:ascii="Arial" w:hAnsi="Arial" w:cs="Arial"/>
          <w:sz w:val="24"/>
          <w:szCs w:val="24"/>
        </w:rPr>
        <w:t xml:space="preserve"> технологии при модернизации и капитальном ремонте основных фондов коммунальной инфраструктуры водоснабжения несомненно приведут к установке станций очистки воды как на крупных водозаборных узлах, так и на артезианских скважинах малой мощности.</w:t>
      </w:r>
    </w:p>
    <w:p w:rsidR="00FC2D23" w:rsidRPr="00914E95" w:rsidRDefault="00FC2D23" w:rsidP="00914E95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914E95" w:rsidRDefault="00F97AD8" w:rsidP="00914E95">
      <w:pPr>
        <w:rPr>
          <w:rFonts w:ascii="Arial" w:eastAsia="Calibri" w:hAnsi="Arial" w:cs="Arial"/>
          <w:sz w:val="24"/>
          <w:szCs w:val="24"/>
          <w:lang w:eastAsia="en-US"/>
        </w:rPr>
        <w:sectPr w:rsidR="00F97AD8" w:rsidRPr="00914E95" w:rsidSect="00914E95">
          <w:pgSz w:w="11907" w:h="16840"/>
          <w:pgMar w:top="1134" w:right="567" w:bottom="1134" w:left="1134" w:header="720" w:footer="720" w:gutter="0"/>
          <w:cols w:space="720"/>
        </w:sectPr>
      </w:pP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Перечень мероприятий подпрограммы 1 «Чистая вода»</w:t>
      </w:r>
    </w:p>
    <w:p w:rsidR="007E1321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инженерной инфраструктуры                                                                                                          и </w:t>
      </w:r>
      <w:proofErr w:type="spellStart"/>
      <w:r w:rsidRPr="00914E95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b/>
          <w:sz w:val="24"/>
          <w:szCs w:val="24"/>
        </w:rPr>
        <w:t>» на 2018-2022 годы</w:t>
      </w:r>
    </w:p>
    <w:p w:rsidR="00914E95" w:rsidRPr="00914E95" w:rsidRDefault="00914E95" w:rsidP="00914E9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22"/>
        <w:gridCol w:w="1417"/>
        <w:gridCol w:w="992"/>
        <w:gridCol w:w="1276"/>
        <w:gridCol w:w="1275"/>
        <w:gridCol w:w="1381"/>
        <w:gridCol w:w="850"/>
        <w:gridCol w:w="815"/>
        <w:gridCol w:w="815"/>
        <w:gridCol w:w="815"/>
        <w:gridCol w:w="1242"/>
        <w:gridCol w:w="1558"/>
      </w:tblGrid>
      <w:tr w:rsidR="002344D9" w:rsidRPr="00914E95" w:rsidTr="00914E9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914E95">
              <w:rPr>
                <w:rFonts w:ascii="Arial" w:eastAsia="Calibri" w:hAnsi="Arial" w:cs="Arial"/>
                <w:b/>
                <w:i/>
              </w:rPr>
              <w:t>руб.)*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344D9" w:rsidRPr="00914E95" w:rsidTr="00914E95">
        <w:trPr>
          <w:trHeight w:val="12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2344D9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</w:rPr>
            </w:pPr>
            <w:r w:rsidRPr="00914E95">
              <w:rPr>
                <w:rFonts w:ascii="Arial" w:eastAsia="Calibri" w:hAnsi="Arial" w:cs="Arial"/>
                <w:b/>
              </w:rPr>
              <w:t xml:space="preserve">Основное </w:t>
            </w:r>
          </w:p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</w:rPr>
            </w:pPr>
            <w:r w:rsidRPr="00914E95">
              <w:rPr>
                <w:rFonts w:ascii="Arial" w:eastAsia="Calibri" w:hAnsi="Arial" w:cs="Arial"/>
                <w:b/>
              </w:rPr>
              <w:t>мероприятие 1</w:t>
            </w:r>
          </w:p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Строительство (реконструкция, капитальный ремонт приобретение, монтаж и ввод в эксплуатацию) объектов водоснабжения станции водоочистки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119 572,3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119 572,3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Администрация </w:t>
            </w:r>
            <w:r w:rsidRPr="00914E95">
              <w:rPr>
                <w:rFonts w:ascii="Arial" w:hAnsi="Arial" w:cs="Arial"/>
              </w:rPr>
              <w:t>городского округа Клин</w:t>
            </w:r>
            <w:r w:rsidRPr="00914E95">
              <w:rPr>
                <w:rFonts w:ascii="Arial" w:eastAsia="Calibri" w:hAnsi="Arial" w:cs="Arial"/>
              </w:rPr>
              <w:t>, подрядные организации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2344D9" w:rsidRPr="00914E95" w:rsidTr="00914E95">
        <w:trPr>
          <w:trHeight w:val="1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98 352,3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98 352,3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2344D9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  <w:p w:rsidR="00914E95" w:rsidRDefault="00914E95" w:rsidP="00914E95">
            <w:pPr>
              <w:jc w:val="center"/>
              <w:rPr>
                <w:rFonts w:ascii="Arial" w:eastAsia="Calibri" w:hAnsi="Arial" w:cs="Arial"/>
              </w:rPr>
            </w:pPr>
          </w:p>
          <w:p w:rsidR="00914E95" w:rsidRDefault="00914E95" w:rsidP="00914E95">
            <w:pPr>
              <w:jc w:val="center"/>
              <w:rPr>
                <w:rFonts w:ascii="Arial" w:eastAsia="Calibri" w:hAnsi="Arial" w:cs="Arial"/>
              </w:rPr>
            </w:pPr>
          </w:p>
          <w:p w:rsidR="00914E95" w:rsidRPr="00914E95" w:rsidRDefault="00914E9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3 060,0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3 060,0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2344D9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2344D9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2344D9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="Calibri" w:hAnsi="Arial" w:cs="Arial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100 000,0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560B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78 780,0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78 780,0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560B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3 060,0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3 060,0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0B" w:rsidRPr="00914E95" w:rsidRDefault="00E4560B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Theme="minorEastAsia" w:hAnsi="Arial" w:cs="Arial"/>
              </w:rPr>
              <w:t>1.1.1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>-модульной станции обезжелезивания воды на ВЗУ №6 (</w:t>
            </w:r>
            <w:proofErr w:type="spellStart"/>
            <w:r w:rsidRPr="00914E95">
              <w:rPr>
                <w:rFonts w:ascii="Arial" w:eastAsia="Calibri" w:hAnsi="Arial" w:cs="Arial"/>
              </w:rPr>
              <w:t>г.Клин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14E95">
              <w:rPr>
                <w:rFonts w:ascii="Arial" w:eastAsia="Calibri" w:hAnsi="Arial" w:cs="Arial"/>
              </w:rPr>
              <w:t>ул.Московская</w:t>
            </w:r>
            <w:proofErr w:type="spellEnd"/>
            <w:r w:rsidRPr="00914E95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Theme="minorEastAsia" w:hAnsi="Arial" w:cs="Arial"/>
              </w:rPr>
              <w:t>1.1.2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>-модульной станции обезжелезивания воды на ВЗУ №4 (</w:t>
            </w:r>
            <w:proofErr w:type="spellStart"/>
            <w:r w:rsidRPr="00914E95">
              <w:rPr>
                <w:rFonts w:ascii="Arial" w:eastAsia="Calibri" w:hAnsi="Arial" w:cs="Arial"/>
              </w:rPr>
              <w:t>г.Клин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14E95">
              <w:rPr>
                <w:rFonts w:ascii="Arial" w:eastAsia="Calibri" w:hAnsi="Arial" w:cs="Arial"/>
              </w:rPr>
              <w:t>ул.Дурыманова</w:t>
            </w:r>
            <w:proofErr w:type="spellEnd"/>
            <w:r w:rsidRPr="00914E95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3 540,0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3 540,0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Theme="minorEastAsia" w:hAnsi="Arial" w:cs="Arial"/>
              </w:rPr>
              <w:t>1.1.3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>-модульной станции обезжелезивания воды на ВЗУ №8 (</w:t>
            </w:r>
            <w:proofErr w:type="spellStart"/>
            <w:r w:rsidRPr="00914E95">
              <w:rPr>
                <w:rFonts w:ascii="Arial" w:eastAsia="Calibri" w:hAnsi="Arial" w:cs="Arial"/>
              </w:rPr>
              <w:t>г.Клин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14E95">
              <w:rPr>
                <w:rFonts w:ascii="Arial" w:eastAsia="Calibri" w:hAnsi="Arial" w:cs="Arial"/>
              </w:rPr>
              <w:t>ул.Большая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 Октябрьская)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C809EC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C809EC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C809EC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C809EC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C809EC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C809EC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="Calibri" w:hAnsi="Arial" w:cs="Arial"/>
              </w:rPr>
              <w:t>1.1.4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-модульной станции обезжелезивания воды в </w:t>
            </w:r>
            <w:proofErr w:type="spellStart"/>
            <w:r w:rsidRPr="00914E95">
              <w:rPr>
                <w:rFonts w:ascii="Arial" w:eastAsia="Calibri" w:hAnsi="Arial" w:cs="Arial"/>
              </w:rPr>
              <w:t>д.Соголево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="Calibri" w:hAnsi="Arial" w:cs="Arial"/>
              </w:rPr>
              <w:t>1.1.5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-модульной станции обезжелезивания воды в </w:t>
            </w:r>
            <w:proofErr w:type="spellStart"/>
            <w:r w:rsidRPr="00914E95">
              <w:rPr>
                <w:rFonts w:ascii="Arial" w:eastAsia="Calibri" w:hAnsi="Arial" w:cs="Arial"/>
              </w:rPr>
              <w:t>д.Захарово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="Calibri" w:hAnsi="Arial" w:cs="Arial"/>
              </w:rPr>
              <w:t>1.1.6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-модульной станции обезжелезивания воды в </w:t>
            </w:r>
            <w:proofErr w:type="spellStart"/>
            <w:r w:rsidRPr="00914E95">
              <w:rPr>
                <w:rFonts w:ascii="Arial" w:eastAsia="Calibri" w:hAnsi="Arial" w:cs="Arial"/>
              </w:rPr>
              <w:t>д.Аксёново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532EB0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2EB0" w:rsidRPr="00914E95" w:rsidRDefault="00532EB0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Theme="minorEastAsia" w:hAnsi="Arial" w:cs="Arial"/>
              </w:rPr>
              <w:t>1.1.7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-модульной станции обезжелезивания воды на ВЗУ №1 скважина №3 </w:t>
            </w:r>
            <w:proofErr w:type="spellStart"/>
            <w:r w:rsidRPr="00914E95">
              <w:rPr>
                <w:rFonts w:ascii="Arial" w:eastAsia="Calibri" w:hAnsi="Arial" w:cs="Arial"/>
              </w:rPr>
              <w:t>г.Высоковск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20 000,0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17 180,0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17 180,0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E445BA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5BA" w:rsidRPr="00914E95" w:rsidRDefault="00E445BA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7E1321" w:rsidRPr="00914E95" w:rsidTr="00914E95">
        <w:trPr>
          <w:trHeight w:val="18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  <w:r w:rsidRPr="00914E95">
              <w:rPr>
                <w:rFonts w:ascii="Arial" w:eastAsiaTheme="minorEastAsia" w:hAnsi="Arial" w:cs="Arial"/>
              </w:rPr>
              <w:t>1.2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321" w:rsidRPr="00914E95" w:rsidRDefault="007E1321" w:rsidP="00914E95">
            <w:pPr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Погашение кредиторской задолженности за счет возврата остатков субсидии из бюджета Московской области </w:t>
            </w:r>
            <w:proofErr w:type="gramStart"/>
            <w:r w:rsidRPr="00914E95">
              <w:rPr>
                <w:rFonts w:ascii="Arial" w:eastAsia="Calibri" w:hAnsi="Arial" w:cs="Arial"/>
              </w:rPr>
              <w:t>за  2017</w:t>
            </w:r>
            <w:proofErr w:type="gramEnd"/>
            <w:r w:rsidRPr="00914E95">
              <w:rPr>
                <w:rFonts w:ascii="Arial" w:eastAsia="Calibri" w:hAnsi="Arial" w:cs="Arial"/>
              </w:rPr>
              <w:t xml:space="preserve"> год на реконструкцию и строительство объектов водоснабжения, водоотведения (межбюджетные трансферты от городского поселения Высоковск)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</w:tr>
      <w:tr w:rsidR="007E1321" w:rsidRPr="00914E95" w:rsidTr="00914E95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321" w:rsidRPr="00914E95" w:rsidRDefault="007E1321" w:rsidP="00914E95">
            <w:pPr>
              <w:rPr>
                <w:rFonts w:ascii="Arial" w:eastAsiaTheme="minorEastAsia" w:hAnsi="Arial" w:cs="Arial"/>
              </w:rPr>
            </w:pPr>
          </w:p>
        </w:tc>
      </w:tr>
    </w:tbl>
    <w:p w:rsidR="009855BD" w:rsidRPr="00914E95" w:rsidRDefault="009855BD" w:rsidP="00914E95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 xml:space="preserve">Адресный перечень объектов, финансирование которых предусмотрено мероприятием подпрограммой «Чистая </w:t>
      </w:r>
      <w:proofErr w:type="gramStart"/>
      <w:r w:rsidRPr="00914E95">
        <w:rPr>
          <w:rFonts w:ascii="Arial" w:hAnsi="Arial" w:cs="Arial"/>
          <w:b/>
          <w:sz w:val="24"/>
          <w:szCs w:val="24"/>
        </w:rPr>
        <w:t xml:space="preserve">вода»   </w:t>
      </w:r>
      <w:proofErr w:type="gramEnd"/>
      <w:r w:rsidRPr="00914E95">
        <w:rPr>
          <w:rFonts w:ascii="Arial" w:hAnsi="Arial" w:cs="Arial"/>
          <w:b/>
          <w:sz w:val="24"/>
          <w:szCs w:val="24"/>
        </w:rPr>
        <w:t xml:space="preserve"> муниципальной программы «Развитие инженерной инфраструктуры и </w:t>
      </w:r>
      <w:proofErr w:type="spellStart"/>
      <w:r w:rsidRPr="00914E95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b/>
          <w:sz w:val="24"/>
          <w:szCs w:val="24"/>
        </w:rPr>
        <w:t>» на 2018-2022 годы</w:t>
      </w:r>
    </w:p>
    <w:p w:rsidR="009855BD" w:rsidRPr="00914E95" w:rsidRDefault="009855BD" w:rsidP="00914E95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7"/>
        <w:gridCol w:w="989"/>
        <w:gridCol w:w="709"/>
        <w:gridCol w:w="1276"/>
        <w:gridCol w:w="850"/>
        <w:gridCol w:w="1560"/>
        <w:gridCol w:w="1134"/>
        <w:gridCol w:w="1134"/>
        <w:gridCol w:w="992"/>
        <w:gridCol w:w="851"/>
        <w:gridCol w:w="850"/>
        <w:gridCol w:w="844"/>
        <w:gridCol w:w="1282"/>
      </w:tblGrid>
      <w:tr w:rsidR="002344D9" w:rsidRPr="00914E95" w:rsidTr="00CD3E6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Годы строительства, реконструкции, капитального 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Проектная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 xml:space="preserve">Предельная стоимость </w:t>
            </w:r>
            <w:proofErr w:type="gramStart"/>
            <w:r w:rsidRPr="00914E95">
              <w:rPr>
                <w:rFonts w:ascii="Arial" w:eastAsia="Calibri" w:hAnsi="Arial" w:cs="Arial"/>
                <w:b/>
                <w:i/>
              </w:rPr>
              <w:t>объекта,  тыс.</w:t>
            </w:r>
            <w:proofErr w:type="gramEnd"/>
            <w:r w:rsidRPr="00914E95">
              <w:rPr>
                <w:rFonts w:ascii="Arial" w:eastAsia="Calibri" w:hAnsi="Arial" w:cs="Arial"/>
                <w:b/>
                <w:i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Профинансировано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 xml:space="preserve">Остаток сметной стоимости до ввода в эксплуатацию, </w:t>
            </w:r>
            <w:proofErr w:type="spellStart"/>
            <w:r w:rsidRPr="00914E95">
              <w:rPr>
                <w:rFonts w:ascii="Arial" w:eastAsia="Calibri" w:hAnsi="Arial" w:cs="Arial"/>
                <w:b/>
                <w:i/>
              </w:rPr>
              <w:t>тыс.руб</w:t>
            </w:r>
            <w:proofErr w:type="spellEnd"/>
            <w:r w:rsidRPr="00914E95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2344D9" w:rsidRPr="00914E95" w:rsidTr="00CD3E63">
        <w:trPr>
          <w:trHeight w:val="12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914E95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2344D9" w:rsidRPr="00914E95" w:rsidTr="00CD3E63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14E95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914E95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914E95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914E95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914E95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1.1.1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>-модульной станции обезжелезивания воды на ВЗУ №6 (</w:t>
            </w:r>
            <w:proofErr w:type="spellStart"/>
            <w:r w:rsidRPr="00914E95">
              <w:rPr>
                <w:rFonts w:ascii="Arial" w:eastAsia="Calibri" w:hAnsi="Arial" w:cs="Arial"/>
              </w:rPr>
              <w:t>г.Клин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14E95">
              <w:rPr>
                <w:rFonts w:ascii="Arial" w:eastAsia="Calibri" w:hAnsi="Arial" w:cs="Arial"/>
              </w:rPr>
              <w:t>ул.Московская</w:t>
            </w:r>
            <w:proofErr w:type="spellEnd"/>
            <w:r w:rsidRPr="00914E95">
              <w:rPr>
                <w:rFonts w:ascii="Arial" w:eastAsia="Calibri" w:hAnsi="Arial" w:cs="Arial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1.1.2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70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>-модульной станции обез</w:t>
            </w:r>
            <w:r w:rsidR="005A4170" w:rsidRPr="00914E95">
              <w:rPr>
                <w:rFonts w:ascii="Arial" w:eastAsia="Calibri" w:hAnsi="Arial" w:cs="Arial"/>
              </w:rPr>
              <w:t>железивания воды на ВЗУ №4(</w:t>
            </w:r>
            <w:proofErr w:type="spellStart"/>
            <w:r w:rsidR="005A4170" w:rsidRPr="00914E95">
              <w:rPr>
                <w:rFonts w:ascii="Arial" w:eastAsia="Calibri" w:hAnsi="Arial" w:cs="Arial"/>
              </w:rPr>
              <w:t>г.Клин</w:t>
            </w:r>
            <w:proofErr w:type="spellEnd"/>
            <w:r w:rsidR="005A4170" w:rsidRPr="00914E95">
              <w:rPr>
                <w:rFonts w:ascii="Arial" w:eastAsia="Calibri" w:hAnsi="Arial" w:cs="Arial"/>
              </w:rPr>
              <w:t>,</w:t>
            </w:r>
          </w:p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ул.</w:t>
            </w:r>
            <w:r w:rsidR="005A4170" w:rsidRPr="00914E9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14E95">
              <w:rPr>
                <w:rFonts w:ascii="Arial" w:eastAsia="Calibri" w:hAnsi="Arial" w:cs="Arial"/>
              </w:rPr>
              <w:t>Дурыманова</w:t>
            </w:r>
            <w:proofErr w:type="spellEnd"/>
            <w:r w:rsidRPr="00914E95">
              <w:rPr>
                <w:rFonts w:ascii="Arial" w:eastAsia="Calibri" w:hAnsi="Arial" w:cs="Arial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15 000,0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11 460,0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3540,0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1.1.3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>-модульной станции обезжелезивания воды на ВЗУ №8 (</w:t>
            </w:r>
            <w:proofErr w:type="spellStart"/>
            <w:r w:rsidRPr="00914E95">
              <w:rPr>
                <w:rFonts w:ascii="Arial" w:eastAsia="Calibri" w:hAnsi="Arial" w:cs="Arial"/>
              </w:rPr>
              <w:t>г.Клин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14E95">
              <w:rPr>
                <w:rFonts w:ascii="Arial" w:eastAsia="Calibri" w:hAnsi="Arial" w:cs="Arial"/>
              </w:rPr>
              <w:t>ул.Большая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 Октябрьская)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25 000,0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19 100,0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5 900,0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</w:t>
            </w:r>
            <w:r w:rsidR="001B37A5" w:rsidRPr="00914E95">
              <w:rPr>
                <w:rFonts w:ascii="Arial" w:hAnsi="Arial" w:cs="Arial"/>
              </w:rPr>
              <w:t>.1.4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eastAsia="Calibri" w:hAnsi="Arial" w:cs="Arial"/>
              </w:rPr>
              <w:t>Приобретение</w:t>
            </w:r>
            <w:r w:rsidR="002344D9" w:rsidRPr="00914E95">
              <w:rPr>
                <w:rFonts w:ascii="Arial" w:eastAsia="Calibri" w:hAnsi="Arial" w:cs="Arial"/>
              </w:rPr>
              <w:t xml:space="preserve">, монтаж, подключение </w:t>
            </w:r>
            <w:proofErr w:type="spellStart"/>
            <w:r w:rsidR="002344D9"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="002344D9" w:rsidRPr="00914E95">
              <w:rPr>
                <w:rFonts w:ascii="Arial" w:eastAsia="Calibri" w:hAnsi="Arial" w:cs="Arial"/>
              </w:rPr>
              <w:t xml:space="preserve">-модульной станции обезжелезивания воды в </w:t>
            </w:r>
            <w:proofErr w:type="spellStart"/>
            <w:r w:rsidR="002344D9" w:rsidRPr="00914E95">
              <w:rPr>
                <w:rFonts w:ascii="Arial" w:eastAsia="Calibri" w:hAnsi="Arial" w:cs="Arial"/>
              </w:rPr>
              <w:t>д.Соголево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1.1.5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eastAsia="Calibri" w:hAnsi="Arial" w:cs="Arial"/>
              </w:rPr>
              <w:t>Приобретение</w:t>
            </w:r>
            <w:r w:rsidR="002344D9" w:rsidRPr="00914E95">
              <w:rPr>
                <w:rFonts w:ascii="Arial" w:eastAsia="Calibri" w:hAnsi="Arial" w:cs="Arial"/>
              </w:rPr>
              <w:t xml:space="preserve">, монтаж, подключение </w:t>
            </w:r>
            <w:proofErr w:type="spellStart"/>
            <w:r w:rsidR="002344D9"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="002344D9" w:rsidRPr="00914E95">
              <w:rPr>
                <w:rFonts w:ascii="Arial" w:eastAsia="Calibri" w:hAnsi="Arial" w:cs="Arial"/>
              </w:rPr>
              <w:t xml:space="preserve">-модульной станции обезжелезивания воды в </w:t>
            </w:r>
            <w:proofErr w:type="spellStart"/>
            <w:r w:rsidR="002344D9" w:rsidRPr="00914E95">
              <w:rPr>
                <w:rFonts w:ascii="Arial" w:eastAsia="Calibri" w:hAnsi="Arial" w:cs="Arial"/>
              </w:rPr>
              <w:t>д.Захарово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1.1.6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Приобретение</w:t>
            </w:r>
            <w:r w:rsidR="002344D9" w:rsidRPr="00914E95">
              <w:rPr>
                <w:rFonts w:ascii="Arial" w:eastAsia="Calibri" w:hAnsi="Arial" w:cs="Arial"/>
              </w:rPr>
              <w:t xml:space="preserve">, монтаж, подключение </w:t>
            </w:r>
            <w:proofErr w:type="spellStart"/>
            <w:r w:rsidR="002344D9"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="002344D9" w:rsidRPr="00914E95">
              <w:rPr>
                <w:rFonts w:ascii="Arial" w:eastAsia="Calibri" w:hAnsi="Arial" w:cs="Arial"/>
              </w:rPr>
              <w:t xml:space="preserve">-модульной станции обезжелезивания воды в </w:t>
            </w:r>
            <w:proofErr w:type="spellStart"/>
            <w:r w:rsidR="002344D9" w:rsidRPr="00914E95">
              <w:rPr>
                <w:rFonts w:ascii="Arial" w:eastAsia="Calibri" w:hAnsi="Arial" w:cs="Arial"/>
              </w:rPr>
              <w:t>д.Аксёново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5000,0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3980,0</w:t>
            </w:r>
          </w:p>
        </w:tc>
      </w:tr>
      <w:tr w:rsidR="002344D9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914E95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1020,0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1.1.7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 xml:space="preserve">Приобретение, монтаж, подключение </w:t>
            </w:r>
            <w:proofErr w:type="spellStart"/>
            <w:r w:rsidRPr="00914E95">
              <w:rPr>
                <w:rFonts w:ascii="Arial" w:eastAsia="Calibri" w:hAnsi="Arial" w:cs="Arial"/>
              </w:rPr>
              <w:t>блочно</w:t>
            </w:r>
            <w:proofErr w:type="spellEnd"/>
            <w:r w:rsidRPr="00914E95">
              <w:rPr>
                <w:rFonts w:ascii="Arial" w:eastAsia="Calibri" w:hAnsi="Arial" w:cs="Arial"/>
              </w:rPr>
              <w:t xml:space="preserve">-модульной станции обезжелезивания воды на ВЗУ №1 скважина №3 </w:t>
            </w:r>
            <w:proofErr w:type="spellStart"/>
            <w:r w:rsidRPr="00914E95">
              <w:rPr>
                <w:rFonts w:ascii="Arial" w:eastAsia="Calibri" w:hAnsi="Arial" w:cs="Arial"/>
              </w:rPr>
              <w:t>г.Высоковск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20 000,0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17 180,0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17 180,0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17 180,0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17 180,0</w:t>
            </w:r>
          </w:p>
        </w:tc>
      </w:tr>
      <w:tr w:rsidR="001B37A5" w:rsidRPr="00914E95" w:rsidTr="00CD3E63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2 820,0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eastAsia="Calibri" w:hAnsi="Arial" w:cs="Arial"/>
              </w:rPr>
            </w:pPr>
            <w:r w:rsidRPr="00914E95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7A5" w:rsidRPr="00914E95" w:rsidRDefault="001B37A5" w:rsidP="00914E95">
            <w:pPr>
              <w:jc w:val="center"/>
              <w:rPr>
                <w:rFonts w:ascii="Arial" w:hAnsi="Arial" w:cs="Arial"/>
              </w:rPr>
            </w:pPr>
            <w:r w:rsidRPr="00914E95">
              <w:rPr>
                <w:rFonts w:ascii="Arial" w:hAnsi="Arial" w:cs="Arial"/>
              </w:rPr>
              <w:t>2 820,0</w:t>
            </w:r>
          </w:p>
        </w:tc>
      </w:tr>
    </w:tbl>
    <w:p w:rsidR="009855BD" w:rsidRPr="00914E95" w:rsidRDefault="009855BD" w:rsidP="00914E95">
      <w:pPr>
        <w:rPr>
          <w:rFonts w:ascii="Arial" w:hAnsi="Arial" w:cs="Arial"/>
          <w:sz w:val="26"/>
          <w:szCs w:val="26"/>
        </w:rPr>
      </w:pPr>
    </w:p>
    <w:p w:rsidR="009855BD" w:rsidRPr="00914E95" w:rsidRDefault="009855BD" w:rsidP="00914E95">
      <w:pPr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170D77" w:rsidRPr="00914E95" w:rsidRDefault="00170D77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2344D9" w:rsidRPr="00914E95" w:rsidRDefault="002344D9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1B37A5" w:rsidRPr="00914E95" w:rsidRDefault="001B37A5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D7F77" w:rsidRDefault="009D7F77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14E95" w:rsidRDefault="00914E95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14E95" w:rsidRDefault="00914E95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14E95" w:rsidRDefault="00914E95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14E95" w:rsidRPr="00914E95" w:rsidRDefault="00914E95" w:rsidP="00914E95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58310B" w:rsidRPr="00914E95" w:rsidRDefault="0058310B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Приложение № 3 </w:t>
      </w:r>
    </w:p>
    <w:p w:rsidR="00914E95" w:rsidRDefault="0058310B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58310B" w:rsidRPr="00914E95" w:rsidRDefault="0058310B" w:rsidP="00914E95">
      <w:pPr>
        <w:jc w:val="right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городского округа Клин</w:t>
      </w:r>
    </w:p>
    <w:p w:rsidR="00F0147D" w:rsidRPr="00914E95" w:rsidRDefault="00C60B35" w:rsidP="00914E95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>06.06.2018</w:t>
      </w:r>
      <w:r w:rsidR="00914E95">
        <w:rPr>
          <w:rFonts w:ascii="Arial" w:hAnsi="Arial" w:cs="Arial"/>
          <w:sz w:val="24"/>
          <w:szCs w:val="24"/>
        </w:rPr>
        <w:t xml:space="preserve">    №   </w:t>
      </w:r>
      <w:r w:rsidRPr="00914E95">
        <w:rPr>
          <w:rFonts w:ascii="Arial" w:hAnsi="Arial" w:cs="Arial"/>
          <w:sz w:val="24"/>
          <w:szCs w:val="24"/>
        </w:rPr>
        <w:t>923</w:t>
      </w:r>
    </w:p>
    <w:p w:rsidR="009D7F77" w:rsidRPr="00914E95" w:rsidRDefault="009D7F77" w:rsidP="00914E95">
      <w:pPr>
        <w:jc w:val="right"/>
        <w:rPr>
          <w:rFonts w:ascii="Arial" w:hAnsi="Arial" w:cs="Arial"/>
          <w:sz w:val="24"/>
          <w:szCs w:val="24"/>
        </w:rPr>
      </w:pPr>
    </w:p>
    <w:p w:rsidR="00222C92" w:rsidRPr="00914E95" w:rsidRDefault="00222C92" w:rsidP="00914E95">
      <w:pPr>
        <w:jc w:val="right"/>
        <w:rPr>
          <w:rFonts w:ascii="Arial" w:hAnsi="Arial" w:cs="Arial"/>
          <w:sz w:val="24"/>
          <w:szCs w:val="24"/>
        </w:rPr>
      </w:pP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914E95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914E95">
        <w:rPr>
          <w:rFonts w:ascii="Arial" w:hAnsi="Arial" w:cs="Arial"/>
          <w:b/>
          <w:sz w:val="24"/>
          <w:szCs w:val="24"/>
        </w:rPr>
        <w:t>»» на 2018-2022 годы</w:t>
      </w:r>
    </w:p>
    <w:p w:rsidR="002344D9" w:rsidRPr="00914E95" w:rsidRDefault="002344D9" w:rsidP="00914E95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268"/>
        <w:gridCol w:w="1276"/>
        <w:gridCol w:w="1134"/>
        <w:gridCol w:w="1134"/>
        <w:gridCol w:w="1417"/>
        <w:gridCol w:w="1276"/>
        <w:gridCol w:w="1559"/>
      </w:tblGrid>
      <w:tr w:rsidR="002344D9" w:rsidRPr="00914E95" w:rsidTr="00CD3E63">
        <w:trPr>
          <w:trHeight w:val="2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Pr="00CD3E63">
              <w:rPr>
                <w:rFonts w:ascii="Arial" w:hAnsi="Arial" w:cs="Arial"/>
              </w:rPr>
              <w:t>городского округа Клин</w:t>
            </w:r>
          </w:p>
        </w:tc>
      </w:tr>
      <w:tr w:rsidR="002344D9" w:rsidRPr="00914E95" w:rsidTr="00CD3E63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Сроки реализации подпрограммы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2344D9" w:rsidRPr="00914E95" w:rsidTr="00CD3E63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Pr="00CD3E63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2344D9" w:rsidRPr="00914E95" w:rsidTr="00CD3E63">
        <w:trPr>
          <w:trHeight w:val="32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2344D9" w:rsidRPr="00914E95" w:rsidTr="00CD3E63">
        <w:trPr>
          <w:trHeight w:val="67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CD3E63">
              <w:rPr>
                <w:rFonts w:ascii="Arial" w:hAnsi="Arial" w:cs="Arial"/>
                <w:color w:val="000000"/>
              </w:rPr>
              <w:t>Всего:</w:t>
            </w:r>
            <w:r w:rsidRPr="00CD3E63">
              <w:rPr>
                <w:rFonts w:ascii="Arial" w:hAnsi="Arial" w:cs="Arial"/>
                <w:color w:val="000000"/>
              </w:rPr>
              <w:br/>
              <w:t>в</w:t>
            </w:r>
            <w:proofErr w:type="gramEnd"/>
            <w:r w:rsidRPr="00CD3E63">
              <w:rPr>
                <w:rFonts w:ascii="Arial" w:hAnsi="Arial" w:cs="Arial"/>
                <w:color w:val="000000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270 179,8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215285,6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215285,6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142000,0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984 751,0</w:t>
            </w:r>
          </w:p>
        </w:tc>
      </w:tr>
      <w:tr w:rsidR="002344D9" w:rsidRPr="00914E95" w:rsidTr="00CD3E63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CD3E6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4 567,0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   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4 567,0</w:t>
            </w:r>
          </w:p>
        </w:tc>
      </w:tr>
      <w:tr w:rsidR="002344D9" w:rsidRPr="00914E95" w:rsidTr="00CD3E63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61 681,9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73285,6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73285,6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208 253,1</w:t>
            </w:r>
          </w:p>
        </w:tc>
      </w:tr>
      <w:tr w:rsidR="002344D9" w:rsidRPr="00914E95" w:rsidTr="00CD3E63">
        <w:trPr>
          <w:trHeight w:val="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</w:tr>
      <w:tr w:rsidR="002344D9" w:rsidRPr="00914E95" w:rsidTr="00CD3E63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61 930,9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61 930,9</w:t>
            </w:r>
          </w:p>
        </w:tc>
      </w:tr>
      <w:tr w:rsidR="002344D9" w:rsidRPr="00914E95" w:rsidTr="00CD3E63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color w:val="000000"/>
              </w:rPr>
            </w:pPr>
            <w:r w:rsidRPr="00CD3E63">
              <w:rPr>
                <w:rFonts w:ascii="Arial" w:hAnsi="Arial" w:cs="Arial"/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710000,0</w:t>
            </w:r>
          </w:p>
        </w:tc>
      </w:tr>
    </w:tbl>
    <w:p w:rsidR="002344D9" w:rsidRPr="00914E95" w:rsidRDefault="002344D9" w:rsidP="00914E95">
      <w:pPr>
        <w:jc w:val="center"/>
        <w:rPr>
          <w:rFonts w:ascii="Arial" w:hAnsi="Arial" w:cs="Arial"/>
          <w:b/>
          <w:sz w:val="26"/>
          <w:szCs w:val="26"/>
        </w:rPr>
      </w:pPr>
    </w:p>
    <w:p w:rsidR="009855BD" w:rsidRPr="00914E95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</w:p>
    <w:p w:rsidR="009855BD" w:rsidRPr="00914E95" w:rsidRDefault="009855BD" w:rsidP="00914E95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914E95" w:rsidRDefault="00F97AD8" w:rsidP="00914E95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70D77" w:rsidRPr="00914E95" w:rsidRDefault="00170D77" w:rsidP="00914E95">
      <w:pPr>
        <w:pStyle w:val="ConsPlusNormal"/>
        <w:jc w:val="both"/>
      </w:pPr>
    </w:p>
    <w:p w:rsidR="00170D77" w:rsidRPr="00914E95" w:rsidRDefault="00170D77" w:rsidP="00914E95">
      <w:pPr>
        <w:pStyle w:val="ConsPlusNormal"/>
        <w:jc w:val="both"/>
      </w:pPr>
    </w:p>
    <w:p w:rsidR="008D3F57" w:rsidRPr="00914E95" w:rsidRDefault="008D3F57" w:rsidP="00CD3E63">
      <w:pPr>
        <w:pStyle w:val="ConsPlusNormal"/>
        <w:ind w:firstLine="0"/>
        <w:jc w:val="left"/>
        <w:rPr>
          <w:b/>
          <w:sz w:val="28"/>
          <w:szCs w:val="28"/>
        </w:rPr>
        <w:sectPr w:rsidR="008D3F57" w:rsidRPr="00914E95" w:rsidSect="00914E95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412874" w:rsidRPr="00CD3E63" w:rsidRDefault="00412874" w:rsidP="00CD3E63">
      <w:pPr>
        <w:pStyle w:val="ConsPlusNormal"/>
        <w:ind w:firstLine="0"/>
        <w:rPr>
          <w:b/>
          <w:sz w:val="24"/>
          <w:szCs w:val="24"/>
        </w:rPr>
      </w:pPr>
      <w:r w:rsidRPr="00CD3E63">
        <w:rPr>
          <w:b/>
          <w:sz w:val="24"/>
          <w:szCs w:val="24"/>
        </w:rPr>
        <w:t>Характеристика проблем, р</w:t>
      </w:r>
      <w:r w:rsidR="00837E76" w:rsidRPr="00CD3E63">
        <w:rPr>
          <w:b/>
          <w:sz w:val="24"/>
          <w:szCs w:val="24"/>
        </w:rPr>
        <w:t>ешаемых посредством мероприятий</w:t>
      </w:r>
    </w:p>
    <w:p w:rsidR="00222C92" w:rsidRPr="00CD3E63" w:rsidRDefault="00222C92" w:rsidP="00914E95">
      <w:pPr>
        <w:rPr>
          <w:rFonts w:ascii="Arial" w:hAnsi="Arial" w:cs="Arial"/>
          <w:sz w:val="24"/>
          <w:szCs w:val="24"/>
        </w:rPr>
      </w:pPr>
    </w:p>
    <w:p w:rsidR="00303320" w:rsidRPr="00CD3E63" w:rsidRDefault="00303320" w:rsidP="00914E95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Одним из приоритетов отрасли коммунального хозяйства является предоставление</w:t>
      </w:r>
      <w:r w:rsidR="003D6CE9" w:rsidRPr="00CD3E63">
        <w:rPr>
          <w:rFonts w:ascii="Arial" w:hAnsi="Arial" w:cs="Arial"/>
          <w:sz w:val="24"/>
          <w:szCs w:val="24"/>
        </w:rPr>
        <w:t xml:space="preserve"> </w:t>
      </w:r>
      <w:r w:rsidRPr="00CD3E63">
        <w:rPr>
          <w:rFonts w:ascii="Arial" w:hAnsi="Arial" w:cs="Arial"/>
          <w:sz w:val="24"/>
          <w:szCs w:val="24"/>
        </w:rPr>
        <w:t>качественных жилищно-коммунальных услуг потребителями в целях формирования для них комфортных условий проживания при сохранении баланса интересов различных участников сферы коммунального хозяйства.</w:t>
      </w:r>
    </w:p>
    <w:p w:rsidR="003D6CE9" w:rsidRPr="00CD3E63" w:rsidRDefault="003D6CE9" w:rsidP="00914E95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Коммунальное хозяйство является одной из базовых и социально значимых отраслей экономики государства в целом, обеспечивающей население жизненно важными услугами. Оказание услуг тепло-водоснабжения и водоотведения осуществляется посредством эксплуатации системы коммунального хозяйства городского округа, представляющий собой сложный комплекс технически взаимосвязанных объектов водоснабжения, водоотведения и теплоснабжения.</w:t>
      </w:r>
    </w:p>
    <w:p w:rsidR="004B57E1" w:rsidRPr="00CD3E63" w:rsidRDefault="004B57E1" w:rsidP="00914E95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            Целью подпрограммы является обеспечение предоставления жилищно-коммунальных услуг населению нормативного качества.</w:t>
      </w:r>
    </w:p>
    <w:p w:rsidR="004B57E1" w:rsidRPr="00CD3E63" w:rsidRDefault="004B57E1" w:rsidP="00914E95">
      <w:pPr>
        <w:ind w:right="-1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4B57E1" w:rsidRPr="00CD3E63" w:rsidRDefault="004B57E1" w:rsidP="00914E95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CD3E63">
        <w:rPr>
          <w:rFonts w:ascii="Arial" w:hAnsi="Arial" w:cs="Arial"/>
        </w:rPr>
        <w:t xml:space="preserve">- </w:t>
      </w:r>
      <w:r w:rsidRPr="00CD3E63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4B57E1" w:rsidRPr="00CD3E63" w:rsidRDefault="004B57E1" w:rsidP="00914E95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CD3E63">
        <w:rPr>
          <w:rFonts w:ascii="Arial" w:hAnsi="Arial" w:cs="Arial"/>
        </w:rPr>
        <w:t xml:space="preserve"> - </w:t>
      </w:r>
      <w:r w:rsidRPr="00CD3E63">
        <w:rPr>
          <w:rFonts w:ascii="Arial" w:eastAsia="Calibri" w:hAnsi="Arial" w:cs="Arial"/>
        </w:rPr>
        <w:t>Совершенствование системы управления жилищно-коммунального хозяйства.</w:t>
      </w:r>
    </w:p>
    <w:p w:rsidR="00C94D45" w:rsidRPr="00CD3E63" w:rsidRDefault="004B57E1" w:rsidP="00914E95">
      <w:pPr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улучшение качества предоставляемых коммунальных услуг, снижение аварийности на объектах тепло-водоснабжения и водоотведения, повышение </w:t>
      </w:r>
      <w:proofErr w:type="spellStart"/>
      <w:r w:rsidRPr="00CD3E63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и надежности функционирования объектов коммунальной инфраструктуры.</w:t>
      </w:r>
    </w:p>
    <w:p w:rsidR="003D6CE9" w:rsidRPr="00CD3E63" w:rsidRDefault="003D6CE9" w:rsidP="00914E95">
      <w:pPr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 Система теплоснабжения городского округа Клин -  это 57 котельные, 24 ЦТП   и 225,8 км тепловых сетей.</w:t>
      </w:r>
      <w:r w:rsidR="00C94D45" w:rsidRPr="00CD3E63">
        <w:rPr>
          <w:rFonts w:ascii="Arial" w:hAnsi="Arial" w:cs="Arial"/>
          <w:sz w:val="24"/>
          <w:szCs w:val="24"/>
        </w:rPr>
        <w:t xml:space="preserve"> </w:t>
      </w:r>
      <w:r w:rsidRPr="00CD3E63">
        <w:rPr>
          <w:rFonts w:ascii="Arial" w:hAnsi="Arial" w:cs="Arial"/>
          <w:sz w:val="24"/>
          <w:szCs w:val="24"/>
        </w:rPr>
        <w:t>45 % тепловой энергии, необходимой для городских потребителей вырабатывается на ТЭЦ ООО "</w:t>
      </w:r>
      <w:proofErr w:type="spellStart"/>
      <w:r w:rsidRPr="00CD3E63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". Жилые массивы - </w:t>
      </w:r>
      <w:proofErr w:type="spellStart"/>
      <w:r w:rsidRPr="00CD3E63">
        <w:rPr>
          <w:rFonts w:ascii="Arial" w:hAnsi="Arial" w:cs="Arial"/>
          <w:sz w:val="24"/>
          <w:szCs w:val="24"/>
        </w:rPr>
        <w:t>п.Майданово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, Привокзальный, 2, 3, Центральный микрорайоны города имеют большую удаленность от источника </w:t>
      </w:r>
      <w:proofErr w:type="spellStart"/>
      <w:r w:rsidRPr="00CD3E63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CD3E63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CD3E63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в сетях. Производство </w:t>
      </w:r>
      <w:proofErr w:type="spellStart"/>
      <w:r w:rsidRPr="00CD3E63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на ТЭЦ ведется на оборудовании с истекшем сроком службы.    </w:t>
      </w:r>
    </w:p>
    <w:p w:rsidR="003D6CE9" w:rsidRPr="00CD3E63" w:rsidRDefault="003D6CE9" w:rsidP="00914E95">
      <w:pPr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</w:t>
      </w:r>
      <w:proofErr w:type="spellStart"/>
      <w:r w:rsidRPr="00CD3E63">
        <w:rPr>
          <w:rFonts w:ascii="Arial" w:hAnsi="Arial" w:cs="Arial"/>
          <w:sz w:val="24"/>
          <w:szCs w:val="24"/>
        </w:rPr>
        <w:t>ул.Победы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CD3E63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3E63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CD3E63">
        <w:rPr>
          <w:rFonts w:ascii="Arial" w:hAnsi="Arial" w:cs="Arial"/>
          <w:sz w:val="24"/>
          <w:szCs w:val="24"/>
        </w:rPr>
        <w:t>ул.Горького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3E63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3E63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, Пролетарский проезд, </w:t>
      </w:r>
      <w:proofErr w:type="spellStart"/>
      <w:r w:rsidRPr="00CD3E63">
        <w:rPr>
          <w:rFonts w:ascii="Arial" w:hAnsi="Arial" w:cs="Arial"/>
          <w:sz w:val="24"/>
          <w:szCs w:val="24"/>
        </w:rPr>
        <w:t>ул.Ленина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.     </w:t>
      </w:r>
    </w:p>
    <w:p w:rsidR="003D6CE9" w:rsidRPr="00CD3E63" w:rsidRDefault="003D6CE9" w:rsidP="00914E95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эквивалентно сжиганию  20,947 тонн условного топлива в год (214,643 тыс. Гкал/год),  а большинство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7161C9" w:rsidRPr="00CD3E63" w:rsidRDefault="003D6CE9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Так,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периода. Изношенное состояние объектов коммунальной инфраструктуры</w:t>
      </w:r>
      <w:r w:rsidR="00BD76F4" w:rsidRPr="00CD3E63">
        <w:rPr>
          <w:rFonts w:ascii="Arial" w:hAnsi="Arial" w:cs="Arial"/>
          <w:sz w:val="24"/>
          <w:szCs w:val="24"/>
        </w:rPr>
        <w:t xml:space="preserve"> негативно влияет на результаты</w:t>
      </w:r>
      <w:r w:rsidRPr="00CD3E63">
        <w:rPr>
          <w:rFonts w:ascii="Arial" w:hAnsi="Arial" w:cs="Arial"/>
          <w:sz w:val="24"/>
          <w:szCs w:val="24"/>
        </w:rPr>
        <w:t xml:space="preserve"> финансово-хозяйственной деятельности </w:t>
      </w:r>
      <w:r w:rsidR="00BD76F4" w:rsidRPr="00CD3E63">
        <w:rPr>
          <w:rFonts w:ascii="Arial" w:hAnsi="Arial" w:cs="Arial"/>
          <w:sz w:val="24"/>
          <w:szCs w:val="24"/>
        </w:rPr>
        <w:t>организаций ЖКХ, которые все чаще вынуждены использовать достаточно ограниченные финансовые ресурсы не на планово-предупредительный ремонт сет</w:t>
      </w:r>
      <w:r w:rsidR="008D3F57" w:rsidRPr="00CD3E63">
        <w:rPr>
          <w:rFonts w:ascii="Arial" w:hAnsi="Arial" w:cs="Arial"/>
          <w:sz w:val="24"/>
          <w:szCs w:val="24"/>
        </w:rPr>
        <w:t>ей и оборудования системы тепло-</w:t>
      </w:r>
      <w:r w:rsidR="00BD76F4" w:rsidRPr="00CD3E63">
        <w:rPr>
          <w:rFonts w:ascii="Arial" w:hAnsi="Arial" w:cs="Arial"/>
          <w:sz w:val="24"/>
          <w:szCs w:val="24"/>
        </w:rPr>
        <w:t>, водоснабжения и водоотведения, а на аварийно-восстановительные работы.</w:t>
      </w:r>
      <w:r w:rsidR="007161C9" w:rsidRPr="00CD3E63">
        <w:rPr>
          <w:rFonts w:ascii="Arial" w:hAnsi="Arial" w:cs="Arial"/>
          <w:sz w:val="24"/>
          <w:szCs w:val="24"/>
        </w:rPr>
        <w:t xml:space="preserve"> </w:t>
      </w:r>
    </w:p>
    <w:p w:rsidR="00CD0269" w:rsidRPr="00CD3E63" w:rsidRDefault="007161C9" w:rsidP="00914E95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</w:t>
      </w:r>
      <w:r w:rsidR="00BD76F4" w:rsidRPr="00CD3E63">
        <w:rPr>
          <w:rFonts w:ascii="Arial" w:hAnsi="Arial" w:cs="Arial"/>
          <w:sz w:val="24"/>
          <w:szCs w:val="24"/>
        </w:rPr>
        <w:t xml:space="preserve"> </w:t>
      </w:r>
      <w:r w:rsidRPr="00CD3E63">
        <w:rPr>
          <w:rFonts w:ascii="Arial" w:hAnsi="Arial" w:cs="Arial"/>
          <w:sz w:val="24"/>
          <w:szCs w:val="24"/>
        </w:rPr>
        <w:t xml:space="preserve">жителей городского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жилищно-коммунальные услуги и, тем самым, снизить задолженность за потребленные топливно-энергетические </w:t>
      </w:r>
      <w:proofErr w:type="spellStart"/>
      <w:r w:rsidRPr="00CD3E63">
        <w:rPr>
          <w:rFonts w:ascii="Arial" w:hAnsi="Arial" w:cs="Arial"/>
          <w:sz w:val="24"/>
          <w:szCs w:val="24"/>
        </w:rPr>
        <w:t>ресурся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перед поставщиками ресурсов.</w:t>
      </w:r>
    </w:p>
    <w:p w:rsidR="00763A34" w:rsidRPr="00CD3E63" w:rsidRDefault="00763A34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Решение указанных проблем осуществляется путем реализации основных мероприятий подпрограммы:</w:t>
      </w:r>
    </w:p>
    <w:p w:rsidR="00763A34" w:rsidRPr="00CD3E63" w:rsidRDefault="00763A34" w:rsidP="00914E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Основное мероприятие 1- строительство, реконструкция, капитальный ремонт, приобретение, монтаж и ввод в эксплуатацию объектов коммунальной инфраструктуры. В рамках данного мероприятия предусмотрена перекладка коммунальных сетей, строительство (реконструкция, капитальный ремонт приобретение, монтаж и ввод в эксплуатацию) объектов очистки сточных вод.</w:t>
      </w:r>
    </w:p>
    <w:p w:rsidR="00763A34" w:rsidRPr="00CD3E63" w:rsidRDefault="00763A34" w:rsidP="00914E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Основное мероприятие 2 - совершенствование системы управления жилищно-коммунального хозяйства направлено на проведение мероприятие по обязательной актуализации схем водоснабжения, водоотведения и теплоснабжения, проведение мероприятий по обеспечению муниципальных гарантий исполнения договоров уступки права требования с ООО «Газпром </w:t>
      </w:r>
      <w:proofErr w:type="spellStart"/>
      <w:r w:rsidRPr="00CD3E63">
        <w:rPr>
          <w:rFonts w:ascii="Arial" w:hAnsi="Arial" w:cs="Arial"/>
          <w:sz w:val="24"/>
          <w:szCs w:val="24"/>
        </w:rPr>
        <w:t>межрегионгаз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Москва» и ГУП МО «</w:t>
      </w:r>
      <w:proofErr w:type="spellStart"/>
      <w:r w:rsidRPr="00CD3E63">
        <w:rPr>
          <w:rFonts w:ascii="Arial" w:hAnsi="Arial" w:cs="Arial"/>
          <w:sz w:val="24"/>
          <w:szCs w:val="24"/>
        </w:rPr>
        <w:t>Мособлгаз</w:t>
      </w:r>
      <w:proofErr w:type="spellEnd"/>
      <w:r w:rsidRPr="00CD3E63">
        <w:rPr>
          <w:rFonts w:ascii="Arial" w:hAnsi="Arial" w:cs="Arial"/>
          <w:sz w:val="24"/>
          <w:szCs w:val="24"/>
        </w:rPr>
        <w:t>» в целях снижения задолженности за топливно-энергетические ресурсы.</w:t>
      </w:r>
    </w:p>
    <w:p w:rsidR="00763A34" w:rsidRPr="00CD3E63" w:rsidRDefault="00763A34" w:rsidP="00914E95">
      <w:pPr>
        <w:rPr>
          <w:rFonts w:ascii="Arial" w:hAnsi="Arial" w:cs="Arial"/>
          <w:sz w:val="24"/>
          <w:szCs w:val="24"/>
        </w:rPr>
      </w:pPr>
    </w:p>
    <w:p w:rsidR="00B536A8" w:rsidRPr="00CD3E63" w:rsidRDefault="00FF3E91" w:rsidP="00914E95">
      <w:pPr>
        <w:ind w:right="-107"/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 и преобразования коммунального хозяйства, реализуемые в рамках подпрограммы</w:t>
      </w:r>
    </w:p>
    <w:p w:rsidR="00FF3E91" w:rsidRPr="00CD3E63" w:rsidRDefault="00FF3E91" w:rsidP="00914E95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Основными целями </w:t>
      </w:r>
      <w:r w:rsidR="00C12976" w:rsidRPr="00CD3E63">
        <w:rPr>
          <w:rFonts w:ascii="Arial" w:hAnsi="Arial" w:cs="Arial"/>
          <w:sz w:val="24"/>
          <w:szCs w:val="24"/>
        </w:rPr>
        <w:t>государственной политики в сфере жилищно-коммунального хозяйства в соответствии с Указом Президента Российской Федерации от 07.05.2012 №</w:t>
      </w:r>
      <w:r w:rsidR="008D3F57" w:rsidRPr="00CD3E63">
        <w:rPr>
          <w:rFonts w:ascii="Arial" w:hAnsi="Arial" w:cs="Arial"/>
          <w:sz w:val="24"/>
          <w:szCs w:val="24"/>
        </w:rPr>
        <w:t xml:space="preserve"> </w:t>
      </w:r>
      <w:r w:rsidR="00C12976" w:rsidRPr="00CD3E63">
        <w:rPr>
          <w:rFonts w:ascii="Arial" w:hAnsi="Arial" w:cs="Arial"/>
          <w:sz w:val="24"/>
          <w:szCs w:val="24"/>
        </w:rPr>
        <w:t>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C12976" w:rsidRPr="00CD3E63" w:rsidRDefault="00C12976" w:rsidP="00914E95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Стратегией развития жилищно-коммунального хозяйства Российской Федерации на период до 2020 </w:t>
      </w:r>
      <w:proofErr w:type="gramStart"/>
      <w:r w:rsidRPr="00CD3E63">
        <w:rPr>
          <w:rFonts w:ascii="Arial" w:hAnsi="Arial" w:cs="Arial"/>
          <w:sz w:val="24"/>
          <w:szCs w:val="24"/>
        </w:rPr>
        <w:t>года ,</w:t>
      </w:r>
      <w:proofErr w:type="gramEnd"/>
      <w:r w:rsidRPr="00CD3E63">
        <w:rPr>
          <w:rFonts w:ascii="Arial" w:hAnsi="Arial" w:cs="Arial"/>
          <w:sz w:val="24"/>
          <w:szCs w:val="24"/>
        </w:rPr>
        <w:t xml:space="preserve"> утвержденной распоряжением Правительства Российской Федерации от 26.01.2016 №80-р, определены следующие приоритеты государственной </w:t>
      </w:r>
      <w:r w:rsidR="001B1EF1" w:rsidRPr="00CD3E63">
        <w:rPr>
          <w:rFonts w:ascii="Arial" w:hAnsi="Arial" w:cs="Arial"/>
          <w:sz w:val="24"/>
          <w:szCs w:val="24"/>
        </w:rPr>
        <w:t>политики в жилищно-коммунальной сфере: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Повышение комфортности проживания;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Модернизация и повышение энергетической эффективности объектов жилищно-коммунального хозяйства;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Переход на </w:t>
      </w:r>
      <w:proofErr w:type="spellStart"/>
      <w:r w:rsidRPr="00CD3E63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технологии при модернизации и капитальном ремонте основных фондов коммунальной инфраструктуры.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 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Повышение качества управления, включая оптимизацию разграничений полномочий и ответственности, привлечения частных инвесторов, повышение эффективности управления инфраструктурой, стимулирование энергосбережения, модернизация и техническое перевооружение при проведении капитального ремонта.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В целях модернизации повышения энергетической эффективности объектов коммунальной инфраструктуры необходимо решение следующих задач: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- обеспечение благоприятных условий для привлечения частных инвесторов;</w:t>
      </w: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- </w:t>
      </w:r>
      <w:r w:rsidR="00EF7B57" w:rsidRPr="00CD3E63">
        <w:rPr>
          <w:rFonts w:ascii="Arial" w:hAnsi="Arial" w:cs="Arial"/>
          <w:sz w:val="24"/>
          <w:szCs w:val="24"/>
        </w:rPr>
        <w:t>снижение аварийности на сетях;</w:t>
      </w:r>
    </w:p>
    <w:p w:rsidR="00EF7B57" w:rsidRPr="00CD3E63" w:rsidRDefault="00EF7B57" w:rsidP="00914E95">
      <w:pPr>
        <w:ind w:right="-107"/>
        <w:jc w:val="both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- внедрение новых </w:t>
      </w:r>
      <w:proofErr w:type="spellStart"/>
      <w:r w:rsidRPr="00CD3E63">
        <w:rPr>
          <w:rFonts w:ascii="Arial" w:hAnsi="Arial" w:cs="Arial"/>
          <w:sz w:val="24"/>
          <w:szCs w:val="24"/>
        </w:rPr>
        <w:t>энергоэффективных</w:t>
      </w:r>
      <w:proofErr w:type="spellEnd"/>
      <w:r w:rsidRPr="00CD3E63">
        <w:rPr>
          <w:rFonts w:ascii="Arial" w:hAnsi="Arial" w:cs="Arial"/>
          <w:sz w:val="24"/>
          <w:szCs w:val="24"/>
        </w:rPr>
        <w:t xml:space="preserve"> технологий при модернизации объектов инженерной и коммунальной сферы.</w:t>
      </w:r>
    </w:p>
    <w:p w:rsidR="008D3F57" w:rsidRPr="00CD3E63" w:rsidRDefault="008D3F57" w:rsidP="00914E95">
      <w:pPr>
        <w:ind w:right="-107"/>
        <w:jc w:val="both"/>
        <w:rPr>
          <w:rFonts w:ascii="Arial" w:hAnsi="Arial" w:cs="Arial"/>
          <w:sz w:val="24"/>
          <w:szCs w:val="24"/>
        </w:rPr>
        <w:sectPr w:rsidR="008D3F57" w:rsidRPr="00CD3E63" w:rsidSect="00914E95">
          <w:pgSz w:w="11907" w:h="16840"/>
          <w:pgMar w:top="1134" w:right="567" w:bottom="1134" w:left="1134" w:header="720" w:footer="720" w:gutter="0"/>
          <w:cols w:space="720"/>
        </w:sectPr>
      </w:pPr>
    </w:p>
    <w:p w:rsidR="001B1EF1" w:rsidRPr="00CD3E63" w:rsidRDefault="001B1EF1" w:rsidP="00914E95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F97AD8" w:rsidRPr="00CD3E63" w:rsidRDefault="00F97AD8" w:rsidP="00914E95">
      <w:pPr>
        <w:rPr>
          <w:rFonts w:ascii="Arial" w:hAnsi="Arial" w:cs="Arial"/>
          <w:sz w:val="24"/>
          <w:szCs w:val="24"/>
        </w:rPr>
      </w:pPr>
    </w:p>
    <w:p w:rsidR="009855BD" w:rsidRPr="00CD3E63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>Перечень мероприятий подпрограммы 2</w:t>
      </w:r>
    </w:p>
    <w:p w:rsidR="009855BD" w:rsidRPr="00CD3E63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CD3E63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CD3E63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3E63">
        <w:rPr>
          <w:rFonts w:ascii="Arial" w:hAnsi="Arial" w:cs="Arial"/>
          <w:b/>
          <w:sz w:val="24"/>
          <w:szCs w:val="24"/>
        </w:rPr>
        <w:t xml:space="preserve">»» на 2018-2022 годы </w:t>
      </w:r>
    </w:p>
    <w:p w:rsidR="002344D9" w:rsidRPr="00914E95" w:rsidRDefault="002344D9" w:rsidP="00914E95">
      <w:pPr>
        <w:rPr>
          <w:rFonts w:ascii="Arial" w:hAnsi="Arial" w:cs="Arial"/>
          <w:b/>
          <w:sz w:val="24"/>
          <w:szCs w:val="24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992"/>
        <w:gridCol w:w="1134"/>
        <w:gridCol w:w="1133"/>
        <w:gridCol w:w="1135"/>
        <w:gridCol w:w="1134"/>
        <w:gridCol w:w="1134"/>
        <w:gridCol w:w="1134"/>
        <w:gridCol w:w="1134"/>
        <w:gridCol w:w="852"/>
        <w:gridCol w:w="1276"/>
      </w:tblGrid>
      <w:tr w:rsidR="002344D9" w:rsidRPr="00CD3E63" w:rsidTr="00CD3E63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CD3E63">
              <w:rPr>
                <w:rFonts w:ascii="Arial" w:eastAsia="Calibri" w:hAnsi="Arial" w:cs="Arial"/>
                <w:b/>
                <w:i/>
              </w:rPr>
              <w:t>руб.)*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344D9" w:rsidRPr="00CD3E63" w:rsidTr="00CD3E63">
        <w:trPr>
          <w:trHeight w:val="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D3E63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2344D9" w:rsidRPr="00CD3E63" w:rsidTr="00CD3E63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1.</w:t>
            </w: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</w:rPr>
            </w:pPr>
            <w:r w:rsidRPr="00CD3E63">
              <w:rPr>
                <w:rFonts w:ascii="Arial" w:eastAsia="Calibri" w:hAnsi="Arial" w:cs="Arial"/>
                <w:b/>
              </w:rPr>
              <w:t>Основное мероприятие 1.</w:t>
            </w: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32990,8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24 289,8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12 089,8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Снижение износа объектов коммунальной инфраструктуры</w:t>
            </w:r>
          </w:p>
        </w:tc>
      </w:tr>
      <w:tr w:rsidR="002344D9" w:rsidRPr="00CD3E63" w:rsidTr="00CD3E63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</w:tr>
      <w:tr w:rsidR="002344D9" w:rsidRPr="00CD3E63" w:rsidTr="00CD3E63">
        <w:trPr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6540,9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18 331,9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6 131,9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1930,9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1930,9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</w:tr>
      <w:tr w:rsidR="002344D9" w:rsidRPr="00CD3E63" w:rsidTr="00CD3E63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Перекладка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   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Ремонт и замена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Осуществление строительного контроля над объектами</w:t>
            </w:r>
          </w:p>
          <w:p w:rsidR="005A4170" w:rsidRPr="00CD3E63" w:rsidRDefault="005A4170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2229,8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298,9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Средства бюджета городского поселения Клин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35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Устройство дренажной системы жилого дома в пос. Решетниково, </w:t>
            </w:r>
            <w:proofErr w:type="spellStart"/>
            <w:r w:rsidRPr="00CD3E63">
              <w:rPr>
                <w:rFonts w:ascii="Arial" w:eastAsia="Calibri" w:hAnsi="Arial" w:cs="Arial"/>
              </w:rPr>
              <w:t>ул.Парковая</w:t>
            </w:r>
            <w:proofErr w:type="spellEnd"/>
            <w:r w:rsidRPr="00CD3E63">
              <w:rPr>
                <w:rFonts w:ascii="Arial" w:eastAsia="Calibri" w:hAnsi="Arial" w:cs="Arial"/>
              </w:rPr>
              <w:t>, д.3</w:t>
            </w: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 (в </w:t>
            </w:r>
            <w:proofErr w:type="spellStart"/>
            <w:r w:rsidRPr="00CD3E63">
              <w:rPr>
                <w:rFonts w:ascii="Arial" w:eastAsia="Calibri" w:hAnsi="Arial" w:cs="Arial"/>
              </w:rPr>
              <w:t>т.ч.ПИР</w:t>
            </w:r>
            <w:proofErr w:type="spellEnd"/>
            <w:r w:rsidRPr="00CD3E6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1 033,0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1 033,0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Строительство (реконструкция, капитальный ремонт приобретение, монтаж и ввод в эксплуатацию) объектов очистки сточных вод</w:t>
            </w:r>
          </w:p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</w:rPr>
            </w:pPr>
            <w:r w:rsidRPr="00CD3E63">
              <w:rPr>
                <w:rFonts w:ascii="Arial" w:eastAsia="Calibri" w:hAnsi="Arial" w:cs="Arial"/>
                <w:b/>
              </w:rPr>
              <w:t>Основное мероприятие 2.</w:t>
            </w:r>
          </w:p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Совершенствование системы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54870,0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960461,2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258090,0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обеспечение 100% </w:t>
            </w:r>
            <w:proofErr w:type="gramStart"/>
            <w:r w:rsidRPr="00CD3E63">
              <w:rPr>
                <w:rFonts w:ascii="Arial" w:eastAsia="Calibri" w:hAnsi="Arial" w:cs="Arial"/>
              </w:rPr>
              <w:t>выполнения  планового</w:t>
            </w:r>
            <w:proofErr w:type="gramEnd"/>
            <w:r w:rsidRPr="00CD3E63">
              <w:rPr>
                <w:rFonts w:ascii="Arial" w:eastAsia="Calibri" w:hAnsi="Arial" w:cs="Arial"/>
              </w:rPr>
              <w:t xml:space="preserve"> задания по подготовке к зиме</w:t>
            </w: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189 921,2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55550,0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Мониторинг, рассмотрение и утверждение инвестиционных программ организаций, оказывающих регулируемые виды деятельности в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Актуализация схем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Актуализация схем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5A4170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 </w:t>
            </w:r>
            <w:r w:rsidR="002344D9" w:rsidRPr="00CD3E63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5A4170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 </w:t>
            </w:r>
            <w:r w:rsidR="002344D9" w:rsidRPr="00CD3E63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Подготовка объектов ЖКХ к осенне-зимнему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Комплекс мер по соблюдению платежной дисциплины: внедрение ЕРКЦ, работа с потребителями, претензионная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3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Проведение мероприятий по обеспечению муниципальных гарантий исполнения договоров уступки права требования с ООО «Газпром </w:t>
            </w:r>
            <w:proofErr w:type="spellStart"/>
            <w:r w:rsidRPr="00CD3E63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CD3E63">
              <w:rPr>
                <w:rFonts w:ascii="Arial" w:eastAsia="Calibri" w:hAnsi="Arial" w:cs="Arial"/>
              </w:rPr>
              <w:t xml:space="preserve"> Москва» и ГУП МО «</w:t>
            </w:r>
            <w:proofErr w:type="spellStart"/>
            <w:r w:rsidRPr="00CD3E63">
              <w:rPr>
                <w:rFonts w:ascii="Arial" w:eastAsia="Calibri" w:hAnsi="Arial" w:cs="Arial"/>
              </w:rPr>
              <w:t>Мособлгаз</w:t>
            </w:r>
            <w:proofErr w:type="spellEnd"/>
            <w:r w:rsidRPr="00CD3E63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Проведение мероприятий по обеспечению муниципальных гарантий исполнения договоров уступки права требования с ООО «Газпром </w:t>
            </w:r>
            <w:proofErr w:type="spellStart"/>
            <w:r w:rsidRPr="00CD3E63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CD3E63">
              <w:rPr>
                <w:rFonts w:ascii="Arial" w:eastAsia="Calibri" w:hAnsi="Arial" w:cs="Arial"/>
              </w:rPr>
              <w:t xml:space="preserve"> Москва» и МУП «</w:t>
            </w:r>
            <w:proofErr w:type="spellStart"/>
            <w:r w:rsidRPr="00CD3E63">
              <w:rPr>
                <w:rFonts w:ascii="Arial" w:eastAsia="Calibri" w:hAnsi="Arial" w:cs="Arial"/>
              </w:rPr>
              <w:t>Клинтеплосеть</w:t>
            </w:r>
            <w:proofErr w:type="spellEnd"/>
            <w:r w:rsidRPr="00CD3E63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  <w:lang w:val="en-US"/>
              </w:rPr>
              <w:t>2</w:t>
            </w:r>
            <w:r w:rsidRPr="00CD3E63">
              <w:rPr>
                <w:rFonts w:ascii="Arial" w:eastAsia="Calibri" w:hAnsi="Arial" w:cs="Arial"/>
              </w:rPr>
              <w:t>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1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2.9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Увеличение уставного капитала МУП «Клинские тепловые сети»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110 000,0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110 000,0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344D9" w:rsidRPr="00CD3E63" w:rsidTr="00CD3E6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58310B" w:rsidRPr="00914E95" w:rsidRDefault="0058310B" w:rsidP="00914E95">
      <w:pPr>
        <w:rPr>
          <w:rFonts w:ascii="Arial" w:hAnsi="Arial" w:cs="Arial"/>
          <w:sz w:val="24"/>
          <w:szCs w:val="24"/>
        </w:rPr>
      </w:pPr>
    </w:p>
    <w:p w:rsidR="009855BD" w:rsidRPr="00CD3E63" w:rsidRDefault="009855BD" w:rsidP="00914E95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914E95">
        <w:rPr>
          <w:rFonts w:ascii="Arial" w:hAnsi="Arial" w:cs="Arial"/>
          <w:sz w:val="24"/>
          <w:szCs w:val="24"/>
        </w:rPr>
        <w:t xml:space="preserve">                   </w:t>
      </w:r>
      <w:r w:rsidRPr="00CD3E63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9855BD" w:rsidRPr="00CD3E63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 xml:space="preserve"> 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CD3E63" w:rsidRDefault="009855BD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CD3E63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3E63">
        <w:rPr>
          <w:rFonts w:ascii="Arial" w:hAnsi="Arial" w:cs="Arial"/>
          <w:b/>
          <w:sz w:val="24"/>
          <w:szCs w:val="24"/>
        </w:rPr>
        <w:t xml:space="preserve"> городского округа Клин» на 2018-2022 годы</w:t>
      </w:r>
    </w:p>
    <w:p w:rsidR="002344D9" w:rsidRPr="00914E95" w:rsidRDefault="002344D9" w:rsidP="00914E95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130"/>
        <w:gridCol w:w="1134"/>
        <w:gridCol w:w="992"/>
        <w:gridCol w:w="1133"/>
        <w:gridCol w:w="851"/>
        <w:gridCol w:w="850"/>
        <w:gridCol w:w="844"/>
        <w:gridCol w:w="1276"/>
      </w:tblGrid>
      <w:tr w:rsidR="002344D9" w:rsidRPr="00914E95" w:rsidTr="00CD3E63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Годы строительства, реконструкции, капитального ремонта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Проектная 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 xml:space="preserve">Предельная стоимость </w:t>
            </w:r>
            <w:proofErr w:type="gramStart"/>
            <w:r w:rsidRPr="00CD3E63">
              <w:rPr>
                <w:rFonts w:ascii="Arial" w:eastAsia="Calibri" w:hAnsi="Arial" w:cs="Arial"/>
                <w:b/>
                <w:i/>
              </w:rPr>
              <w:t>объекта,  тыс.</w:t>
            </w:r>
            <w:proofErr w:type="gramEnd"/>
            <w:r w:rsidRPr="00CD3E63">
              <w:rPr>
                <w:rFonts w:ascii="Arial" w:eastAsia="Calibri" w:hAnsi="Arial" w:cs="Arial"/>
                <w:b/>
                <w:i/>
              </w:rPr>
              <w:t xml:space="preserve">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Профинансировано тыс. 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 xml:space="preserve">Остаток сметной стоимости до ввода в эксплуатацию, </w:t>
            </w:r>
            <w:proofErr w:type="spellStart"/>
            <w:r w:rsidRPr="00CD3E63">
              <w:rPr>
                <w:rFonts w:ascii="Arial" w:eastAsia="Calibri" w:hAnsi="Arial" w:cs="Arial"/>
                <w:b/>
                <w:i/>
              </w:rPr>
              <w:t>тыс.руб</w:t>
            </w:r>
            <w:proofErr w:type="spellEnd"/>
            <w:r w:rsidRPr="00CD3E63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2344D9" w:rsidRPr="00914E95" w:rsidTr="00CD3E63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9" w:rsidRPr="00CD3E63" w:rsidRDefault="002344D9" w:rsidP="00914E95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2344D9" w:rsidRPr="00914E95" w:rsidTr="00CD3E63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D3E63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D9" w:rsidRPr="00CD3E63" w:rsidRDefault="002344D9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DA2B3C" w:rsidRPr="00914E95" w:rsidTr="00CD3E63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 xml:space="preserve">Устройство дренажной системы жилого дома в пос. Решетниково, </w:t>
            </w:r>
            <w:proofErr w:type="spellStart"/>
            <w:r w:rsidRPr="00CD3E63">
              <w:rPr>
                <w:rFonts w:ascii="Arial" w:eastAsia="Calibri" w:hAnsi="Arial" w:cs="Arial"/>
              </w:rPr>
              <w:t>ул.Парковая</w:t>
            </w:r>
            <w:proofErr w:type="spellEnd"/>
            <w:r w:rsidRPr="00CD3E63">
              <w:rPr>
                <w:rFonts w:ascii="Arial" w:eastAsia="Calibri" w:hAnsi="Arial" w:cs="Arial"/>
              </w:rPr>
              <w:t xml:space="preserve">, д.3 (в </w:t>
            </w:r>
            <w:proofErr w:type="spellStart"/>
            <w:r w:rsidRPr="00CD3E63">
              <w:rPr>
                <w:rFonts w:ascii="Arial" w:eastAsia="Calibri" w:hAnsi="Arial" w:cs="Arial"/>
              </w:rPr>
              <w:t>т.ч.ПИР</w:t>
            </w:r>
            <w:proofErr w:type="spellEnd"/>
            <w:r w:rsidRPr="00CD3E6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5 060,0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5 060,0</w:t>
            </w:r>
          </w:p>
        </w:tc>
      </w:tr>
      <w:tr w:rsidR="00DA2B3C" w:rsidRPr="00914E95" w:rsidTr="00CD3E63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4 027,0</w:t>
            </w:r>
          </w:p>
        </w:tc>
      </w:tr>
      <w:tr w:rsidR="00DA2B3C" w:rsidRPr="00914E95" w:rsidTr="00CD3E63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1 033,0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1 033,0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3C" w:rsidRPr="00CD3E63" w:rsidRDefault="00DA2B3C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1 033,0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eastAsia="Calibri" w:hAnsi="Arial" w:cs="Arial"/>
              </w:rPr>
            </w:pPr>
            <w:r w:rsidRPr="00CD3E6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B3C" w:rsidRPr="00CD3E63" w:rsidRDefault="00DA2B3C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1 033,0</w:t>
            </w:r>
          </w:p>
        </w:tc>
      </w:tr>
    </w:tbl>
    <w:p w:rsidR="00CD3E63" w:rsidRDefault="00CD3E63" w:rsidP="00914E95">
      <w:pPr>
        <w:rPr>
          <w:rFonts w:ascii="Arial" w:hAnsi="Arial" w:cs="Arial"/>
          <w:sz w:val="24"/>
          <w:szCs w:val="24"/>
        </w:rPr>
      </w:pPr>
    </w:p>
    <w:p w:rsidR="00170D77" w:rsidRPr="00CD3E63" w:rsidRDefault="009855BD" w:rsidP="00914E95">
      <w:pPr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</w:t>
      </w:r>
      <w:r w:rsidR="00DA2B3C" w:rsidRPr="00CD3E63">
        <w:rPr>
          <w:rFonts w:ascii="Arial" w:hAnsi="Arial" w:cs="Arial"/>
          <w:sz w:val="24"/>
          <w:szCs w:val="24"/>
        </w:rPr>
        <w:t>ную программу Московской области</w:t>
      </w:r>
      <w:r w:rsidR="00CD3E63">
        <w:rPr>
          <w:rFonts w:ascii="Arial" w:hAnsi="Arial" w:cs="Arial"/>
          <w:sz w:val="24"/>
          <w:szCs w:val="24"/>
        </w:rPr>
        <w:t>.</w:t>
      </w:r>
    </w:p>
    <w:p w:rsidR="00170D77" w:rsidRPr="00CD3E63" w:rsidRDefault="00170D77" w:rsidP="00914E95">
      <w:pPr>
        <w:rPr>
          <w:rFonts w:ascii="Arial" w:hAnsi="Arial" w:cs="Arial"/>
          <w:color w:val="FF0000"/>
          <w:sz w:val="24"/>
          <w:szCs w:val="24"/>
        </w:rPr>
      </w:pPr>
    </w:p>
    <w:p w:rsidR="00170D77" w:rsidRPr="00CD3E63" w:rsidRDefault="00170D77" w:rsidP="00914E95">
      <w:pPr>
        <w:rPr>
          <w:rFonts w:ascii="Arial" w:hAnsi="Arial" w:cs="Arial"/>
          <w:color w:val="FF0000"/>
          <w:sz w:val="24"/>
          <w:szCs w:val="24"/>
        </w:rPr>
      </w:pPr>
    </w:p>
    <w:p w:rsidR="00170D77" w:rsidRPr="00CD3E63" w:rsidRDefault="00170D77" w:rsidP="00914E95">
      <w:pPr>
        <w:jc w:val="right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Приложение № 4 </w:t>
      </w:r>
    </w:p>
    <w:p w:rsidR="00CD3E63" w:rsidRDefault="00170D77" w:rsidP="00914E95">
      <w:pPr>
        <w:jc w:val="right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170D77" w:rsidRPr="00CD3E63" w:rsidRDefault="00170D77" w:rsidP="00914E95">
      <w:pPr>
        <w:jc w:val="right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городского округа Клин</w:t>
      </w:r>
    </w:p>
    <w:p w:rsidR="00170D77" w:rsidRPr="00CD3E63" w:rsidRDefault="00C60B35" w:rsidP="00CD3E63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3E63">
        <w:rPr>
          <w:rFonts w:ascii="Arial" w:hAnsi="Arial" w:cs="Arial"/>
          <w:sz w:val="24"/>
          <w:szCs w:val="24"/>
        </w:rPr>
        <w:t>06.06.2018</w:t>
      </w:r>
      <w:r w:rsidR="00CD3E63">
        <w:rPr>
          <w:rFonts w:ascii="Arial" w:hAnsi="Arial" w:cs="Arial"/>
          <w:sz w:val="24"/>
          <w:szCs w:val="24"/>
        </w:rPr>
        <w:t xml:space="preserve">    №   </w:t>
      </w:r>
      <w:r w:rsidRPr="00CD3E63">
        <w:rPr>
          <w:rFonts w:ascii="Arial" w:hAnsi="Arial" w:cs="Arial"/>
          <w:sz w:val="24"/>
          <w:szCs w:val="24"/>
        </w:rPr>
        <w:t>923</w:t>
      </w:r>
    </w:p>
    <w:p w:rsidR="00CD3E63" w:rsidRPr="00CD3E63" w:rsidRDefault="00CD3E63" w:rsidP="00CD3E63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</w:p>
    <w:p w:rsidR="00170D77" w:rsidRPr="00CD3E63" w:rsidRDefault="00170D77" w:rsidP="00914E95">
      <w:pPr>
        <w:pStyle w:val="ConsPlusNormal"/>
        <w:rPr>
          <w:b/>
          <w:sz w:val="24"/>
          <w:szCs w:val="24"/>
        </w:rPr>
      </w:pPr>
      <w:r w:rsidRPr="00CD3E63">
        <w:rPr>
          <w:b/>
          <w:sz w:val="24"/>
          <w:szCs w:val="24"/>
        </w:rPr>
        <w:t>Планируемые результаты реализации муниципальной программы</w:t>
      </w:r>
    </w:p>
    <w:p w:rsidR="00170D77" w:rsidRPr="00CD3E63" w:rsidRDefault="00170D77" w:rsidP="00914E95">
      <w:pPr>
        <w:jc w:val="center"/>
        <w:rPr>
          <w:rFonts w:ascii="Arial" w:hAnsi="Arial" w:cs="Arial"/>
          <w:b/>
          <w:sz w:val="24"/>
          <w:szCs w:val="24"/>
        </w:rPr>
      </w:pPr>
      <w:r w:rsidRPr="00CD3E63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CD3E63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3E63">
        <w:rPr>
          <w:rFonts w:ascii="Arial" w:hAnsi="Arial" w:cs="Arial"/>
          <w:b/>
          <w:sz w:val="24"/>
          <w:szCs w:val="24"/>
        </w:rPr>
        <w:t>» на 2018-2022 годы</w:t>
      </w:r>
    </w:p>
    <w:tbl>
      <w:tblPr>
        <w:tblW w:w="151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400"/>
        <w:gridCol w:w="1497"/>
        <w:gridCol w:w="993"/>
        <w:gridCol w:w="1559"/>
        <w:gridCol w:w="1214"/>
        <w:gridCol w:w="1134"/>
        <w:gridCol w:w="1276"/>
        <w:gridCol w:w="1134"/>
        <w:gridCol w:w="1134"/>
        <w:gridCol w:w="1276"/>
      </w:tblGrid>
      <w:tr w:rsidR="00170D77" w:rsidRPr="00CD3E63" w:rsidTr="00CD3E63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CD3E63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N 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Тип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rPr>
                <w:b/>
                <w:i/>
              </w:rPr>
            </w:pPr>
            <w:r w:rsidRPr="00CD3E63">
              <w:rPr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Номер основного мероприятия в перечне мероприятий подпрограммы</w:t>
            </w:r>
          </w:p>
        </w:tc>
      </w:tr>
      <w:tr w:rsidR="00170D77" w:rsidRPr="00CD3E63" w:rsidTr="00CD3E63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18"/>
              <w:rPr>
                <w:b/>
                <w:i/>
              </w:rPr>
            </w:pPr>
            <w:r w:rsidRPr="00CD3E63">
              <w:rPr>
                <w:b/>
                <w:i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hanging="123"/>
              <w:rPr>
                <w:b/>
                <w:i/>
              </w:rPr>
            </w:pPr>
            <w:r w:rsidRPr="00CD3E63">
              <w:rPr>
                <w:b/>
                <w:i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rPr>
                <w:b/>
                <w:i/>
              </w:rPr>
            </w:pP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  <w:i/>
              </w:rPr>
            </w:pPr>
            <w:r w:rsidRPr="00CD3E63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  <w:i/>
              </w:rPr>
            </w:pPr>
            <w:r w:rsidRPr="00CD3E63">
              <w:rPr>
                <w:b/>
                <w:i/>
              </w:rPr>
              <w:t>11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pStyle w:val="ConsPlusNormal"/>
              <w:rPr>
                <w:b/>
              </w:rPr>
            </w:pPr>
            <w:r w:rsidRPr="00CD3E63">
              <w:rPr>
                <w:b/>
              </w:rPr>
              <w:t>Подпрограмма 1 «Чистая вода»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</w:rPr>
            </w:pPr>
            <w:r w:rsidRPr="00CD3E63">
              <w:rPr>
                <w:b/>
              </w:rPr>
              <w:t>Х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     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84,8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2</w:t>
            </w:r>
          </w:p>
          <w:p w:rsidR="00170D77" w:rsidRPr="00CD3E63" w:rsidRDefault="00170D77" w:rsidP="00914E95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                   Чистая вода </w:t>
            </w:r>
          </w:p>
          <w:p w:rsidR="00170D77" w:rsidRPr="00CD3E63" w:rsidRDefault="00170D77" w:rsidP="00914E95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- Обеспечение качественной водой каждой квартиры Подмосковья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3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Ед./ тыс.м3/сутки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C809EC" w:rsidP="00914E95">
            <w:pPr>
              <w:pStyle w:val="ConsPlusNormal"/>
              <w:ind w:firstLine="0"/>
            </w:pPr>
            <w:r w:rsidRPr="00CD3E6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pStyle w:val="ConsPlusNormal"/>
              <w:rPr>
                <w:b/>
              </w:rPr>
            </w:pPr>
            <w:r w:rsidRPr="00CD3E63">
              <w:rPr>
                <w:b/>
              </w:rPr>
              <w:t>Подпрограмма 2 «Создание условий для обеспечения качественными жилищно-коммунальными услугами»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  <w:rPr>
                <w:b/>
              </w:rPr>
            </w:pPr>
            <w:r w:rsidRPr="00CD3E63">
              <w:rPr>
                <w:b/>
              </w:rPr>
              <w:t>Х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 2.1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18"/>
            </w:pPr>
            <w:r w:rsidRPr="00CD3E63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0,4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2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Ед./ тыс.м3/сутки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3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Количество построенных, реконструированных, отремонтированных коллекторов (участков), КНС суммарной производительностью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4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5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Показатель 6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Доля актуализированных схем теплоснабжения, водоснабжения и водоотведения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7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ЖКХ без долгов - Задолженность за потребленные топливно-энергетические ресурсы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proofErr w:type="spellStart"/>
            <w:r w:rsidRPr="00CD3E63">
              <w:rPr>
                <w:rFonts w:ascii="Arial" w:hAnsi="Arial" w:cs="Arial"/>
              </w:rPr>
              <w:t>Тыс.руб</w:t>
            </w:r>
            <w:proofErr w:type="spellEnd"/>
            <w:r w:rsidRPr="00CD3E63">
              <w:rPr>
                <w:rFonts w:ascii="Arial" w:hAnsi="Arial" w:cs="Arial"/>
              </w:rPr>
              <w:t>/1000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2640,44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8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ЖКХ меняется Меняем ЖКХ - Качество и доступность услуг ЖКХ (в </w:t>
            </w:r>
            <w:proofErr w:type="spellStart"/>
            <w:r w:rsidRPr="00CD3E63">
              <w:rPr>
                <w:rFonts w:ascii="Arial" w:hAnsi="Arial" w:cs="Arial"/>
              </w:rPr>
              <w:t>т.ч</w:t>
            </w:r>
            <w:proofErr w:type="spellEnd"/>
            <w:r w:rsidRPr="00CD3E63">
              <w:rPr>
                <w:rFonts w:ascii="Arial" w:hAnsi="Arial" w:cs="Arial"/>
              </w:rPr>
              <w:t>. техническое состояние объектов ЖКХ)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1,2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 xml:space="preserve">Целевой Показатель 9 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Уровень готовности объектов жилищно-коммунального хозяйства муниципальных образований </w:t>
            </w:r>
            <w:proofErr w:type="gramStart"/>
            <w:r w:rsidRPr="00CD3E63">
              <w:rPr>
                <w:rFonts w:ascii="Arial" w:hAnsi="Arial" w:cs="Arial"/>
              </w:rPr>
              <w:t>к  осенне</w:t>
            </w:r>
            <w:proofErr w:type="gramEnd"/>
            <w:r w:rsidRPr="00CD3E63">
              <w:rPr>
                <w:rFonts w:ascii="Arial" w:hAnsi="Arial" w:cs="Arial"/>
              </w:rPr>
              <w:t>-зимнему периоду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 xml:space="preserve">Целевой Показатель 10 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Организация работ по устранению технологических нарушений (аварий, инцидентов) на коммунальных объектах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1,2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2.11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11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Доля РСО, утвердивших</w:t>
            </w:r>
            <w:r w:rsidRPr="00CD3E63">
              <w:rPr>
                <w:rFonts w:ascii="Arial" w:hAnsi="Arial" w:cs="Arial"/>
                <w:b/>
              </w:rPr>
              <w:t xml:space="preserve"> </w:t>
            </w:r>
            <w:r w:rsidRPr="00CD3E63">
              <w:rPr>
                <w:rFonts w:ascii="Arial" w:hAnsi="Arial" w:cs="Arial"/>
              </w:rPr>
              <w:t xml:space="preserve">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 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ind w:left="79"/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left="79" w:firstLine="0"/>
            </w:pPr>
            <w:r w:rsidRPr="00CD3E63">
              <w:t>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pStyle w:val="ConsPlusNormal"/>
              <w:rPr>
                <w:b/>
              </w:rPr>
            </w:pPr>
            <w:r w:rsidRPr="00CD3E63">
              <w:rPr>
                <w:b/>
              </w:rPr>
              <w:t xml:space="preserve">Подпрограмма 3 «Энергосбережение и повышение </w:t>
            </w:r>
            <w:proofErr w:type="spellStart"/>
            <w:r w:rsidRPr="00CD3E63">
              <w:rPr>
                <w:b/>
              </w:rPr>
              <w:t>энергоэффективности</w:t>
            </w:r>
            <w:proofErr w:type="spellEnd"/>
            <w:r w:rsidRPr="00CD3E63">
              <w:rPr>
                <w:b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rPr>
                <w:b/>
              </w:rPr>
            </w:pP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82,2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2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2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Доля зданий, строений, сооружений органов местного самоуправления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70,1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Целевой показатель 3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Доля зданий, строений, сооружений муниципальной </w:t>
            </w:r>
            <w:proofErr w:type="spellStart"/>
            <w:r w:rsidRPr="00CD3E63">
              <w:rPr>
                <w:rFonts w:ascii="Arial" w:hAnsi="Arial" w:cs="Arial"/>
              </w:rPr>
              <w:t>с</w:t>
            </w:r>
            <w:bookmarkStart w:id="0" w:name="_GoBack"/>
            <w:bookmarkEnd w:id="0"/>
            <w:r w:rsidRPr="00CD3E63">
              <w:rPr>
                <w:rFonts w:ascii="Arial" w:hAnsi="Arial" w:cs="Arial"/>
              </w:rPr>
              <w:t>обственностисоответствующих</w:t>
            </w:r>
            <w:proofErr w:type="spellEnd"/>
            <w:r w:rsidRPr="00CD3E63">
              <w:rPr>
                <w:rFonts w:ascii="Arial" w:hAnsi="Arial" w:cs="Arial"/>
              </w:rPr>
              <w:t xml:space="preserve"> нормальному уровню энергетической </w:t>
            </w:r>
            <w:proofErr w:type="gramStart"/>
            <w:r w:rsidRPr="00CD3E63">
              <w:rPr>
                <w:rFonts w:ascii="Arial" w:hAnsi="Arial" w:cs="Arial"/>
              </w:rPr>
              <w:t>эффективности  и</w:t>
            </w:r>
            <w:proofErr w:type="gramEnd"/>
            <w:r w:rsidRPr="00CD3E63">
              <w:rPr>
                <w:rFonts w:ascii="Arial" w:hAnsi="Arial" w:cs="Arial"/>
              </w:rPr>
              <w:t xml:space="preserve"> выше (А,В,С,</w:t>
            </w:r>
            <w:r w:rsidRPr="00CD3E63">
              <w:rPr>
                <w:rFonts w:ascii="Arial" w:hAnsi="Arial" w:cs="Arial"/>
                <w:lang w:val="en-US"/>
              </w:rPr>
              <w:t>D</w:t>
            </w:r>
            <w:r w:rsidRPr="00CD3E63">
              <w:rPr>
                <w:rFonts w:ascii="Arial" w:hAnsi="Arial" w:cs="Arial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20,5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32,0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3.4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Показатель 4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 xml:space="preserve">Доля современных </w:t>
            </w:r>
            <w:proofErr w:type="spellStart"/>
            <w:r w:rsidRPr="00CD3E63">
              <w:rPr>
                <w:rFonts w:ascii="Arial" w:hAnsi="Arial" w:cs="Arial"/>
              </w:rPr>
              <w:t>энергоэффективных</w:t>
            </w:r>
            <w:proofErr w:type="spellEnd"/>
            <w:r w:rsidRPr="00CD3E63">
              <w:rPr>
                <w:rFonts w:ascii="Arial" w:hAnsi="Arial" w:cs="Arial"/>
              </w:rPr>
              <w:t xml:space="preserve"> светильников в общем количестве светильников наружного освещения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90,82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93,58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96,78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3</w:t>
            </w:r>
          </w:p>
        </w:tc>
      </w:tr>
      <w:tr w:rsidR="00170D77" w:rsidRPr="00CD3E63" w:rsidTr="00CD3E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3.5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  <w:b/>
              </w:rPr>
            </w:pPr>
            <w:r w:rsidRPr="00CD3E63">
              <w:rPr>
                <w:rFonts w:ascii="Arial" w:hAnsi="Arial" w:cs="Arial"/>
                <w:b/>
              </w:rPr>
              <w:t>Показатель 5</w:t>
            </w:r>
          </w:p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jc w:val="center"/>
              <w:rPr>
                <w:rFonts w:ascii="Arial" w:hAnsi="Arial" w:cs="Arial"/>
              </w:rPr>
            </w:pPr>
            <w:r w:rsidRPr="00CD3E6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0D77" w:rsidRPr="00CD3E63" w:rsidRDefault="00170D77" w:rsidP="00914E95">
            <w:pPr>
              <w:pStyle w:val="ConsPlusNormal"/>
              <w:ind w:firstLine="0"/>
            </w:pPr>
            <w:r w:rsidRPr="00CD3E63">
              <w:t>4</w:t>
            </w:r>
          </w:p>
        </w:tc>
      </w:tr>
    </w:tbl>
    <w:p w:rsidR="00170D77" w:rsidRPr="00914E95" w:rsidRDefault="00170D77" w:rsidP="00914E95">
      <w:pPr>
        <w:pStyle w:val="ConsPlusNormal"/>
        <w:ind w:firstLine="0"/>
        <w:jc w:val="left"/>
        <w:rPr>
          <w:b/>
          <w:sz w:val="28"/>
          <w:szCs w:val="28"/>
        </w:rPr>
        <w:sectPr w:rsidR="00170D77" w:rsidRPr="00914E95" w:rsidSect="00914E95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170D77" w:rsidRPr="00914E95" w:rsidRDefault="00170D77" w:rsidP="00914E95">
      <w:pPr>
        <w:rPr>
          <w:rFonts w:ascii="Arial" w:hAnsi="Arial" w:cs="Arial"/>
          <w:color w:val="FF0000"/>
          <w:sz w:val="24"/>
          <w:szCs w:val="24"/>
        </w:rPr>
      </w:pPr>
    </w:p>
    <w:sectPr w:rsidR="00170D77" w:rsidRPr="00914E95" w:rsidSect="00914E95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2D635F60"/>
    <w:multiLevelType w:val="multilevel"/>
    <w:tmpl w:val="786AF0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4B40"/>
    <w:rsid w:val="00011BE8"/>
    <w:rsid w:val="00012487"/>
    <w:rsid w:val="0001448F"/>
    <w:rsid w:val="000144EB"/>
    <w:rsid w:val="00015CA2"/>
    <w:rsid w:val="00020F2B"/>
    <w:rsid w:val="000222EA"/>
    <w:rsid w:val="000232AD"/>
    <w:rsid w:val="00025BEA"/>
    <w:rsid w:val="00036F03"/>
    <w:rsid w:val="000374C6"/>
    <w:rsid w:val="0004113C"/>
    <w:rsid w:val="00047973"/>
    <w:rsid w:val="0005076F"/>
    <w:rsid w:val="00053310"/>
    <w:rsid w:val="00065256"/>
    <w:rsid w:val="00065E89"/>
    <w:rsid w:val="00075181"/>
    <w:rsid w:val="00077E3E"/>
    <w:rsid w:val="0008291C"/>
    <w:rsid w:val="000925DA"/>
    <w:rsid w:val="000A0C36"/>
    <w:rsid w:val="000A531A"/>
    <w:rsid w:val="000A6C92"/>
    <w:rsid w:val="000B0823"/>
    <w:rsid w:val="000B1485"/>
    <w:rsid w:val="000B7C31"/>
    <w:rsid w:val="000C693E"/>
    <w:rsid w:val="000D247B"/>
    <w:rsid w:val="000D33FE"/>
    <w:rsid w:val="000D4AEA"/>
    <w:rsid w:val="000E062F"/>
    <w:rsid w:val="000E37F4"/>
    <w:rsid w:val="000F1B76"/>
    <w:rsid w:val="00101FFC"/>
    <w:rsid w:val="0010448D"/>
    <w:rsid w:val="00112970"/>
    <w:rsid w:val="00113CAA"/>
    <w:rsid w:val="001215DC"/>
    <w:rsid w:val="00127F6A"/>
    <w:rsid w:val="00134DC2"/>
    <w:rsid w:val="00140DC6"/>
    <w:rsid w:val="0014443F"/>
    <w:rsid w:val="001536EC"/>
    <w:rsid w:val="00153975"/>
    <w:rsid w:val="00153A6A"/>
    <w:rsid w:val="001544A3"/>
    <w:rsid w:val="00156F8F"/>
    <w:rsid w:val="00165E29"/>
    <w:rsid w:val="00170D77"/>
    <w:rsid w:val="0017373E"/>
    <w:rsid w:val="00175F17"/>
    <w:rsid w:val="0018060A"/>
    <w:rsid w:val="00180C3E"/>
    <w:rsid w:val="00190EAD"/>
    <w:rsid w:val="00195118"/>
    <w:rsid w:val="00196161"/>
    <w:rsid w:val="001A6F56"/>
    <w:rsid w:val="001B1EF1"/>
    <w:rsid w:val="001B37A5"/>
    <w:rsid w:val="001B4701"/>
    <w:rsid w:val="001B49E2"/>
    <w:rsid w:val="001B58AF"/>
    <w:rsid w:val="001B67D2"/>
    <w:rsid w:val="001B74C5"/>
    <w:rsid w:val="001B74DF"/>
    <w:rsid w:val="001C09F6"/>
    <w:rsid w:val="001D3A47"/>
    <w:rsid w:val="001E62A7"/>
    <w:rsid w:val="001F5D5F"/>
    <w:rsid w:val="00203DAA"/>
    <w:rsid w:val="00221C1D"/>
    <w:rsid w:val="00222C92"/>
    <w:rsid w:val="00230ABF"/>
    <w:rsid w:val="00230FF0"/>
    <w:rsid w:val="002344D9"/>
    <w:rsid w:val="00241AB2"/>
    <w:rsid w:val="00253508"/>
    <w:rsid w:val="0025786E"/>
    <w:rsid w:val="00265815"/>
    <w:rsid w:val="002707AF"/>
    <w:rsid w:val="00270EAB"/>
    <w:rsid w:val="002731B1"/>
    <w:rsid w:val="00280A51"/>
    <w:rsid w:val="00286239"/>
    <w:rsid w:val="00286BCB"/>
    <w:rsid w:val="002925CB"/>
    <w:rsid w:val="002A4E23"/>
    <w:rsid w:val="002A5E0B"/>
    <w:rsid w:val="002B28ED"/>
    <w:rsid w:val="002C0D34"/>
    <w:rsid w:val="002C1F5C"/>
    <w:rsid w:val="002C221A"/>
    <w:rsid w:val="002D5EAB"/>
    <w:rsid w:val="002D68E7"/>
    <w:rsid w:val="002E7507"/>
    <w:rsid w:val="002F0F30"/>
    <w:rsid w:val="0030248B"/>
    <w:rsid w:val="00303320"/>
    <w:rsid w:val="00310060"/>
    <w:rsid w:val="00310199"/>
    <w:rsid w:val="00317500"/>
    <w:rsid w:val="00317A57"/>
    <w:rsid w:val="00322A41"/>
    <w:rsid w:val="0032713F"/>
    <w:rsid w:val="00331627"/>
    <w:rsid w:val="003346A9"/>
    <w:rsid w:val="00334ED4"/>
    <w:rsid w:val="00342012"/>
    <w:rsid w:val="00344978"/>
    <w:rsid w:val="003633FD"/>
    <w:rsid w:val="00372860"/>
    <w:rsid w:val="003732BB"/>
    <w:rsid w:val="00386E2D"/>
    <w:rsid w:val="00394EF5"/>
    <w:rsid w:val="003A4CB0"/>
    <w:rsid w:val="003A6437"/>
    <w:rsid w:val="003B3823"/>
    <w:rsid w:val="003B3A3C"/>
    <w:rsid w:val="003B5228"/>
    <w:rsid w:val="003B6F9F"/>
    <w:rsid w:val="003C1CD5"/>
    <w:rsid w:val="003C2BAB"/>
    <w:rsid w:val="003D2C6D"/>
    <w:rsid w:val="003D5EE3"/>
    <w:rsid w:val="003D6CE9"/>
    <w:rsid w:val="004073F5"/>
    <w:rsid w:val="00407F31"/>
    <w:rsid w:val="00410C2B"/>
    <w:rsid w:val="004122FF"/>
    <w:rsid w:val="00412874"/>
    <w:rsid w:val="00415B89"/>
    <w:rsid w:val="00424847"/>
    <w:rsid w:val="0042485B"/>
    <w:rsid w:val="0042744F"/>
    <w:rsid w:val="0044030C"/>
    <w:rsid w:val="00447221"/>
    <w:rsid w:val="00456573"/>
    <w:rsid w:val="004610D9"/>
    <w:rsid w:val="004633FD"/>
    <w:rsid w:val="004659E5"/>
    <w:rsid w:val="004672C8"/>
    <w:rsid w:val="00472E7C"/>
    <w:rsid w:val="00486157"/>
    <w:rsid w:val="00486B90"/>
    <w:rsid w:val="004927A3"/>
    <w:rsid w:val="0049318F"/>
    <w:rsid w:val="00493429"/>
    <w:rsid w:val="004A001A"/>
    <w:rsid w:val="004A1E02"/>
    <w:rsid w:val="004A205F"/>
    <w:rsid w:val="004B16B1"/>
    <w:rsid w:val="004B1E8E"/>
    <w:rsid w:val="004B21F0"/>
    <w:rsid w:val="004B4311"/>
    <w:rsid w:val="004B57E1"/>
    <w:rsid w:val="004B6CE3"/>
    <w:rsid w:val="004B747B"/>
    <w:rsid w:val="004C0C81"/>
    <w:rsid w:val="004C68DB"/>
    <w:rsid w:val="004C7AD6"/>
    <w:rsid w:val="004D2381"/>
    <w:rsid w:val="004E4BE7"/>
    <w:rsid w:val="004F2381"/>
    <w:rsid w:val="004F4B83"/>
    <w:rsid w:val="0050331A"/>
    <w:rsid w:val="00515368"/>
    <w:rsid w:val="00523560"/>
    <w:rsid w:val="00532EB0"/>
    <w:rsid w:val="00537991"/>
    <w:rsid w:val="0054735B"/>
    <w:rsid w:val="0055168E"/>
    <w:rsid w:val="00556C97"/>
    <w:rsid w:val="00561D0B"/>
    <w:rsid w:val="00562AE1"/>
    <w:rsid w:val="0056472F"/>
    <w:rsid w:val="005720D4"/>
    <w:rsid w:val="005723CD"/>
    <w:rsid w:val="005804B7"/>
    <w:rsid w:val="00580954"/>
    <w:rsid w:val="0058310B"/>
    <w:rsid w:val="00590CFB"/>
    <w:rsid w:val="0059344F"/>
    <w:rsid w:val="00597207"/>
    <w:rsid w:val="005977F5"/>
    <w:rsid w:val="00597C68"/>
    <w:rsid w:val="005A2C15"/>
    <w:rsid w:val="005A4170"/>
    <w:rsid w:val="005A728A"/>
    <w:rsid w:val="005B17A8"/>
    <w:rsid w:val="005B432F"/>
    <w:rsid w:val="005B7C00"/>
    <w:rsid w:val="005C2A42"/>
    <w:rsid w:val="005D34D8"/>
    <w:rsid w:val="005E07AF"/>
    <w:rsid w:val="005F0594"/>
    <w:rsid w:val="005F778D"/>
    <w:rsid w:val="006060F0"/>
    <w:rsid w:val="006117BD"/>
    <w:rsid w:val="00612C6B"/>
    <w:rsid w:val="00614211"/>
    <w:rsid w:val="0062069E"/>
    <w:rsid w:val="006231C4"/>
    <w:rsid w:val="00632240"/>
    <w:rsid w:val="00637488"/>
    <w:rsid w:val="00644D41"/>
    <w:rsid w:val="00646ABF"/>
    <w:rsid w:val="00653DED"/>
    <w:rsid w:val="00661095"/>
    <w:rsid w:val="00663437"/>
    <w:rsid w:val="006646F3"/>
    <w:rsid w:val="0067018E"/>
    <w:rsid w:val="00670CB3"/>
    <w:rsid w:val="00670F54"/>
    <w:rsid w:val="006728C2"/>
    <w:rsid w:val="00674059"/>
    <w:rsid w:val="0067644C"/>
    <w:rsid w:val="00683510"/>
    <w:rsid w:val="00683B9D"/>
    <w:rsid w:val="006925C6"/>
    <w:rsid w:val="00692A56"/>
    <w:rsid w:val="0069583C"/>
    <w:rsid w:val="006A6DB6"/>
    <w:rsid w:val="006A7B91"/>
    <w:rsid w:val="006B0302"/>
    <w:rsid w:val="006B7738"/>
    <w:rsid w:val="006C09E7"/>
    <w:rsid w:val="006C326B"/>
    <w:rsid w:val="006D211A"/>
    <w:rsid w:val="006E2283"/>
    <w:rsid w:val="006F0724"/>
    <w:rsid w:val="006F0984"/>
    <w:rsid w:val="006F1D7E"/>
    <w:rsid w:val="006F55AF"/>
    <w:rsid w:val="006F5FAA"/>
    <w:rsid w:val="0070146A"/>
    <w:rsid w:val="00703B7F"/>
    <w:rsid w:val="0070518F"/>
    <w:rsid w:val="00705F10"/>
    <w:rsid w:val="007161C9"/>
    <w:rsid w:val="00727188"/>
    <w:rsid w:val="00737496"/>
    <w:rsid w:val="00747ADD"/>
    <w:rsid w:val="00750432"/>
    <w:rsid w:val="00750C8B"/>
    <w:rsid w:val="007627F3"/>
    <w:rsid w:val="00763A34"/>
    <w:rsid w:val="0076419E"/>
    <w:rsid w:val="00770CE6"/>
    <w:rsid w:val="00781C11"/>
    <w:rsid w:val="0078425A"/>
    <w:rsid w:val="007903D0"/>
    <w:rsid w:val="007936F6"/>
    <w:rsid w:val="00796E17"/>
    <w:rsid w:val="0079762D"/>
    <w:rsid w:val="007A07CF"/>
    <w:rsid w:val="007A7F13"/>
    <w:rsid w:val="007B34C2"/>
    <w:rsid w:val="007B3598"/>
    <w:rsid w:val="007C0587"/>
    <w:rsid w:val="007C207B"/>
    <w:rsid w:val="007C2927"/>
    <w:rsid w:val="007C2E0A"/>
    <w:rsid w:val="007D02AF"/>
    <w:rsid w:val="007D4767"/>
    <w:rsid w:val="007D6663"/>
    <w:rsid w:val="007E010B"/>
    <w:rsid w:val="007E1321"/>
    <w:rsid w:val="007F1D54"/>
    <w:rsid w:val="007F49A2"/>
    <w:rsid w:val="007F5DC3"/>
    <w:rsid w:val="00800674"/>
    <w:rsid w:val="00800F9C"/>
    <w:rsid w:val="008042CB"/>
    <w:rsid w:val="00816A3C"/>
    <w:rsid w:val="00816D0F"/>
    <w:rsid w:val="008256FB"/>
    <w:rsid w:val="00825F03"/>
    <w:rsid w:val="00830140"/>
    <w:rsid w:val="00837E76"/>
    <w:rsid w:val="0084704E"/>
    <w:rsid w:val="00854721"/>
    <w:rsid w:val="008609EF"/>
    <w:rsid w:val="00870503"/>
    <w:rsid w:val="0087598F"/>
    <w:rsid w:val="00875FBE"/>
    <w:rsid w:val="00877E5A"/>
    <w:rsid w:val="00886076"/>
    <w:rsid w:val="00886D18"/>
    <w:rsid w:val="00893D16"/>
    <w:rsid w:val="00894D55"/>
    <w:rsid w:val="008969B1"/>
    <w:rsid w:val="008A4CCC"/>
    <w:rsid w:val="008B3FBC"/>
    <w:rsid w:val="008B562D"/>
    <w:rsid w:val="008B66E8"/>
    <w:rsid w:val="008D1E1D"/>
    <w:rsid w:val="008D3F57"/>
    <w:rsid w:val="008D4F02"/>
    <w:rsid w:val="008D5F2F"/>
    <w:rsid w:val="008D72A5"/>
    <w:rsid w:val="008E68CD"/>
    <w:rsid w:val="008F0609"/>
    <w:rsid w:val="008F328A"/>
    <w:rsid w:val="008F7664"/>
    <w:rsid w:val="009043BD"/>
    <w:rsid w:val="00914E95"/>
    <w:rsid w:val="009158D9"/>
    <w:rsid w:val="009238B7"/>
    <w:rsid w:val="00940FCE"/>
    <w:rsid w:val="009502D5"/>
    <w:rsid w:val="00952051"/>
    <w:rsid w:val="00953C64"/>
    <w:rsid w:val="00954F80"/>
    <w:rsid w:val="00961025"/>
    <w:rsid w:val="009777C0"/>
    <w:rsid w:val="00984AE4"/>
    <w:rsid w:val="009855BD"/>
    <w:rsid w:val="00986278"/>
    <w:rsid w:val="009A1A29"/>
    <w:rsid w:val="009C219D"/>
    <w:rsid w:val="009C50E0"/>
    <w:rsid w:val="009C6B0A"/>
    <w:rsid w:val="009D20F6"/>
    <w:rsid w:val="009D26B4"/>
    <w:rsid w:val="009D6D16"/>
    <w:rsid w:val="009D7F77"/>
    <w:rsid w:val="009E0CBA"/>
    <w:rsid w:val="009E3DC1"/>
    <w:rsid w:val="009E45EB"/>
    <w:rsid w:val="009E657B"/>
    <w:rsid w:val="00A000ED"/>
    <w:rsid w:val="00A00926"/>
    <w:rsid w:val="00A2528C"/>
    <w:rsid w:val="00A3327B"/>
    <w:rsid w:val="00A34CD5"/>
    <w:rsid w:val="00A41B72"/>
    <w:rsid w:val="00A43B0B"/>
    <w:rsid w:val="00A4507F"/>
    <w:rsid w:val="00A50A13"/>
    <w:rsid w:val="00A64EF2"/>
    <w:rsid w:val="00A67BA1"/>
    <w:rsid w:val="00A732F2"/>
    <w:rsid w:val="00A73574"/>
    <w:rsid w:val="00A7642A"/>
    <w:rsid w:val="00A77226"/>
    <w:rsid w:val="00A8174A"/>
    <w:rsid w:val="00A95809"/>
    <w:rsid w:val="00AA6D4B"/>
    <w:rsid w:val="00AB3301"/>
    <w:rsid w:val="00AB5F59"/>
    <w:rsid w:val="00AC518F"/>
    <w:rsid w:val="00AC64EF"/>
    <w:rsid w:val="00AD38C0"/>
    <w:rsid w:val="00AD7149"/>
    <w:rsid w:val="00AE0E29"/>
    <w:rsid w:val="00AF1001"/>
    <w:rsid w:val="00AF72B9"/>
    <w:rsid w:val="00B11C59"/>
    <w:rsid w:val="00B150E6"/>
    <w:rsid w:val="00B15FE5"/>
    <w:rsid w:val="00B2166E"/>
    <w:rsid w:val="00B2248F"/>
    <w:rsid w:val="00B25069"/>
    <w:rsid w:val="00B268E2"/>
    <w:rsid w:val="00B26BF2"/>
    <w:rsid w:val="00B4477D"/>
    <w:rsid w:val="00B44787"/>
    <w:rsid w:val="00B5027E"/>
    <w:rsid w:val="00B534E0"/>
    <w:rsid w:val="00B536A8"/>
    <w:rsid w:val="00B549BD"/>
    <w:rsid w:val="00B633B1"/>
    <w:rsid w:val="00B71846"/>
    <w:rsid w:val="00B742F9"/>
    <w:rsid w:val="00B76142"/>
    <w:rsid w:val="00B76D75"/>
    <w:rsid w:val="00B83197"/>
    <w:rsid w:val="00BB594E"/>
    <w:rsid w:val="00BB7314"/>
    <w:rsid w:val="00BC0431"/>
    <w:rsid w:val="00BC3ADA"/>
    <w:rsid w:val="00BC4E39"/>
    <w:rsid w:val="00BC5C04"/>
    <w:rsid w:val="00BD24BC"/>
    <w:rsid w:val="00BD76F4"/>
    <w:rsid w:val="00BE1D3D"/>
    <w:rsid w:val="00BE25B7"/>
    <w:rsid w:val="00BF0798"/>
    <w:rsid w:val="00C00322"/>
    <w:rsid w:val="00C02A57"/>
    <w:rsid w:val="00C051ED"/>
    <w:rsid w:val="00C068F8"/>
    <w:rsid w:val="00C12976"/>
    <w:rsid w:val="00C26B55"/>
    <w:rsid w:val="00C27985"/>
    <w:rsid w:val="00C34AD2"/>
    <w:rsid w:val="00C377F1"/>
    <w:rsid w:val="00C51904"/>
    <w:rsid w:val="00C6012D"/>
    <w:rsid w:val="00C60B35"/>
    <w:rsid w:val="00C66C94"/>
    <w:rsid w:val="00C70C80"/>
    <w:rsid w:val="00C73CF4"/>
    <w:rsid w:val="00C773CD"/>
    <w:rsid w:val="00C809EC"/>
    <w:rsid w:val="00C86245"/>
    <w:rsid w:val="00C90A8B"/>
    <w:rsid w:val="00C9420B"/>
    <w:rsid w:val="00C94D45"/>
    <w:rsid w:val="00CA12C3"/>
    <w:rsid w:val="00CA32F2"/>
    <w:rsid w:val="00CA4AD7"/>
    <w:rsid w:val="00CA5807"/>
    <w:rsid w:val="00CA5827"/>
    <w:rsid w:val="00CB095D"/>
    <w:rsid w:val="00CB44AF"/>
    <w:rsid w:val="00CC00B2"/>
    <w:rsid w:val="00CC0759"/>
    <w:rsid w:val="00CC1D5B"/>
    <w:rsid w:val="00CC3C42"/>
    <w:rsid w:val="00CC5D9A"/>
    <w:rsid w:val="00CD0269"/>
    <w:rsid w:val="00CD0DC7"/>
    <w:rsid w:val="00CD3E63"/>
    <w:rsid w:val="00CD4D40"/>
    <w:rsid w:val="00CD7637"/>
    <w:rsid w:val="00CD7D44"/>
    <w:rsid w:val="00CE0E42"/>
    <w:rsid w:val="00CE1190"/>
    <w:rsid w:val="00CE5E9F"/>
    <w:rsid w:val="00D02549"/>
    <w:rsid w:val="00D07AFD"/>
    <w:rsid w:val="00D16D59"/>
    <w:rsid w:val="00D23FB7"/>
    <w:rsid w:val="00D25363"/>
    <w:rsid w:val="00D331AD"/>
    <w:rsid w:val="00D3500D"/>
    <w:rsid w:val="00D43EEB"/>
    <w:rsid w:val="00D46592"/>
    <w:rsid w:val="00D54041"/>
    <w:rsid w:val="00D54127"/>
    <w:rsid w:val="00D54AFF"/>
    <w:rsid w:val="00D56796"/>
    <w:rsid w:val="00D56984"/>
    <w:rsid w:val="00D6112A"/>
    <w:rsid w:val="00D71110"/>
    <w:rsid w:val="00D73F2D"/>
    <w:rsid w:val="00D76E3E"/>
    <w:rsid w:val="00D7750A"/>
    <w:rsid w:val="00D87E94"/>
    <w:rsid w:val="00D901CD"/>
    <w:rsid w:val="00D9448F"/>
    <w:rsid w:val="00D958CC"/>
    <w:rsid w:val="00DA2B3C"/>
    <w:rsid w:val="00DA6204"/>
    <w:rsid w:val="00DA76B5"/>
    <w:rsid w:val="00DB114A"/>
    <w:rsid w:val="00DB2A6D"/>
    <w:rsid w:val="00DB5B18"/>
    <w:rsid w:val="00DC09B8"/>
    <w:rsid w:val="00DC0CBA"/>
    <w:rsid w:val="00DC13FC"/>
    <w:rsid w:val="00DC1464"/>
    <w:rsid w:val="00DC2F9C"/>
    <w:rsid w:val="00DC3485"/>
    <w:rsid w:val="00DD599D"/>
    <w:rsid w:val="00DE67DF"/>
    <w:rsid w:val="00DF0232"/>
    <w:rsid w:val="00DF1795"/>
    <w:rsid w:val="00DF5757"/>
    <w:rsid w:val="00E06CFE"/>
    <w:rsid w:val="00E1584A"/>
    <w:rsid w:val="00E2159F"/>
    <w:rsid w:val="00E22CC3"/>
    <w:rsid w:val="00E445BA"/>
    <w:rsid w:val="00E4560B"/>
    <w:rsid w:val="00E473AD"/>
    <w:rsid w:val="00E62997"/>
    <w:rsid w:val="00E66B1E"/>
    <w:rsid w:val="00E7609D"/>
    <w:rsid w:val="00E7732F"/>
    <w:rsid w:val="00E8225C"/>
    <w:rsid w:val="00E865B1"/>
    <w:rsid w:val="00E86E85"/>
    <w:rsid w:val="00E94179"/>
    <w:rsid w:val="00E95557"/>
    <w:rsid w:val="00EA0DD2"/>
    <w:rsid w:val="00EA2C6F"/>
    <w:rsid w:val="00EA3792"/>
    <w:rsid w:val="00EA382E"/>
    <w:rsid w:val="00EA393C"/>
    <w:rsid w:val="00EA5F43"/>
    <w:rsid w:val="00EA6EB4"/>
    <w:rsid w:val="00EA7EB1"/>
    <w:rsid w:val="00EB37A2"/>
    <w:rsid w:val="00EB7955"/>
    <w:rsid w:val="00EC6E46"/>
    <w:rsid w:val="00ED0690"/>
    <w:rsid w:val="00ED112A"/>
    <w:rsid w:val="00ED2DC0"/>
    <w:rsid w:val="00EE52F7"/>
    <w:rsid w:val="00EF224B"/>
    <w:rsid w:val="00EF56BC"/>
    <w:rsid w:val="00EF7B57"/>
    <w:rsid w:val="00F00F6C"/>
    <w:rsid w:val="00F0147D"/>
    <w:rsid w:val="00F03355"/>
    <w:rsid w:val="00F06035"/>
    <w:rsid w:val="00F12535"/>
    <w:rsid w:val="00F27629"/>
    <w:rsid w:val="00F27C02"/>
    <w:rsid w:val="00F31B6E"/>
    <w:rsid w:val="00F35625"/>
    <w:rsid w:val="00F41DFD"/>
    <w:rsid w:val="00F43F13"/>
    <w:rsid w:val="00F54BD1"/>
    <w:rsid w:val="00F60661"/>
    <w:rsid w:val="00F6514B"/>
    <w:rsid w:val="00F67509"/>
    <w:rsid w:val="00F734FC"/>
    <w:rsid w:val="00F738C5"/>
    <w:rsid w:val="00F75FFD"/>
    <w:rsid w:val="00F7763C"/>
    <w:rsid w:val="00F800A8"/>
    <w:rsid w:val="00F804E5"/>
    <w:rsid w:val="00F91FC7"/>
    <w:rsid w:val="00F93834"/>
    <w:rsid w:val="00F96BDD"/>
    <w:rsid w:val="00F97AD8"/>
    <w:rsid w:val="00FB7D3F"/>
    <w:rsid w:val="00FC15BC"/>
    <w:rsid w:val="00FC22C7"/>
    <w:rsid w:val="00FC2D23"/>
    <w:rsid w:val="00FC3819"/>
    <w:rsid w:val="00FC4C68"/>
    <w:rsid w:val="00FD7B66"/>
    <w:rsid w:val="00FE2E6A"/>
    <w:rsid w:val="00FE636B"/>
    <w:rsid w:val="00FE6D00"/>
    <w:rsid w:val="00FF0933"/>
    <w:rsid w:val="00FF3E9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CD1BA3-2D6C-4ABA-AEF5-1E7A8574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34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CDF4-8E37-4EF3-BC27-85C8DB3E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28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33320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22</cp:revision>
  <cp:lastPrinted>2018-06-08T13:42:00Z</cp:lastPrinted>
  <dcterms:created xsi:type="dcterms:W3CDTF">2018-04-04T12:25:00Z</dcterms:created>
  <dcterms:modified xsi:type="dcterms:W3CDTF">2018-06-28T05:35:00Z</dcterms:modified>
</cp:coreProperties>
</file>