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89" w:rsidRPr="004736FD" w:rsidRDefault="00006289" w:rsidP="00371B4F">
      <w:pPr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4736FD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СОВЕТ ДЕПУТАТОВ </w:t>
      </w:r>
    </w:p>
    <w:p w:rsidR="00006289" w:rsidRPr="004736FD" w:rsidRDefault="00006289" w:rsidP="00371B4F">
      <w:pPr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4736FD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КЛИНСКОГО МУНИЦИПАЛЬНОГО РАЙОНА</w:t>
      </w:r>
    </w:p>
    <w:p w:rsidR="00006289" w:rsidRPr="004736FD" w:rsidRDefault="00006289" w:rsidP="00371B4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289" w:rsidRPr="004736FD" w:rsidRDefault="00006289" w:rsidP="00371B4F">
      <w:pPr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r w:rsidRPr="004736FD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006289" w:rsidRPr="004736FD" w:rsidRDefault="00006289" w:rsidP="00371B4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289" w:rsidRPr="004736FD" w:rsidRDefault="00006289" w:rsidP="00A27D83">
      <w:pPr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ОТ</w:t>
      </w:r>
      <w:r w:rsidRPr="004736F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27D83">
        <w:rPr>
          <w:rFonts w:ascii="Times New Roman" w:hAnsi="Times New Roman" w:cs="Times New Roman"/>
          <w:sz w:val="32"/>
          <w:szCs w:val="32"/>
          <w:lang w:eastAsia="ru-RU"/>
        </w:rPr>
        <w:t>18.09.2017</w:t>
      </w:r>
      <w:r w:rsidRPr="004736FD">
        <w:rPr>
          <w:rFonts w:ascii="Times New Roman" w:hAnsi="Times New Roman" w:cs="Times New Roman"/>
          <w:sz w:val="32"/>
          <w:szCs w:val="32"/>
          <w:lang w:eastAsia="ru-RU"/>
        </w:rPr>
        <w:t xml:space="preserve"> №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27D83">
        <w:rPr>
          <w:rFonts w:ascii="Times New Roman" w:hAnsi="Times New Roman" w:cs="Times New Roman"/>
          <w:sz w:val="32"/>
          <w:szCs w:val="32"/>
          <w:lang w:eastAsia="ru-RU"/>
        </w:rPr>
        <w:t>5/66</w:t>
      </w:r>
    </w:p>
    <w:p w:rsidR="00006289" w:rsidRPr="004736FD" w:rsidRDefault="00006289" w:rsidP="00371B4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736FD">
        <w:rPr>
          <w:rFonts w:ascii="Times New Roman" w:hAnsi="Times New Roman" w:cs="Times New Roman"/>
          <w:sz w:val="32"/>
          <w:szCs w:val="32"/>
          <w:lang w:eastAsia="ru-RU"/>
        </w:rPr>
        <w:t>г. Клин</w:t>
      </w:r>
    </w:p>
    <w:p w:rsidR="00006289" w:rsidRPr="004736FD" w:rsidRDefault="00006289" w:rsidP="00371B4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736FD">
        <w:rPr>
          <w:rFonts w:ascii="Times New Roman" w:hAnsi="Times New Roman" w:cs="Times New Roman"/>
          <w:sz w:val="32"/>
          <w:szCs w:val="32"/>
          <w:lang w:eastAsia="ru-RU"/>
        </w:rPr>
        <w:t xml:space="preserve"> Московская область</w:t>
      </w:r>
    </w:p>
    <w:p w:rsidR="00006289" w:rsidRPr="00DD6DC8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06289" w:rsidRPr="004736FD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Об утверждении Порядка установления</w:t>
      </w:r>
    </w:p>
    <w:p w:rsidR="00006289" w:rsidRPr="004736FD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тарифов на услуги (работы), оказываемые</w:t>
      </w:r>
    </w:p>
    <w:p w:rsidR="00006289" w:rsidRPr="004736FD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выполняемые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>) муниципальными предприятиями</w:t>
      </w:r>
    </w:p>
    <w:p w:rsidR="00006289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и учреждениями Клинского муниципального района</w:t>
      </w:r>
    </w:p>
    <w:p w:rsidR="00EB7C02" w:rsidRDefault="00EB7C02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EB7C02" w:rsidRPr="004736FD" w:rsidRDefault="00EB7C02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DD6DC8" w:rsidRDefault="00006289" w:rsidP="00371B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06289" w:rsidRDefault="00006289" w:rsidP="00371B4F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4736FD"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</w:t>
      </w:r>
      <w:r>
        <w:rPr>
          <w:rFonts w:ascii="Times New Roman" w:hAnsi="Times New Roman" w:cs="Times New Roman"/>
          <w:sz w:val="26"/>
          <w:szCs w:val="26"/>
        </w:rPr>
        <w:t>еральным законом от 06.10.2003 №</w:t>
      </w:r>
      <w:r w:rsidRPr="004736FD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руководствуясь Уставом Клинского муниципального района, с целью создания единого подхода по решению вопросов формирования и утверждения тарифов на услуги (работ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736FD">
        <w:rPr>
          <w:rFonts w:ascii="Times New Roman" w:hAnsi="Times New Roman" w:cs="Times New Roman"/>
          <w:sz w:val="26"/>
          <w:szCs w:val="26"/>
        </w:rPr>
        <w:t xml:space="preserve">) муниципальных предприятий и учреждений Клинского муниципального района, </w:t>
      </w:r>
    </w:p>
    <w:p w:rsidR="00006289" w:rsidRPr="00DD6DC8" w:rsidRDefault="00006289" w:rsidP="00371B4F">
      <w:pPr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Default="00006289" w:rsidP="00371B4F">
      <w:pPr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6FD">
        <w:rPr>
          <w:rFonts w:ascii="Times New Roman" w:hAnsi="Times New Roman" w:cs="Times New Roman"/>
          <w:sz w:val="26"/>
          <w:szCs w:val="26"/>
          <w:lang w:eastAsia="ru-RU"/>
        </w:rPr>
        <w:t>Совет депутатов Клинского муниципального района РЕШИЛ:</w:t>
      </w:r>
    </w:p>
    <w:p w:rsidR="00006289" w:rsidRPr="00DD6DC8" w:rsidRDefault="00006289" w:rsidP="00371B4F">
      <w:pPr>
        <w:adjustRightInd w:val="0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06289" w:rsidRPr="004736FD" w:rsidRDefault="00006289" w:rsidP="00371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6FD">
        <w:rPr>
          <w:rFonts w:ascii="Times New Roman" w:hAnsi="Times New Roman" w:cs="Times New Roman"/>
          <w:sz w:val="26"/>
          <w:szCs w:val="26"/>
          <w:lang w:eastAsia="ru-RU"/>
        </w:rPr>
        <w:t>1. Утвердить Порядок установления тарифов на услуги (работы), оказываемые (выполняемые) муниципальными предприятиями и учреждениями Клинского муниципального района (прилагается).</w:t>
      </w:r>
    </w:p>
    <w:p w:rsidR="00006289" w:rsidRPr="004D73CA" w:rsidRDefault="00006289" w:rsidP="004D73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Pr="004D73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4D73CA">
        <w:rPr>
          <w:rFonts w:ascii="Times New Roman" w:hAnsi="Times New Roman" w:cs="Times New Roman"/>
          <w:sz w:val="26"/>
          <w:szCs w:val="26"/>
        </w:rPr>
        <w:t>настоящее решение в общественно-политическ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4D73CA">
        <w:rPr>
          <w:rFonts w:ascii="Times New Roman" w:hAnsi="Times New Roman" w:cs="Times New Roman"/>
          <w:sz w:val="26"/>
          <w:szCs w:val="26"/>
        </w:rPr>
        <w:t xml:space="preserve"> газет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D73CA">
        <w:rPr>
          <w:rFonts w:ascii="Times New Roman" w:hAnsi="Times New Roman" w:cs="Times New Roman"/>
          <w:sz w:val="26"/>
          <w:szCs w:val="26"/>
        </w:rPr>
        <w:t xml:space="preserve"> Клинского района «Серп и молот» </w:t>
      </w:r>
      <w:r>
        <w:rPr>
          <w:rFonts w:ascii="Times New Roman" w:hAnsi="Times New Roman" w:cs="Times New Roman"/>
          <w:sz w:val="26"/>
          <w:szCs w:val="26"/>
        </w:rPr>
        <w:t>для опубликования</w:t>
      </w:r>
      <w:r w:rsidRPr="004D73CA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Клинского муниципального района в информационно-телекоммуникационной сети Интернет.</w:t>
      </w:r>
    </w:p>
    <w:p w:rsidR="00006289" w:rsidRDefault="00006289" w:rsidP="00B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6F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06289" w:rsidRDefault="00006289" w:rsidP="00B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Default="00006289" w:rsidP="00B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Default="00006289" w:rsidP="00B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Pr="00442141" w:rsidRDefault="00006289" w:rsidP="00442141">
      <w:pPr>
        <w:tabs>
          <w:tab w:val="left" w:pos="66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2141">
        <w:rPr>
          <w:rFonts w:ascii="Times New Roman" w:hAnsi="Times New Roman" w:cs="Times New Roman"/>
          <w:sz w:val="26"/>
          <w:szCs w:val="26"/>
          <w:lang w:eastAsia="ru-RU"/>
        </w:rPr>
        <w:t xml:space="preserve">Глава </w:t>
      </w:r>
      <w:r w:rsidRPr="004736FD">
        <w:rPr>
          <w:rFonts w:ascii="Times New Roman" w:hAnsi="Times New Roman" w:cs="Times New Roman"/>
          <w:sz w:val="26"/>
          <w:szCs w:val="26"/>
          <w:lang w:eastAsia="ru-RU"/>
        </w:rPr>
        <w:t>Клинского муниципального района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4736FD">
        <w:rPr>
          <w:rFonts w:ascii="Times New Roman" w:hAnsi="Times New Roman" w:cs="Times New Roman"/>
          <w:sz w:val="26"/>
          <w:szCs w:val="26"/>
          <w:lang w:eastAsia="ru-RU"/>
        </w:rPr>
        <w:t xml:space="preserve">А.Д. </w:t>
      </w:r>
      <w:proofErr w:type="spellStart"/>
      <w:r w:rsidRPr="004736FD">
        <w:rPr>
          <w:rFonts w:ascii="Times New Roman" w:hAnsi="Times New Roman" w:cs="Times New Roman"/>
          <w:sz w:val="26"/>
          <w:szCs w:val="26"/>
          <w:lang w:eastAsia="ru-RU"/>
        </w:rPr>
        <w:t>Сокольская</w:t>
      </w:r>
      <w:proofErr w:type="spellEnd"/>
    </w:p>
    <w:p w:rsidR="00006289" w:rsidRPr="00442141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214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</w:p>
    <w:p w:rsidR="00006289" w:rsidRPr="00442141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06289" w:rsidRPr="00442141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Pr="00442141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Default="00006289" w:rsidP="0044214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289" w:rsidRDefault="0000628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54FA0" w:rsidRDefault="00954FA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54FA0" w:rsidRDefault="00954FA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54FA0" w:rsidRDefault="00954FA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006289" w:rsidRPr="004736FD" w:rsidRDefault="000062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006289" w:rsidRPr="004736FD" w:rsidRDefault="000062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Клинского муниципального района</w:t>
      </w:r>
    </w:p>
    <w:p w:rsidR="00006289" w:rsidRPr="004736FD" w:rsidRDefault="00006289" w:rsidP="00B60DA2">
      <w:pPr>
        <w:pStyle w:val="ConsPlusNormal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27D83" w:rsidRPr="00A27D83">
        <w:rPr>
          <w:rFonts w:ascii="Times New Roman" w:hAnsi="Times New Roman" w:cs="Times New Roman"/>
          <w:sz w:val="26"/>
          <w:szCs w:val="26"/>
        </w:rPr>
        <w:t>18.09.2017 № 5/66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736F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006289" w:rsidRPr="004736FD" w:rsidRDefault="000062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  <w:r w:rsidRPr="004736FD">
        <w:rPr>
          <w:rFonts w:ascii="Times New Roman" w:hAnsi="Times New Roman" w:cs="Times New Roman"/>
          <w:sz w:val="26"/>
          <w:szCs w:val="26"/>
        </w:rPr>
        <w:t>ПОРЯДОК</w:t>
      </w:r>
    </w:p>
    <w:p w:rsidR="00006289" w:rsidRPr="004736FD" w:rsidRDefault="000062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УСТАНОВЛЕНИЯ ТАРИФОВ НА УСЛУГИ (РАБОТЫ), ОКАЗЫВАЕМЫЕ</w:t>
      </w:r>
    </w:p>
    <w:p w:rsidR="00006289" w:rsidRPr="004736FD" w:rsidRDefault="00006289" w:rsidP="007F40A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ВЫПОЛНЯЕМЫЕ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>) МУНИЦИПАЛЬНЫМИ ПРЕДПРИЯТИЯМИ И УЧРЕЖДЕНИЯМИ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6FD">
        <w:rPr>
          <w:rFonts w:ascii="Times New Roman" w:hAnsi="Times New Roman" w:cs="Times New Roman"/>
          <w:sz w:val="26"/>
          <w:szCs w:val="26"/>
        </w:rPr>
        <w:t>КЛИНСКОГО МУНИЦИПАЛЬНОГО РАЙОНА</w:t>
      </w:r>
    </w:p>
    <w:p w:rsidR="00006289" w:rsidRPr="004736FD" w:rsidRDefault="000062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06289" w:rsidRPr="004736FD" w:rsidRDefault="00006289" w:rsidP="00B60DA2">
      <w:pPr>
        <w:pStyle w:val="a6"/>
      </w:pPr>
    </w:p>
    <w:p w:rsidR="00006289" w:rsidRPr="004637EC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7EC">
        <w:rPr>
          <w:rFonts w:ascii="Times New Roman" w:hAnsi="Times New Roman" w:cs="Times New Roman"/>
          <w:sz w:val="26"/>
          <w:szCs w:val="26"/>
        </w:rPr>
        <w:t>1.1 Настоящий Порядок установления тарифов на услуги (работы), оказываемые (выполняемые) муниципальными предприятиями и учреждениями Клинского муниципального района (далее - Порядок), разработан с целью создания единого подхода по решению вопросов формирования и утверждения тарифов на услуги (работы), оказываемые (выполняемые) муниципальными предприятиями и учреждениями Клинского муниципального района (далее - муниципальные предприятия и учреждения).</w:t>
      </w:r>
    </w:p>
    <w:p w:rsidR="00006289" w:rsidRPr="004637EC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7EC">
        <w:rPr>
          <w:rFonts w:ascii="Times New Roman" w:hAnsi="Times New Roman" w:cs="Times New Roman"/>
          <w:sz w:val="26"/>
          <w:szCs w:val="26"/>
        </w:rPr>
        <w:t xml:space="preserve">1.2. Порядок разработан в соответствии с Жилищным кодексом Российской Федерации, Федеральным </w:t>
      </w:r>
      <w:hyperlink r:id="rId6" w:history="1">
        <w:r w:rsidRPr="004637E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Pr="004637EC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Федерации, руководствуясь </w:t>
      </w:r>
      <w:hyperlink r:id="rId7" w:history="1">
        <w:r w:rsidRPr="004637E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637EC">
        <w:rPr>
          <w:rFonts w:ascii="Times New Roman" w:hAnsi="Times New Roman" w:cs="Times New Roman"/>
          <w:sz w:val="26"/>
          <w:szCs w:val="26"/>
        </w:rPr>
        <w:t xml:space="preserve"> Клинского муниципального района.  </w:t>
      </w:r>
    </w:p>
    <w:p w:rsidR="00006289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7EC">
        <w:rPr>
          <w:rFonts w:ascii="Times New Roman" w:hAnsi="Times New Roman" w:cs="Times New Roman"/>
          <w:sz w:val="26"/>
          <w:szCs w:val="26"/>
        </w:rPr>
        <w:t>1.3. Установление тарифов на услуги (работы), оказываемые (выполняемые) муниципальными предприятиями и учреждениями Клинского муниципального района (далее - тариф), отнесенных к компетенции органов местного самоуправления, осуществляется для всех категорий потребителей в соответствии с законодательством Российской Федерации и Московской области.</w:t>
      </w:r>
    </w:p>
    <w:p w:rsidR="00006289" w:rsidRDefault="00954FA0" w:rsidP="009413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bookmarkStart w:id="1" w:name="_GoBack"/>
      <w:bookmarkEnd w:id="1"/>
      <w:r w:rsidR="00006289" w:rsidRPr="00193A7D">
        <w:rPr>
          <w:rFonts w:ascii="Times New Roman" w:hAnsi="Times New Roman" w:cs="Times New Roman"/>
          <w:sz w:val="26"/>
          <w:szCs w:val="26"/>
          <w:lang w:eastAsia="ru-RU"/>
        </w:rPr>
        <w:t>1.4. Настоящий Порядок не применяется к отношениям по установлению тарифов на услуги (работы) муниципальных предприятий и учреждений, в отношении которых федеральным законодательством, законодательством Московской области установлен иной порядок регулирования.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2. Объекты установления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2.1. К объектам установления тарифов органами местного самоуправления в соответствии с законодательством относятся: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(плата за наем);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(или) не приняли решение на их общем собрании об установлении размера платы за содержание и ремонт жилого помещения;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стоимость услуг, предоставляемых согласно гарантированному перечню услуг по погребению;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lastRenderedPageBreak/>
        <w:t>- тарифы на услуги и работы, оказываемые и выполняемые муниципальными предприятиями и учреждениями.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 Основные принципы и методы установления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3.1. Основными принципами установления тарифов являются: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3.1.1. Обеспечение финансовой стабильности и эффективного функционирования муниципальных предприятий и учреждений за счет установления экономически обоснованных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3.1.2. Обеспечение баланса интересов потребителей работ и услуг и исполнителей - муниципальных предприятий и учреждений.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3.1.3. Обеспечение доступности работ и услуг для потребителей.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3.1.4. Открытость и доступность информации о тарифах.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 Установление (регулирование) тарифов в соответствии с законодательством Российской Федерации и законодательством Московской области может осуществляться следующими методами: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3.2.1. Установления фиксированных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3.2.2. Индексации ранее установленных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3.2.3. Ограничения уровня рентабельности.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3.2.4. Установления предельных (максимальных или минимальных)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3.2.5. Установления предельных индексов изменения (повышения или снижения)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3.2.6. Установления предельных уровней надбавок (наценок).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3.2.7. Согласования тарифов (цен).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3.3. Допускаются иные методы установления (регулирования) тарифов (цен), не противоречащие законодательству Российской Федерации и Московской области.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3.4. В целях создания единого подхода к решению вопросов формирования и утверждения тарифов используются методические указания (рекомендации), разработанные и утвержденные уполномоченными органами государственной власти Российской Федерации, Правительства Московской области, органами местного самоуправления для формирования тарифов.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 Основания для установления и пересмотра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 Основаниями для установления (пересмотра) тарифов для муниципальных предприятий и учреждений являются: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4.1.1. Создание новых муниципальных предприятий и учреждений.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4.1.2. Появление возможности предоставления действующими муниципальными предприятиями и учреждениями новых видов работ и услуг.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4.1.3. Законодательное изменение экономических факторов, существенно влияющих на величину стоимости работ и услуг (изменение тарифов (цен) на энергоносители, коммунальные услуги и другие материальные ресурсы, перечня и размера налогов и сборов, подлежащих уплате в соответствии с законодательством Российской Федерации, условий оплаты труда, тарифного соглашения).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4.1.4. Результаты проверки финансово-хозяйственной деятельности муниципального предприятия или учреждения уполномоченным органом.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4.1.5. Изменение других объективных факторов, существенно влияющих на величину тарифа.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lastRenderedPageBreak/>
        <w:t>5. Порядок рассмотрения и установления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5.1. Установление тарифов осуществляется в соответствии с законодательством Российской Федерации, Московской области, нормативными правовыми актами Клинского муниципального района и настоящим Порядком.</w:t>
      </w:r>
    </w:p>
    <w:p w:rsidR="00006289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5.2. Установление тарифов производится по инициативе Администрации Клинского муниципального района (далее - Администрация), муниципальных предприятий и учреждений.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5.3. Муниципальные предприятия и учреждения самостоятельно рассчитывают тарифы на каждый вид работ и услуг, оказываемых и предоставляемых потребителю, в соответствии с законодательством Российской Федерации, Московской области, нормативными правовыми актами Клинского муниципального района и в соответствии с отраслевыми методическими рекомендациями по формированию цен (тарифов).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5.4. Тарифы должны быть обоснованными, обеспечивать компенсацию экономически обоснованных расходов и получение прибыли. При расчете тарифов учитываются расходы муниципальных предприятий и учреждений только на осуществление деятельности, на которую устанавливается тариф.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5.5. Для установления тарифов муниципальное предприятие, учреждение предоставляет на имя руководителя Администрации Клинского муниципального района письменное мотивированное обращение руководителя муниципального предприятия, учреждения о необходимости установления (пересмотра) тарифов на бланке организации за подписью руководителя с приложением следующих документов: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копии учредительных документов;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основные (отчетные и плановые) показатели производственно-хозяйственной деятельности (финансово-хозяйственной деятельности);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отчетные калькуляции себестоимости (по видам услуг, работ) за предыдущий отчетный период;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плановые калькуляции затрат по каждому виду рассматриваемых услуг и работ;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экономическое обоснование по уровню предлагаемых тарифов на работы и услуги;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материалы и расчеты, обосновывающие предлагаемый уровень тарифов, со ссылкой на нормативные документы (положение об оплате труда, положение о премировании, штатное расписание, утвержденные нормы расхода материалов, топлива, накладных расходов, отраслевые рекомендации по установлению тарифов и др.);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мониторинг тарифов (цен) предприятий и учреждений в аналогичной сфере деятельности;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проект прейскуранта на работы и услуги.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5.6. Руководитель Администрации Клинского муниципального района направляет представленные материалы Заместителю Руководителя Администрации Клинского муниципального района, в ведомственном подчинении которого находится муниципальное предприятие или учреждение, и в Финансово-экономическое управление Администрации Клинского муниципального района.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5.7. Проверку представленных документов, обоснованность и целесообразность (необоснованность и (или) нецелесообразность) установления тарифов</w:t>
      </w:r>
      <w:r>
        <w:rPr>
          <w:rFonts w:ascii="Times New Roman" w:hAnsi="Times New Roman" w:cs="Times New Roman"/>
          <w:sz w:val="26"/>
          <w:szCs w:val="26"/>
        </w:rPr>
        <w:t xml:space="preserve"> на услуги (работы), оказываемые (выполняемые) муниципальными предприятиями и учреждениями</w:t>
      </w:r>
      <w:r w:rsidRPr="004736FD">
        <w:rPr>
          <w:rFonts w:ascii="Times New Roman" w:hAnsi="Times New Roman" w:cs="Times New Roman"/>
          <w:sz w:val="26"/>
          <w:szCs w:val="26"/>
        </w:rPr>
        <w:t xml:space="preserve"> осуществляет Финансово-экономическое управление Администрации </w:t>
      </w:r>
      <w:r>
        <w:rPr>
          <w:rFonts w:ascii="Times New Roman" w:hAnsi="Times New Roman" w:cs="Times New Roman"/>
          <w:sz w:val="26"/>
          <w:szCs w:val="26"/>
        </w:rPr>
        <w:t>Клинского муниципального района и п</w:t>
      </w:r>
      <w:r w:rsidRPr="004736FD">
        <w:rPr>
          <w:rFonts w:ascii="Times New Roman" w:hAnsi="Times New Roman" w:cs="Times New Roman"/>
          <w:sz w:val="26"/>
          <w:szCs w:val="26"/>
        </w:rPr>
        <w:t>о результатам проверки готовит заключение.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5.8. Срок рассмотрения обращений об установлении тарифов не может быть более 30 календарных дней, за исключением случаев, когда этот срок может быть продлен для </w:t>
      </w:r>
      <w:r w:rsidRPr="004736FD">
        <w:rPr>
          <w:rFonts w:ascii="Times New Roman" w:hAnsi="Times New Roman" w:cs="Times New Roman"/>
          <w:sz w:val="26"/>
          <w:szCs w:val="26"/>
        </w:rPr>
        <w:lastRenderedPageBreak/>
        <w:t>получения дополнительной информации, необходимой для установления тарифов, но не более чем на один месяц.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5.9. В случае необходимости Финансово-экономическое управление Администрации Клинского муниципального района вправе запросить дополнительные материалы, необходимые для рассмотрения обращения об установлении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5.10. Тарифы на услуги (работы) утверждаются </w:t>
      </w:r>
      <w:r>
        <w:rPr>
          <w:rFonts w:ascii="Times New Roman" w:hAnsi="Times New Roman" w:cs="Times New Roman"/>
          <w:sz w:val="26"/>
          <w:szCs w:val="26"/>
        </w:rPr>
        <w:t>решением Совета депутатов</w:t>
      </w:r>
      <w:r w:rsidRPr="004736FD">
        <w:rPr>
          <w:rFonts w:ascii="Times New Roman" w:hAnsi="Times New Roman" w:cs="Times New Roman"/>
          <w:sz w:val="26"/>
          <w:szCs w:val="26"/>
        </w:rPr>
        <w:t xml:space="preserve"> Клинского муниципального района.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5.1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736F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Решение Совета депутатов</w:t>
      </w:r>
      <w:r w:rsidRPr="004736FD">
        <w:rPr>
          <w:rFonts w:ascii="Times New Roman" w:hAnsi="Times New Roman" w:cs="Times New Roman"/>
          <w:sz w:val="26"/>
          <w:szCs w:val="26"/>
        </w:rPr>
        <w:t xml:space="preserve"> Клинского муниципального района об установлении тарифов на услуги (работы), оказываемые (выполняемые) муниципальными предприятиями и учреждениями, подлежит официальному опубликованию в средствах массовой информации.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6. Период действия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6.1. Тарифы на услуги (работы), оказываемые (выполняемые) муниципальными предприятиями и учреждениями, устанавливаются и (или) пересматриваются не чаще, чем один раз в год, если иное не предусмотрено действующим законодательством.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4736FD">
        <w:rPr>
          <w:rFonts w:ascii="Times New Roman" w:hAnsi="Times New Roman" w:cs="Times New Roman"/>
          <w:sz w:val="26"/>
          <w:szCs w:val="26"/>
        </w:rPr>
        <w:t>2. Тарифы на услуги муниципальных предприятий, входящие в состав платы за жилищно-коммунальные услуги, устанавливаются и (или) пересматриваются не чаще одного раза в год на период, начало которого соответствует началу изменения тарифов на услуги, регулируемые исполнительным органом государственной власти на территории Московской области.</w:t>
      </w:r>
    </w:p>
    <w:p w:rsidR="00006289" w:rsidRPr="004736FD" w:rsidRDefault="00006289" w:rsidP="00B60D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тарифами, устанавливаемыми органами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6FD">
        <w:rPr>
          <w:rFonts w:ascii="Times New Roman" w:hAnsi="Times New Roman" w:cs="Times New Roman"/>
          <w:sz w:val="26"/>
          <w:szCs w:val="26"/>
        </w:rPr>
        <w:t>местного самоуправления</w:t>
      </w:r>
    </w:p>
    <w:p w:rsidR="00006289" w:rsidRPr="004736FD" w:rsidRDefault="00006289" w:rsidP="00B60D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7.1. В пределах компетенции, определенной законодательством Российской Федерации и законодательством Московской области, Администрация Клинского муниципального района осуществляет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установленными тарифами (ценами) на территории Клинского муниципального района.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7.2. В целях обеспечения регулирования тарифов (цен) Администрация Клинского муниципального района вправе: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осуществлять проверку деятельности муниципальных предприятий и учреждений, расположенных на территории Клинского муниципального района, в отношении соблюдения ими настоящего Порядка;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требовать предъявления документов бухгалтерской отчетности, необходимых для проведения проверки соблюдения муниципальными предприятиями и учреждениями настоящего Порядка;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- направлять материалы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о выявленных нарушениях в соответствующие органы для принятия мер воздействия в соответствии с действующим законодательством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>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осуществлять иные полномочия, установленные законодательством Российской Федерации, законодательством Московской области, а также нормативными правовыми актами Клинского муниципального района;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направлять муниципальным предприятиям и учреждениям в ходе проверки или после ее завершения предписания, содержащие предложения об устранении нарушений настоящего Порядка, в том числе о возврате неправомерно полученных средств;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исполнением предписаний об устранении нарушений настоящего Порядка.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8. Права и обязанности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6FD">
        <w:rPr>
          <w:rFonts w:ascii="Times New Roman" w:hAnsi="Times New Roman" w:cs="Times New Roman"/>
          <w:sz w:val="26"/>
          <w:szCs w:val="26"/>
        </w:rPr>
        <w:t>предприятий и учреждений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lastRenderedPageBreak/>
        <w:t>8.1. Муниципальные предприятия и учреждения обязаны: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соблюдать дисциплину тарифов;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- оформлять и представлять документацию по формированию тарифов на услуги (работы) в соответствии с требованиями, установленными действующим законодательством и настоящим Порядком;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- не препятствовать законной деятельности и выполнять законные требования должностных лиц и уполномоченных органов Администрации Клинского муниципального района, осуществляющих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соблюдением организациями дисциплины тарифов, в том числе предоставлять в установленном порядке документы и иную необходимую информацию по вопросам формирования и применения тарифов.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8.2. Муниципальные предприятия и учреждения имеют право получать в установленном порядке от Администрации информацию по вопросам ценообразования и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тарифами.</w:t>
      </w:r>
    </w:p>
    <w:p w:rsidR="00006289" w:rsidRPr="004736FD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 xml:space="preserve">8.3. Муниципальные предприятия и учреждения имеют иные права, предусмотренные федеральным законодательством и законодательством Московской области в сфере регулирования и </w:t>
      </w:r>
      <w:proofErr w:type="gramStart"/>
      <w:r w:rsidRPr="004736F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736FD">
        <w:rPr>
          <w:rFonts w:ascii="Times New Roman" w:hAnsi="Times New Roman" w:cs="Times New Roman"/>
          <w:sz w:val="26"/>
          <w:szCs w:val="26"/>
        </w:rPr>
        <w:t xml:space="preserve"> тарифами.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4736FD" w:rsidRDefault="00006289" w:rsidP="004637EC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9. Ответственность организаций за нарушение Порядка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6FD">
        <w:rPr>
          <w:rFonts w:ascii="Times New Roman" w:hAnsi="Times New Roman" w:cs="Times New Roman"/>
          <w:sz w:val="26"/>
          <w:szCs w:val="26"/>
        </w:rPr>
        <w:t>установления тарифов</w:t>
      </w:r>
    </w:p>
    <w:p w:rsidR="00006289" w:rsidRPr="00B60DA2" w:rsidRDefault="00006289" w:rsidP="00B60DA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06289" w:rsidRPr="006571DA" w:rsidRDefault="00006289" w:rsidP="004637E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36FD">
        <w:rPr>
          <w:rFonts w:ascii="Times New Roman" w:hAnsi="Times New Roman" w:cs="Times New Roman"/>
          <w:sz w:val="26"/>
          <w:szCs w:val="26"/>
        </w:rPr>
        <w:t>Руководители муниципальных предприятий и учреждений, допустившие нарушения настоящего Порядка, несут ответственность в соответствии с законодательством Российской Федерации.</w:t>
      </w:r>
    </w:p>
    <w:p w:rsidR="00006289" w:rsidRPr="006571DA" w:rsidRDefault="00006289" w:rsidP="00B60D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06289" w:rsidRPr="006571DA" w:rsidRDefault="00006289" w:rsidP="00B60D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006289" w:rsidRPr="006571DA" w:rsidSect="00A27D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0A5"/>
    <w:multiLevelType w:val="hybridMultilevel"/>
    <w:tmpl w:val="8DC4094E"/>
    <w:lvl w:ilvl="0" w:tplc="B59EF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5FC"/>
    <w:rsid w:val="00006289"/>
    <w:rsid w:val="00095F1A"/>
    <w:rsid w:val="00166335"/>
    <w:rsid w:val="00193A7D"/>
    <w:rsid w:val="001C7954"/>
    <w:rsid w:val="00234C1E"/>
    <w:rsid w:val="00235EC2"/>
    <w:rsid w:val="00243833"/>
    <w:rsid w:val="00292CFE"/>
    <w:rsid w:val="00295EFF"/>
    <w:rsid w:val="002E05F0"/>
    <w:rsid w:val="003139E8"/>
    <w:rsid w:val="00371B4F"/>
    <w:rsid w:val="00383491"/>
    <w:rsid w:val="003C0FD4"/>
    <w:rsid w:val="003C6045"/>
    <w:rsid w:val="003E4839"/>
    <w:rsid w:val="00433580"/>
    <w:rsid w:val="00442141"/>
    <w:rsid w:val="004637EC"/>
    <w:rsid w:val="004736FD"/>
    <w:rsid w:val="004D73CA"/>
    <w:rsid w:val="005134C2"/>
    <w:rsid w:val="00532244"/>
    <w:rsid w:val="005658B6"/>
    <w:rsid w:val="005A3C38"/>
    <w:rsid w:val="005C01E5"/>
    <w:rsid w:val="006571DA"/>
    <w:rsid w:val="006E1109"/>
    <w:rsid w:val="00755D92"/>
    <w:rsid w:val="007F40A3"/>
    <w:rsid w:val="0088331A"/>
    <w:rsid w:val="00892979"/>
    <w:rsid w:val="00900468"/>
    <w:rsid w:val="009413DA"/>
    <w:rsid w:val="00954FA0"/>
    <w:rsid w:val="00966384"/>
    <w:rsid w:val="009E14F1"/>
    <w:rsid w:val="00A27D83"/>
    <w:rsid w:val="00AA29E7"/>
    <w:rsid w:val="00AD2242"/>
    <w:rsid w:val="00B57F30"/>
    <w:rsid w:val="00B60DA2"/>
    <w:rsid w:val="00B77E0D"/>
    <w:rsid w:val="00BE4D1B"/>
    <w:rsid w:val="00C348D1"/>
    <w:rsid w:val="00C6354D"/>
    <w:rsid w:val="00C73960"/>
    <w:rsid w:val="00CF55FC"/>
    <w:rsid w:val="00D50D7A"/>
    <w:rsid w:val="00DD6DC8"/>
    <w:rsid w:val="00DF7388"/>
    <w:rsid w:val="00E725DC"/>
    <w:rsid w:val="00EB7C02"/>
    <w:rsid w:val="00ED44AD"/>
    <w:rsid w:val="00F46CEC"/>
    <w:rsid w:val="00F5323E"/>
    <w:rsid w:val="00F722A1"/>
    <w:rsid w:val="00FA608E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38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55F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CF55F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CF55F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371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60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A608E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99"/>
    <w:qFormat/>
    <w:rsid w:val="00B60DA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3A11A5666C5FA683833139CAB7849B33F2DB00E69FE7180AE807D2BEK4g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3A11A5666C5FA683833037DFB7849B33F4DF01E396E7180AE807D2BEK4g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ГОРОДСКОГО ОКРУГА ПОДОЛЬСК</vt:lpstr>
    </vt:vector>
  </TitlesOfParts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ГОРОДСКОГО ОКРУГА ПОДОЛЬСК</dc:title>
  <dc:subject/>
  <dc:creator>Оксана Лучшева</dc:creator>
  <cp:keywords/>
  <dc:description/>
  <cp:lastModifiedBy>Антонина Савина</cp:lastModifiedBy>
  <cp:revision>14</cp:revision>
  <cp:lastPrinted>2017-09-15T06:40:00Z</cp:lastPrinted>
  <dcterms:created xsi:type="dcterms:W3CDTF">2017-09-06T08:41:00Z</dcterms:created>
  <dcterms:modified xsi:type="dcterms:W3CDTF">2017-09-18T13:20:00Z</dcterms:modified>
</cp:coreProperties>
</file>