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7C" w:rsidRPr="008E55AC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8E55AC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7B7F7C" w:rsidRPr="008E55AC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</w:p>
    <w:p w:rsidR="007B7F7C" w:rsidRPr="008E55AC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8E55AC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7B7F7C" w:rsidRPr="008E55AC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8E55AC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городского округа Клин «О бюджете городского округа Клин на 2021 год и плановый период 2022 и 2023 годов»</w:t>
      </w:r>
    </w:p>
    <w:p w:rsidR="007B7F7C" w:rsidRPr="008E55AC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7B7F7C" w:rsidRPr="008E55AC" w:rsidRDefault="007B7F7C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8E55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6F15C9" w:rsidRPr="008E55A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55AC">
        <w:rPr>
          <w:rFonts w:ascii="Times New Roman" w:hAnsi="Times New Roman" w:cs="Times New Roman"/>
          <w:sz w:val="28"/>
          <w:szCs w:val="28"/>
        </w:rPr>
        <w:t xml:space="preserve"> </w:t>
      </w:r>
      <w:r w:rsidR="006F15C9" w:rsidRPr="008E55AC">
        <w:rPr>
          <w:rFonts w:ascii="Times New Roman" w:hAnsi="Times New Roman" w:cs="Times New Roman"/>
          <w:sz w:val="28"/>
          <w:szCs w:val="28"/>
        </w:rPr>
        <w:t>1</w:t>
      </w:r>
      <w:r w:rsidR="008D16F5">
        <w:rPr>
          <w:rFonts w:ascii="Times New Roman" w:hAnsi="Times New Roman" w:cs="Times New Roman"/>
          <w:sz w:val="28"/>
          <w:szCs w:val="28"/>
        </w:rPr>
        <w:t>2</w:t>
      </w:r>
      <w:r w:rsidRPr="008E55AC">
        <w:rPr>
          <w:rFonts w:ascii="Times New Roman" w:hAnsi="Times New Roman" w:cs="Times New Roman"/>
          <w:sz w:val="28"/>
          <w:szCs w:val="28"/>
        </w:rPr>
        <w:t xml:space="preserve"> </w:t>
      </w:r>
      <w:r w:rsidR="006F15C9" w:rsidRPr="008E55AC">
        <w:rPr>
          <w:rFonts w:ascii="Times New Roman" w:hAnsi="Times New Roman" w:cs="Times New Roman"/>
          <w:sz w:val="28"/>
          <w:szCs w:val="28"/>
        </w:rPr>
        <w:t>августа</w:t>
      </w:r>
      <w:r w:rsidRPr="008E55AC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7B7F7C" w:rsidRPr="008E55AC" w:rsidRDefault="007B7F7C" w:rsidP="007B7F7C">
      <w:pPr>
        <w:tabs>
          <w:tab w:val="left" w:pos="709"/>
          <w:tab w:val="left" w:pos="1134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7B7F7C" w:rsidRPr="00992DDC" w:rsidRDefault="007B7F7C" w:rsidP="00992DDC">
      <w:pPr>
        <w:tabs>
          <w:tab w:val="left" w:pos="709"/>
          <w:tab w:val="left" w:pos="1134"/>
        </w:tabs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92DDC">
        <w:rPr>
          <w:rFonts w:ascii="Times New Roman" w:hAnsi="Times New Roman" w:cs="Times New Roman"/>
          <w:sz w:val="28"/>
          <w:szCs w:val="28"/>
        </w:rPr>
        <w:t xml:space="preserve">   </w:t>
      </w:r>
      <w:r w:rsidR="00992DDC">
        <w:rPr>
          <w:rFonts w:ascii="Times New Roman" w:hAnsi="Times New Roman" w:cs="Times New Roman"/>
          <w:sz w:val="28"/>
          <w:szCs w:val="28"/>
        </w:rPr>
        <w:t xml:space="preserve">  </w:t>
      </w:r>
      <w:r w:rsidRPr="00992DDC">
        <w:rPr>
          <w:rFonts w:ascii="Times New Roman" w:hAnsi="Times New Roman" w:cs="Times New Roman"/>
          <w:sz w:val="28"/>
          <w:szCs w:val="28"/>
        </w:rPr>
        <w:t>Экспертиза проекта решения Совета депутатов городского округа Клин «О внесении изменений в решение Совета депутатов городского округа Клин от 21.12.2020 № 3/77 «О бюджете городского округа Клин на 2021 год и плановый период 2022 и 2023 годов» (с изменениями, внесенными решением Совета депутатов городского округа Клин от 27.01.2021 №3/80, от 25.02.2021 № 5/81,</w:t>
      </w:r>
      <w:r w:rsidRPr="00992DDC">
        <w:rPr>
          <w:sz w:val="28"/>
          <w:szCs w:val="28"/>
        </w:rPr>
        <w:t xml:space="preserve"> </w:t>
      </w:r>
      <w:r w:rsidRPr="00992DDC">
        <w:rPr>
          <w:rFonts w:ascii="Times New Roman" w:hAnsi="Times New Roman" w:cs="Times New Roman"/>
          <w:sz w:val="28"/>
          <w:szCs w:val="28"/>
        </w:rPr>
        <w:t>от 30.03.2021 №3/83, от 28.04.2021 №4/85</w:t>
      </w:r>
      <w:r w:rsidR="00FE0938" w:rsidRPr="00992DDC">
        <w:rPr>
          <w:rFonts w:ascii="Times New Roman" w:hAnsi="Times New Roman" w:cs="Times New Roman"/>
          <w:sz w:val="28"/>
          <w:szCs w:val="28"/>
        </w:rPr>
        <w:t xml:space="preserve">, от </w:t>
      </w:r>
      <w:r w:rsidR="000449F7" w:rsidRPr="00992DDC">
        <w:rPr>
          <w:rFonts w:ascii="Times New Roman" w:hAnsi="Times New Roman" w:cs="Times New Roman"/>
          <w:sz w:val="28"/>
          <w:szCs w:val="28"/>
        </w:rPr>
        <w:t>27.05.2021 №3/88</w:t>
      </w:r>
      <w:r w:rsidR="00705798" w:rsidRPr="00992DDC">
        <w:rPr>
          <w:rFonts w:ascii="Times New Roman" w:hAnsi="Times New Roman" w:cs="Times New Roman"/>
          <w:sz w:val="28"/>
          <w:szCs w:val="28"/>
        </w:rPr>
        <w:t>, от 29.06.2021 № 3/89</w:t>
      </w:r>
      <w:r w:rsidR="006F15C9" w:rsidRPr="00992DDC">
        <w:rPr>
          <w:rFonts w:ascii="Times New Roman" w:hAnsi="Times New Roman" w:cs="Times New Roman"/>
          <w:sz w:val="28"/>
          <w:szCs w:val="28"/>
        </w:rPr>
        <w:t>, от 29.07.2021 №4/91)</w:t>
      </w:r>
      <w:r w:rsidRPr="00992DDC">
        <w:rPr>
          <w:rFonts w:ascii="Times New Roman" w:hAnsi="Times New Roman" w:cs="Times New Roman"/>
          <w:sz w:val="28"/>
          <w:szCs w:val="28"/>
        </w:rPr>
        <w:t xml:space="preserve"> проведена в соответствии с  Бюджетным  кодексом  Российской Федерации, Положением о Контрольно-счетной палате городского  округа  Клин,  Положением о  бюджетном  процессе в городском округе  Клин. </w:t>
      </w:r>
    </w:p>
    <w:p w:rsidR="00992DDC" w:rsidRPr="00203B16" w:rsidRDefault="00992DDC" w:rsidP="00992DDC">
      <w:pPr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203B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Решением Совета депутатов городского округа Клин от 21.12.2020   </w:t>
      </w:r>
    </w:p>
    <w:p w:rsidR="00992DDC" w:rsidRDefault="00992DDC" w:rsidP="00992DDC">
      <w:pPr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3B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3/77 «О бюджете городского округа Клин на 2021 год и плановый период 2022 и 2023 годов» (статья 9) верхний предел муниципального внутреннего долга по состоянию на 01.01.2022 утвержден в размере </w:t>
      </w:r>
      <w:r w:rsidR="00203B16" w:rsidRPr="00203B16">
        <w:rPr>
          <w:rFonts w:ascii="Times New Roman" w:eastAsiaTheme="minorHAnsi" w:hAnsi="Times New Roman" w:cs="Times New Roman"/>
          <w:sz w:val="28"/>
          <w:szCs w:val="28"/>
          <w:lang w:eastAsia="en-US"/>
        </w:rPr>
        <w:t>487 551,9</w:t>
      </w:r>
      <w:r w:rsidRPr="00203B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рублей, в том числе верхний предел долга по муниципальным гарантиям городского округа Клин составил 137 800,0 тыс. рублей. </w:t>
      </w:r>
    </w:p>
    <w:p w:rsidR="00475E01" w:rsidRDefault="00475E01" w:rsidP="00992DDC">
      <w:pPr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992DDC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городского округа Клин по состоянию на 01 января 2023 года</w:t>
      </w:r>
      <w:r>
        <w:rPr>
          <w:rFonts w:ascii="Times New Roman" w:hAnsi="Times New Roman" w:cs="Times New Roman"/>
          <w:sz w:val="28"/>
          <w:szCs w:val="28"/>
        </w:rPr>
        <w:t xml:space="preserve"> утвержден в размере 542 152,1 тыс. рублей, в том числе </w:t>
      </w:r>
      <w:r w:rsidRPr="00203B16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верхний предел долга по муниципальным гарантиям городского округа Клин составил 0,0 тыс. рублей.</w:t>
      </w:r>
    </w:p>
    <w:p w:rsidR="00475E01" w:rsidRDefault="00475E01" w:rsidP="00475E01">
      <w:pPr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5E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992DDC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городского округа Клин по состоянию на 01 января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2DD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утвержден в размере 5</w:t>
      </w:r>
      <w:r>
        <w:rPr>
          <w:rFonts w:ascii="Times New Roman" w:hAnsi="Times New Roman" w:cs="Times New Roman"/>
          <w:sz w:val="28"/>
          <w:szCs w:val="28"/>
        </w:rPr>
        <w:t>90 577,1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Pr="00203B16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верхний предел долга по муниципальным гарантиям городского округа Клин составил 0,0 тыс. рублей.</w:t>
      </w:r>
    </w:p>
    <w:p w:rsidR="006F15C9" w:rsidRPr="00992DDC" w:rsidRDefault="008E55AC" w:rsidP="00992DDC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DDC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6F15C9" w:rsidRPr="00992DDC">
        <w:rPr>
          <w:rFonts w:ascii="Times New Roman" w:hAnsi="Times New Roman" w:cs="Times New Roman"/>
          <w:sz w:val="28"/>
          <w:szCs w:val="28"/>
        </w:rPr>
        <w:t>роектом решения Совета депутатов городского округа Клин (статья 9) верхний предел муниципального внутреннего долга по</w:t>
      </w:r>
      <w:r w:rsidR="006F15C9" w:rsidRPr="00992D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15C9" w:rsidRPr="00992DDC">
        <w:rPr>
          <w:rFonts w:ascii="Times New Roman" w:hAnsi="Times New Roman" w:cs="Times New Roman"/>
          <w:sz w:val="28"/>
          <w:szCs w:val="28"/>
        </w:rPr>
        <w:t xml:space="preserve">состоянию на 01.01.2022 </w:t>
      </w:r>
      <w:proofErr w:type="gramStart"/>
      <w:r w:rsidR="006F15C9" w:rsidRPr="00992DDC">
        <w:rPr>
          <w:rFonts w:ascii="Times New Roman" w:hAnsi="Times New Roman" w:cs="Times New Roman"/>
          <w:sz w:val="28"/>
          <w:szCs w:val="28"/>
        </w:rPr>
        <w:t xml:space="preserve">года </w:t>
      </w:r>
      <w:r w:rsidR="0056579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92DDC">
        <w:rPr>
          <w:rFonts w:ascii="Times New Roman" w:hAnsi="Times New Roman" w:cs="Times New Roman"/>
          <w:sz w:val="28"/>
          <w:szCs w:val="28"/>
        </w:rPr>
        <w:t>увеличивается</w:t>
      </w:r>
      <w:proofErr w:type="gramEnd"/>
      <w:r w:rsidR="00992DDC">
        <w:rPr>
          <w:rFonts w:ascii="Times New Roman" w:hAnsi="Times New Roman" w:cs="Times New Roman"/>
          <w:sz w:val="28"/>
          <w:szCs w:val="28"/>
        </w:rPr>
        <w:t xml:space="preserve"> </w:t>
      </w:r>
      <w:r w:rsidR="00203B16">
        <w:rPr>
          <w:rFonts w:ascii="Times New Roman" w:hAnsi="Times New Roman" w:cs="Times New Roman"/>
          <w:sz w:val="28"/>
          <w:szCs w:val="28"/>
        </w:rPr>
        <w:t xml:space="preserve"> </w:t>
      </w:r>
      <w:r w:rsidR="00565796">
        <w:rPr>
          <w:rFonts w:ascii="Times New Roman" w:hAnsi="Times New Roman" w:cs="Times New Roman"/>
          <w:sz w:val="28"/>
          <w:szCs w:val="28"/>
        </w:rPr>
        <w:t>в связи с</w:t>
      </w:r>
      <w:r w:rsidR="00203B1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65796">
        <w:rPr>
          <w:rFonts w:ascii="Times New Roman" w:hAnsi="Times New Roman" w:cs="Times New Roman"/>
          <w:sz w:val="28"/>
          <w:szCs w:val="28"/>
        </w:rPr>
        <w:t>ем</w:t>
      </w:r>
      <w:r w:rsidR="00203B16">
        <w:rPr>
          <w:rFonts w:ascii="Times New Roman" w:hAnsi="Times New Roman" w:cs="Times New Roman"/>
          <w:sz w:val="28"/>
          <w:szCs w:val="28"/>
        </w:rPr>
        <w:t xml:space="preserve"> Министерством экономики и финансов Московской области бюджетного кредита</w:t>
      </w:r>
      <w:r w:rsidR="00565796">
        <w:rPr>
          <w:rFonts w:ascii="Times New Roman" w:hAnsi="Times New Roman" w:cs="Times New Roman"/>
          <w:sz w:val="28"/>
          <w:szCs w:val="28"/>
        </w:rPr>
        <w:t xml:space="preserve"> в размере 110 000,0 рублей </w:t>
      </w:r>
      <w:r w:rsidR="00203B16">
        <w:rPr>
          <w:rFonts w:ascii="Times New Roman" w:hAnsi="Times New Roman" w:cs="Times New Roman"/>
          <w:sz w:val="28"/>
          <w:szCs w:val="28"/>
        </w:rPr>
        <w:t xml:space="preserve"> и составит </w:t>
      </w:r>
      <w:r w:rsidR="006F15C9" w:rsidRPr="00992DDC">
        <w:rPr>
          <w:rFonts w:ascii="Times New Roman" w:hAnsi="Times New Roman" w:cs="Times New Roman"/>
          <w:sz w:val="28"/>
          <w:szCs w:val="28"/>
        </w:rPr>
        <w:t xml:space="preserve">597 551,9 тыс. рублей, в том числе верхний предел долга по муниципальным внутренним гарантиям </w:t>
      </w:r>
      <w:r w:rsidR="00CE71D8">
        <w:rPr>
          <w:rFonts w:ascii="Times New Roman" w:hAnsi="Times New Roman" w:cs="Times New Roman"/>
          <w:sz w:val="28"/>
          <w:szCs w:val="28"/>
        </w:rPr>
        <w:t>не измен</w:t>
      </w:r>
      <w:r w:rsidR="00475E01">
        <w:rPr>
          <w:rFonts w:ascii="Times New Roman" w:hAnsi="Times New Roman" w:cs="Times New Roman"/>
          <w:sz w:val="28"/>
          <w:szCs w:val="28"/>
        </w:rPr>
        <w:t>яется</w:t>
      </w:r>
      <w:r w:rsidR="00CE71D8">
        <w:rPr>
          <w:rFonts w:ascii="Times New Roman" w:hAnsi="Times New Roman" w:cs="Times New Roman"/>
          <w:sz w:val="28"/>
          <w:szCs w:val="28"/>
        </w:rPr>
        <w:t xml:space="preserve"> и состави</w:t>
      </w:r>
      <w:r w:rsidR="00475E01">
        <w:rPr>
          <w:rFonts w:ascii="Times New Roman" w:hAnsi="Times New Roman" w:cs="Times New Roman"/>
          <w:sz w:val="28"/>
          <w:szCs w:val="28"/>
        </w:rPr>
        <w:t>т</w:t>
      </w:r>
      <w:r w:rsidR="006F15C9" w:rsidRPr="00992DDC">
        <w:rPr>
          <w:rFonts w:ascii="Times New Roman" w:hAnsi="Times New Roman" w:cs="Times New Roman"/>
          <w:sz w:val="28"/>
          <w:szCs w:val="28"/>
        </w:rPr>
        <w:t xml:space="preserve"> 137 800,0 тыс.</w:t>
      </w:r>
      <w:r w:rsidRPr="00992DDC">
        <w:rPr>
          <w:rFonts w:ascii="Times New Roman" w:hAnsi="Times New Roman" w:cs="Times New Roman"/>
          <w:sz w:val="28"/>
          <w:szCs w:val="28"/>
        </w:rPr>
        <w:t xml:space="preserve"> </w:t>
      </w:r>
      <w:r w:rsidR="006F15C9" w:rsidRPr="00992DDC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8E55AC" w:rsidRPr="008E55AC" w:rsidRDefault="008E55AC" w:rsidP="00992DDC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2DDC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городского округа Клин по состоянию на 01 января 2023 года </w:t>
      </w:r>
      <w:r w:rsidR="00203B16">
        <w:rPr>
          <w:rFonts w:ascii="Times New Roman" w:hAnsi="Times New Roman" w:cs="Times New Roman"/>
          <w:sz w:val="28"/>
          <w:szCs w:val="28"/>
        </w:rPr>
        <w:t>не изменяется и составит</w:t>
      </w:r>
      <w:r w:rsidRPr="00992DDC">
        <w:rPr>
          <w:rFonts w:ascii="Times New Roman" w:hAnsi="Times New Roman" w:cs="Times New Roman"/>
          <w:sz w:val="28"/>
          <w:szCs w:val="28"/>
        </w:rPr>
        <w:t xml:space="preserve"> 542 152,1 тыс. рублей</w:t>
      </w:r>
      <w:r w:rsidRPr="008E55AC">
        <w:rPr>
          <w:rFonts w:ascii="Times New Roman" w:hAnsi="Times New Roman" w:cs="Times New Roman"/>
          <w:sz w:val="28"/>
          <w:szCs w:val="28"/>
        </w:rPr>
        <w:t>, в том числе верхний предел долга по муниципальным внутренним гарантиям городского округа Клин 0,0 тыс. рублей.</w:t>
      </w:r>
    </w:p>
    <w:p w:rsidR="008E55AC" w:rsidRPr="008E55AC" w:rsidRDefault="008E55AC" w:rsidP="00992DDC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8E55AC">
        <w:rPr>
          <w:rFonts w:ascii="Times New Roman" w:hAnsi="Times New Roman" w:cs="Times New Roman"/>
          <w:sz w:val="28"/>
          <w:szCs w:val="28"/>
        </w:rPr>
        <w:t xml:space="preserve">ерхний предел муниципального внутреннего долга городского округа Клин по состоянию на 01 января 2024 года </w:t>
      </w:r>
      <w:r w:rsidR="00203B16">
        <w:rPr>
          <w:rFonts w:ascii="Times New Roman" w:hAnsi="Times New Roman" w:cs="Times New Roman"/>
          <w:sz w:val="28"/>
          <w:szCs w:val="28"/>
        </w:rPr>
        <w:t>у</w:t>
      </w:r>
      <w:r w:rsidR="00475E01">
        <w:rPr>
          <w:rFonts w:ascii="Times New Roman" w:hAnsi="Times New Roman" w:cs="Times New Roman"/>
          <w:sz w:val="28"/>
          <w:szCs w:val="28"/>
        </w:rPr>
        <w:t>меньшается</w:t>
      </w:r>
      <w:r w:rsidR="00203B16">
        <w:rPr>
          <w:rFonts w:ascii="Times New Roman" w:hAnsi="Times New Roman" w:cs="Times New Roman"/>
          <w:sz w:val="28"/>
          <w:szCs w:val="28"/>
        </w:rPr>
        <w:t xml:space="preserve"> на 110 000,0 тыс. рублей и составит</w:t>
      </w:r>
      <w:r w:rsidRPr="008E55AC">
        <w:rPr>
          <w:rFonts w:ascii="Times New Roman" w:hAnsi="Times New Roman" w:cs="Times New Roman"/>
          <w:sz w:val="28"/>
          <w:szCs w:val="28"/>
        </w:rPr>
        <w:t xml:space="preserve"> </w:t>
      </w:r>
      <w:r w:rsidR="00475E01">
        <w:rPr>
          <w:rFonts w:ascii="Times New Roman" w:hAnsi="Times New Roman" w:cs="Times New Roman"/>
          <w:sz w:val="28"/>
          <w:szCs w:val="28"/>
        </w:rPr>
        <w:t>480 577,1</w:t>
      </w:r>
      <w:r w:rsidRPr="008E55AC">
        <w:rPr>
          <w:rFonts w:ascii="Times New Roman" w:hAnsi="Times New Roman" w:cs="Times New Roman"/>
          <w:sz w:val="28"/>
          <w:szCs w:val="28"/>
        </w:rPr>
        <w:t>тыс. рублей, в том числе верхний предел долга по муниципальным внутренним гарантиям городского округа Клин 0,0 тыс. рублей.</w:t>
      </w:r>
    </w:p>
    <w:p w:rsidR="008E55AC" w:rsidRPr="008E55AC" w:rsidRDefault="008E55AC" w:rsidP="00992DDC">
      <w:pPr>
        <w:tabs>
          <w:tab w:val="left" w:pos="142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E55AC">
        <w:rPr>
          <w:rFonts w:ascii="Times New Roman" w:hAnsi="Times New Roman" w:cs="Times New Roman"/>
          <w:sz w:val="28"/>
          <w:szCs w:val="28"/>
        </w:rPr>
        <w:t xml:space="preserve">     В соответствии с проектом решения Совета депутатов городского округа Клин (статья 11) предельный объем внутренних заимствований городского округа Клин в течение 2021 года </w:t>
      </w:r>
      <w:r w:rsidR="00FE2ED7">
        <w:rPr>
          <w:rFonts w:ascii="Times New Roman" w:hAnsi="Times New Roman" w:cs="Times New Roman"/>
          <w:sz w:val="28"/>
          <w:szCs w:val="28"/>
        </w:rPr>
        <w:t>увеличивается на 110 000,0 тыс. рублей и составит</w:t>
      </w:r>
      <w:r w:rsidR="00DC3FA6">
        <w:rPr>
          <w:rFonts w:ascii="Times New Roman" w:hAnsi="Times New Roman" w:cs="Times New Roman"/>
          <w:sz w:val="28"/>
          <w:szCs w:val="28"/>
        </w:rPr>
        <w:t xml:space="preserve"> </w:t>
      </w:r>
      <w:r w:rsidRPr="008E55AC">
        <w:rPr>
          <w:rFonts w:ascii="Times New Roman" w:hAnsi="Times New Roman" w:cs="Times New Roman"/>
          <w:sz w:val="28"/>
          <w:szCs w:val="28"/>
        </w:rPr>
        <w:t xml:space="preserve">299 751,9 тыс. рублей,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E55AC">
        <w:rPr>
          <w:rFonts w:ascii="Times New Roman" w:hAnsi="Times New Roman" w:cs="Times New Roman"/>
          <w:sz w:val="28"/>
          <w:szCs w:val="28"/>
        </w:rPr>
        <w:t xml:space="preserve">течение   2022 года </w:t>
      </w:r>
      <w:r w:rsidR="00FE2ED7">
        <w:rPr>
          <w:rFonts w:ascii="Times New Roman" w:hAnsi="Times New Roman" w:cs="Times New Roman"/>
          <w:sz w:val="28"/>
          <w:szCs w:val="28"/>
        </w:rPr>
        <w:t xml:space="preserve">уменьшается на 110 000,0 тыс. рублей и составит 242 400,2 тыс. рублей, </w:t>
      </w:r>
      <w:r w:rsidRPr="008E55AC">
        <w:rPr>
          <w:rFonts w:ascii="Times New Roman" w:hAnsi="Times New Roman" w:cs="Times New Roman"/>
          <w:sz w:val="28"/>
          <w:szCs w:val="28"/>
        </w:rPr>
        <w:t>в 2023 году</w:t>
      </w:r>
      <w:r w:rsidR="00FE2ED7">
        <w:rPr>
          <w:rFonts w:ascii="Times New Roman" w:hAnsi="Times New Roman" w:cs="Times New Roman"/>
          <w:sz w:val="28"/>
          <w:szCs w:val="28"/>
        </w:rPr>
        <w:t xml:space="preserve"> не изменяется и составит </w:t>
      </w:r>
      <w:r w:rsidRPr="008E55AC">
        <w:rPr>
          <w:rFonts w:ascii="Times New Roman" w:hAnsi="Times New Roman" w:cs="Times New Roman"/>
          <w:sz w:val="28"/>
          <w:szCs w:val="28"/>
        </w:rPr>
        <w:t xml:space="preserve">  238 176,9 тыс. рублей.</w:t>
      </w:r>
    </w:p>
    <w:p w:rsidR="00DC3FA6" w:rsidRPr="00DC3FA6" w:rsidRDefault="00565796" w:rsidP="00565796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16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C3FA6" w:rsidRPr="00DC3FA6">
        <w:rPr>
          <w:rFonts w:ascii="Times New Roman" w:hAnsi="Times New Roman" w:cs="Times New Roman"/>
          <w:sz w:val="28"/>
          <w:szCs w:val="28"/>
        </w:rPr>
        <w:t>Муниципальный долг городского округа Клин по состоянию на 01.08.2021 г. состав</w:t>
      </w:r>
      <w:r w:rsidR="00475E01">
        <w:rPr>
          <w:rFonts w:ascii="Times New Roman" w:hAnsi="Times New Roman" w:cs="Times New Roman"/>
          <w:sz w:val="28"/>
          <w:szCs w:val="28"/>
        </w:rPr>
        <w:t>ил</w:t>
      </w:r>
      <w:r w:rsidR="00DC3FA6" w:rsidRPr="00DC3FA6">
        <w:rPr>
          <w:rFonts w:ascii="Times New Roman" w:hAnsi="Times New Roman" w:cs="Times New Roman"/>
          <w:sz w:val="28"/>
          <w:szCs w:val="28"/>
        </w:rPr>
        <w:t xml:space="preserve"> 167 774,3 млн. руб., из них кредиты от кредитных организаций 160 000,0 млн. руб. </w:t>
      </w:r>
      <w:r w:rsidR="008E55AC" w:rsidRPr="00DC3FA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992DDC" w:rsidRPr="00FE2ED7" w:rsidRDefault="00FA616F" w:rsidP="00992DD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F15C9" w:rsidRPr="00FE2ED7">
        <w:rPr>
          <w:rFonts w:ascii="Times New Roman" w:hAnsi="Times New Roman" w:cs="Times New Roman"/>
          <w:bCs/>
          <w:sz w:val="28"/>
          <w:szCs w:val="28"/>
        </w:rPr>
        <w:t xml:space="preserve">Объем муниципального внутреннего долга </w:t>
      </w:r>
      <w:r w:rsidR="006F15C9" w:rsidRPr="00FE2ED7">
        <w:rPr>
          <w:rFonts w:ascii="Times New Roman" w:hAnsi="Times New Roman" w:cs="Times New Roman"/>
          <w:sz w:val="28"/>
          <w:szCs w:val="28"/>
        </w:rPr>
        <w:t xml:space="preserve">городского округа Клин </w:t>
      </w:r>
      <w:r w:rsidR="006F15C9" w:rsidRPr="00FE2ED7">
        <w:rPr>
          <w:rFonts w:ascii="Times New Roman" w:hAnsi="Times New Roman" w:cs="Times New Roman"/>
          <w:bCs/>
          <w:sz w:val="28"/>
          <w:szCs w:val="28"/>
        </w:rPr>
        <w:t>не превы</w:t>
      </w:r>
      <w:r w:rsidR="008E55AC" w:rsidRPr="00FE2ED7">
        <w:rPr>
          <w:rFonts w:ascii="Times New Roman" w:hAnsi="Times New Roman" w:cs="Times New Roman"/>
          <w:bCs/>
          <w:sz w:val="28"/>
          <w:szCs w:val="28"/>
        </w:rPr>
        <w:t>шает</w:t>
      </w:r>
      <w:r w:rsidR="006F15C9" w:rsidRPr="00FE2ED7">
        <w:rPr>
          <w:rFonts w:ascii="Times New Roman" w:hAnsi="Times New Roman" w:cs="Times New Roman"/>
          <w:bCs/>
          <w:sz w:val="28"/>
          <w:szCs w:val="28"/>
        </w:rPr>
        <w:t xml:space="preserve"> предельного значения, установленного </w:t>
      </w:r>
      <w:r w:rsidR="00DC3FA6" w:rsidRPr="00FE2ED7">
        <w:rPr>
          <w:rFonts w:ascii="Times New Roman" w:hAnsi="Times New Roman" w:cs="Times New Roman"/>
          <w:sz w:val="28"/>
          <w:szCs w:val="28"/>
        </w:rPr>
        <w:t xml:space="preserve">п.3 статьи 107 </w:t>
      </w:r>
      <w:r w:rsidR="00DC3FA6" w:rsidRPr="00FE2ED7">
        <w:rPr>
          <w:rFonts w:ascii="Times New Roman" w:hAnsi="Times New Roman" w:cs="Times New Roman"/>
          <w:bCs/>
          <w:sz w:val="28"/>
          <w:szCs w:val="28"/>
        </w:rPr>
        <w:t xml:space="preserve">Бюджетного кодекса Российской Федерации. </w:t>
      </w:r>
    </w:p>
    <w:p w:rsidR="007B7F7C" w:rsidRPr="00DC3FA6" w:rsidRDefault="00FE2ED7" w:rsidP="00FE2E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2E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FA6" w:rsidRPr="00FE2ED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F15C9" w:rsidRPr="00FE2E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16F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FE2ED7">
        <w:rPr>
          <w:rFonts w:ascii="Times New Roman" w:hAnsi="Times New Roman" w:cs="Times New Roman"/>
          <w:sz w:val="28"/>
          <w:szCs w:val="28"/>
        </w:rPr>
        <w:t>Соответствующие изменения внесены в приложения</w:t>
      </w:r>
      <w:r w:rsidR="007B7F7C" w:rsidRPr="00DC3FA6">
        <w:rPr>
          <w:rFonts w:ascii="Times New Roman" w:hAnsi="Times New Roman" w:cs="Times New Roman"/>
          <w:sz w:val="28"/>
          <w:szCs w:val="28"/>
        </w:rPr>
        <w:t xml:space="preserve"> № 5</w:t>
      </w:r>
      <w:r w:rsidR="00DC3FA6" w:rsidRPr="00DC3FA6">
        <w:rPr>
          <w:rFonts w:ascii="Times New Roman" w:hAnsi="Times New Roman" w:cs="Times New Roman"/>
          <w:sz w:val="28"/>
          <w:szCs w:val="28"/>
        </w:rPr>
        <w:t xml:space="preserve">,10,11 </w:t>
      </w:r>
      <w:r w:rsidR="007B7F7C" w:rsidRPr="00DC3FA6">
        <w:rPr>
          <w:rFonts w:ascii="Times New Roman" w:hAnsi="Times New Roman" w:cs="Times New Roman"/>
          <w:sz w:val="28"/>
          <w:szCs w:val="28"/>
        </w:rPr>
        <w:t>к решению Совета депутатов городского округа Клин «О бюджете городского округа Клин на 2021 год и плановый период 2022 и 2023 годов» от 21.12.2020 № 3/77.</w:t>
      </w:r>
    </w:p>
    <w:p w:rsidR="007B7F7C" w:rsidRPr="00DC3FA6" w:rsidRDefault="00FE2ED7" w:rsidP="00992DD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7F7C" w:rsidRPr="00DC3FA6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7B7F7C" w:rsidRPr="00D47D89" w:rsidRDefault="00FE2ED7" w:rsidP="00992DD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7F7C" w:rsidRPr="00DC3FA6">
        <w:rPr>
          <w:rFonts w:ascii="Times New Roman" w:hAnsi="Times New Roman" w:cs="Times New Roman"/>
          <w:sz w:val="28"/>
          <w:szCs w:val="28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7B7F7C" w:rsidRPr="00D47D89" w:rsidRDefault="007B7F7C" w:rsidP="00992DD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992DD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992DD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992DD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992DD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992DD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992DD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992DDC">
      <w:pPr>
        <w:pStyle w:val="a3"/>
        <w:spacing w:after="0"/>
        <w:ind w:left="-567" w:firstLine="283"/>
        <w:jc w:val="both"/>
        <w:outlineLvl w:val="0"/>
        <w:rPr>
          <w:sz w:val="28"/>
          <w:szCs w:val="28"/>
        </w:rPr>
      </w:pPr>
      <w:r w:rsidRPr="00D47D89">
        <w:rPr>
          <w:sz w:val="28"/>
          <w:szCs w:val="28"/>
        </w:rPr>
        <w:t xml:space="preserve">Аудитор </w:t>
      </w:r>
    </w:p>
    <w:p w:rsidR="007B7F7C" w:rsidRPr="00B4723E" w:rsidRDefault="007B7F7C" w:rsidP="00992DDC">
      <w:pPr>
        <w:pStyle w:val="a3"/>
        <w:spacing w:after="0"/>
        <w:ind w:left="-567" w:firstLine="283"/>
        <w:jc w:val="both"/>
        <w:rPr>
          <w:sz w:val="28"/>
          <w:szCs w:val="28"/>
        </w:rPr>
      </w:pPr>
      <w:r w:rsidRPr="00B4723E">
        <w:rPr>
          <w:sz w:val="28"/>
          <w:szCs w:val="28"/>
        </w:rPr>
        <w:t xml:space="preserve">Контрольно-счетной палаты           </w:t>
      </w:r>
    </w:p>
    <w:p w:rsidR="007B7F7C" w:rsidRPr="00D637E2" w:rsidRDefault="007B7F7C" w:rsidP="00992DD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4723E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Е.О. Яшина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B7F7C" w:rsidRDefault="007B7F7C" w:rsidP="00992DDC">
      <w:pPr>
        <w:spacing w:after="0" w:line="240" w:lineRule="auto"/>
        <w:ind w:left="-567" w:firstLine="1134"/>
      </w:pPr>
    </w:p>
    <w:p w:rsidR="00036F4E" w:rsidRDefault="00036F4E" w:rsidP="00992DDC">
      <w:pPr>
        <w:spacing w:after="0" w:line="240" w:lineRule="auto"/>
      </w:pPr>
    </w:p>
    <w:sectPr w:rsidR="00036F4E" w:rsidSect="00381B5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BA"/>
    <w:rsid w:val="000368B9"/>
    <w:rsid w:val="00036F4E"/>
    <w:rsid w:val="000449F7"/>
    <w:rsid w:val="00115411"/>
    <w:rsid w:val="00180F7B"/>
    <w:rsid w:val="001D79D6"/>
    <w:rsid w:val="00203B16"/>
    <w:rsid w:val="00222D4B"/>
    <w:rsid w:val="00377DA8"/>
    <w:rsid w:val="003D2C34"/>
    <w:rsid w:val="00413403"/>
    <w:rsid w:val="00475E01"/>
    <w:rsid w:val="004C10FD"/>
    <w:rsid w:val="00565796"/>
    <w:rsid w:val="005E7716"/>
    <w:rsid w:val="0067598C"/>
    <w:rsid w:val="00692F2B"/>
    <w:rsid w:val="006F15C9"/>
    <w:rsid w:val="00705798"/>
    <w:rsid w:val="00777132"/>
    <w:rsid w:val="00781FDC"/>
    <w:rsid w:val="007B7F7C"/>
    <w:rsid w:val="007C5EBA"/>
    <w:rsid w:val="007E3D59"/>
    <w:rsid w:val="008D16F5"/>
    <w:rsid w:val="008E55AC"/>
    <w:rsid w:val="008F5752"/>
    <w:rsid w:val="009127EA"/>
    <w:rsid w:val="009613B1"/>
    <w:rsid w:val="009637B9"/>
    <w:rsid w:val="00992DDC"/>
    <w:rsid w:val="009B66F6"/>
    <w:rsid w:val="009C0D93"/>
    <w:rsid w:val="009D7D29"/>
    <w:rsid w:val="00AC5F8E"/>
    <w:rsid w:val="00C66C71"/>
    <w:rsid w:val="00CE71D8"/>
    <w:rsid w:val="00D940E7"/>
    <w:rsid w:val="00DC3FA6"/>
    <w:rsid w:val="00DD7B9F"/>
    <w:rsid w:val="00FA616F"/>
    <w:rsid w:val="00FE0938"/>
    <w:rsid w:val="00FE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99A4-300D-4A91-BA3E-78AE1882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7F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B7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B7F7C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8F57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1D79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 Знак Знак Знак Знак"/>
    <w:basedOn w:val="a"/>
    <w:rsid w:val="007057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"/>
    <w:basedOn w:val="a"/>
    <w:rsid w:val="006F15C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99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DD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29</cp:revision>
  <cp:lastPrinted>2021-08-11T12:53:00Z</cp:lastPrinted>
  <dcterms:created xsi:type="dcterms:W3CDTF">2021-06-24T14:31:00Z</dcterms:created>
  <dcterms:modified xsi:type="dcterms:W3CDTF">2021-08-12T07:05:00Z</dcterms:modified>
</cp:coreProperties>
</file>