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B55" w:rsidRDefault="003E3B55" w:rsidP="003E3B55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  <w:r w:rsidRPr="00A2646E">
        <w:rPr>
          <w:rFonts w:ascii="Times New Roman" w:hAnsi="Times New Roman" w:cs="Times New Roman"/>
          <w:sz w:val="28"/>
          <w:szCs w:val="28"/>
        </w:rPr>
        <w:t>З А К Л Ю Ч Е Н И Е</w:t>
      </w:r>
    </w:p>
    <w:p w:rsidR="003E3B55" w:rsidRPr="00A2646E" w:rsidRDefault="003E3B55" w:rsidP="003E3B55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</w:p>
    <w:p w:rsidR="003E3B55" w:rsidRPr="00D637E2" w:rsidRDefault="003E3B55" w:rsidP="003E3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на проект решения Совета депутатов городского округа Клин </w:t>
      </w:r>
    </w:p>
    <w:p w:rsidR="003E3B55" w:rsidRPr="00D637E2" w:rsidRDefault="003E3B55" w:rsidP="003E3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«О бюджете</w:t>
      </w:r>
      <w:r w:rsidRPr="0082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83B96">
        <w:rPr>
          <w:rFonts w:ascii="Times New Roman" w:hAnsi="Times New Roman" w:cs="Times New Roman"/>
          <w:sz w:val="28"/>
          <w:szCs w:val="28"/>
        </w:rPr>
        <w:t>1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83B96">
        <w:rPr>
          <w:rFonts w:ascii="Times New Roman" w:hAnsi="Times New Roman" w:cs="Times New Roman"/>
          <w:sz w:val="28"/>
          <w:szCs w:val="28"/>
        </w:rPr>
        <w:t>2</w:t>
      </w:r>
      <w:r w:rsidRPr="00D637E2">
        <w:rPr>
          <w:rFonts w:ascii="Times New Roman" w:hAnsi="Times New Roman" w:cs="Times New Roman"/>
          <w:sz w:val="28"/>
          <w:szCs w:val="28"/>
        </w:rPr>
        <w:t xml:space="preserve"> и 202</w:t>
      </w:r>
      <w:r w:rsidR="00283B96">
        <w:rPr>
          <w:rFonts w:ascii="Times New Roman" w:hAnsi="Times New Roman" w:cs="Times New Roman"/>
          <w:sz w:val="28"/>
          <w:szCs w:val="28"/>
        </w:rPr>
        <w:t>3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3E3B55" w:rsidRPr="00D637E2" w:rsidRDefault="003E3B55" w:rsidP="003E3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3B55" w:rsidRDefault="003E3B55" w:rsidP="003E3B55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6E54">
        <w:rPr>
          <w:rFonts w:ascii="Times New Roman" w:hAnsi="Times New Roman" w:cs="Times New Roman"/>
          <w:sz w:val="28"/>
          <w:szCs w:val="28"/>
        </w:rPr>
        <w:t xml:space="preserve">      </w:t>
      </w:r>
      <w:r w:rsidR="00EC7F3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6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43A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A7D">
        <w:rPr>
          <w:rFonts w:ascii="Times New Roman" w:hAnsi="Times New Roman" w:cs="Times New Roman"/>
          <w:sz w:val="28"/>
          <w:szCs w:val="28"/>
        </w:rPr>
        <w:t>марта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83B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7E2">
        <w:rPr>
          <w:rFonts w:ascii="Times New Roman" w:hAnsi="Times New Roman" w:cs="Times New Roman"/>
          <w:sz w:val="28"/>
          <w:szCs w:val="28"/>
        </w:rPr>
        <w:t>года</w:t>
      </w:r>
    </w:p>
    <w:p w:rsidR="003E3B55" w:rsidRDefault="003E3B55" w:rsidP="003E3B5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B55" w:rsidRPr="00D47D89" w:rsidRDefault="003E3B55" w:rsidP="00C669D9">
      <w:pPr>
        <w:tabs>
          <w:tab w:val="left" w:pos="709"/>
          <w:tab w:val="left" w:pos="113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       Экспертиза проекта решения Совета депутатов городского округа Клин «О внесении изменений в решение Совета депутатов городского округа Клин от 2</w:t>
      </w:r>
      <w:r w:rsidR="00EA4CC7" w:rsidRPr="00D47D89">
        <w:rPr>
          <w:rFonts w:ascii="Times New Roman" w:hAnsi="Times New Roman" w:cs="Times New Roman"/>
          <w:sz w:val="28"/>
          <w:szCs w:val="28"/>
        </w:rPr>
        <w:t>1</w:t>
      </w:r>
      <w:r w:rsidRPr="00D47D89">
        <w:rPr>
          <w:rFonts w:ascii="Times New Roman" w:hAnsi="Times New Roman" w:cs="Times New Roman"/>
          <w:sz w:val="28"/>
          <w:szCs w:val="28"/>
        </w:rPr>
        <w:t>.12.20</w:t>
      </w:r>
      <w:r w:rsidR="00EA4CC7" w:rsidRPr="00D47D89">
        <w:rPr>
          <w:rFonts w:ascii="Times New Roman" w:hAnsi="Times New Roman" w:cs="Times New Roman"/>
          <w:sz w:val="28"/>
          <w:szCs w:val="28"/>
        </w:rPr>
        <w:t>20</w:t>
      </w:r>
      <w:r w:rsidRPr="00D47D89">
        <w:rPr>
          <w:rFonts w:ascii="Times New Roman" w:hAnsi="Times New Roman" w:cs="Times New Roman"/>
          <w:sz w:val="28"/>
          <w:szCs w:val="28"/>
        </w:rPr>
        <w:t xml:space="preserve"> № 3/</w:t>
      </w:r>
      <w:r w:rsidR="00EA4CC7" w:rsidRPr="00D47D89">
        <w:rPr>
          <w:rFonts w:ascii="Times New Roman" w:hAnsi="Times New Roman" w:cs="Times New Roman"/>
          <w:sz w:val="28"/>
          <w:szCs w:val="28"/>
        </w:rPr>
        <w:t>77</w:t>
      </w:r>
      <w:r w:rsidRPr="00D47D89">
        <w:rPr>
          <w:rFonts w:ascii="Times New Roman" w:hAnsi="Times New Roman" w:cs="Times New Roman"/>
          <w:sz w:val="28"/>
          <w:szCs w:val="28"/>
        </w:rPr>
        <w:t xml:space="preserve"> «О бюджете городского округа Клин на 202</w:t>
      </w:r>
      <w:r w:rsidR="00EA4CC7" w:rsidRPr="00D47D89">
        <w:rPr>
          <w:rFonts w:ascii="Times New Roman" w:hAnsi="Times New Roman" w:cs="Times New Roman"/>
          <w:sz w:val="28"/>
          <w:szCs w:val="28"/>
        </w:rPr>
        <w:t>1</w:t>
      </w:r>
      <w:r w:rsidRPr="00D47D8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A4CC7" w:rsidRPr="00D47D89">
        <w:rPr>
          <w:rFonts w:ascii="Times New Roman" w:hAnsi="Times New Roman" w:cs="Times New Roman"/>
          <w:sz w:val="28"/>
          <w:szCs w:val="28"/>
        </w:rPr>
        <w:t>2</w:t>
      </w:r>
      <w:r w:rsidRPr="00D47D89">
        <w:rPr>
          <w:rFonts w:ascii="Times New Roman" w:hAnsi="Times New Roman" w:cs="Times New Roman"/>
          <w:sz w:val="28"/>
          <w:szCs w:val="28"/>
        </w:rPr>
        <w:t xml:space="preserve"> и 202</w:t>
      </w:r>
      <w:r w:rsidR="00EA4CC7" w:rsidRPr="00D47D89">
        <w:rPr>
          <w:rFonts w:ascii="Times New Roman" w:hAnsi="Times New Roman" w:cs="Times New Roman"/>
          <w:sz w:val="28"/>
          <w:szCs w:val="28"/>
        </w:rPr>
        <w:t>3</w:t>
      </w:r>
      <w:r w:rsidRPr="00D47D8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5728C4" w:rsidRPr="00D47D89">
        <w:rPr>
          <w:rFonts w:ascii="Times New Roman" w:hAnsi="Times New Roman" w:cs="Times New Roman"/>
          <w:sz w:val="28"/>
          <w:szCs w:val="28"/>
        </w:rPr>
        <w:t xml:space="preserve"> ( с изменениями, внесенными решением Совета депутатов городского округа Клин от 27.01.2021 №3/80</w:t>
      </w:r>
      <w:r w:rsidR="00A43A7D" w:rsidRPr="00D47D89">
        <w:rPr>
          <w:rFonts w:ascii="Times New Roman" w:hAnsi="Times New Roman" w:cs="Times New Roman"/>
          <w:sz w:val="28"/>
          <w:szCs w:val="28"/>
        </w:rPr>
        <w:t>, от 25.02.2021   № 5/81</w:t>
      </w:r>
      <w:r w:rsidR="005728C4" w:rsidRPr="00D47D89">
        <w:rPr>
          <w:rFonts w:ascii="Times New Roman" w:hAnsi="Times New Roman" w:cs="Times New Roman"/>
          <w:sz w:val="28"/>
          <w:szCs w:val="28"/>
        </w:rPr>
        <w:t>)</w:t>
      </w:r>
      <w:r w:rsidRPr="00D47D89">
        <w:rPr>
          <w:rFonts w:ascii="Times New Roman" w:hAnsi="Times New Roman" w:cs="Times New Roman"/>
          <w:sz w:val="28"/>
          <w:szCs w:val="28"/>
        </w:rPr>
        <w:t xml:space="preserve"> проведена в соответствии с</w:t>
      </w:r>
      <w:r w:rsidR="009F4821" w:rsidRPr="00D47D89">
        <w:rPr>
          <w:rFonts w:ascii="Times New Roman" w:hAnsi="Times New Roman" w:cs="Times New Roman"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 xml:space="preserve"> Бюджетным  кодексом </w:t>
      </w:r>
      <w:r w:rsidR="00C541EF" w:rsidRPr="00D47D89">
        <w:rPr>
          <w:rFonts w:ascii="Times New Roman" w:hAnsi="Times New Roman" w:cs="Times New Roman"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 xml:space="preserve">Российской Федерации, Положением о Контрольно-счетной палате городского  округа  Клин,  Положением о  бюджетном  процессе в городском округе  Клин. </w:t>
      </w:r>
    </w:p>
    <w:p w:rsidR="003E3B55" w:rsidRPr="00D47D89" w:rsidRDefault="00FF6F42" w:rsidP="00C669D9">
      <w:pPr>
        <w:tabs>
          <w:tab w:val="left" w:pos="709"/>
          <w:tab w:val="left" w:pos="851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47D8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3E3B55" w:rsidRPr="00D47D89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проектом решения Совета депутатов </w:t>
      </w:r>
      <w:r w:rsidR="00EA4CC7" w:rsidRPr="00D47D89">
        <w:rPr>
          <w:rFonts w:ascii="Times New Roman" w:hAnsi="Times New Roman" w:cs="Times New Roman"/>
          <w:bCs/>
          <w:sz w:val="28"/>
          <w:szCs w:val="28"/>
        </w:rPr>
        <w:t>доходы</w:t>
      </w:r>
      <w:r w:rsidR="00176E3E" w:rsidRPr="00D47D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28C4" w:rsidRPr="00D47D89">
        <w:rPr>
          <w:rFonts w:ascii="Times New Roman" w:hAnsi="Times New Roman" w:cs="Times New Roman"/>
          <w:bCs/>
          <w:sz w:val="28"/>
          <w:szCs w:val="28"/>
        </w:rPr>
        <w:t xml:space="preserve">и расходы </w:t>
      </w:r>
      <w:r w:rsidR="00EA4CC7" w:rsidRPr="00D47D89">
        <w:rPr>
          <w:rFonts w:ascii="Times New Roman" w:hAnsi="Times New Roman" w:cs="Times New Roman"/>
          <w:bCs/>
          <w:sz w:val="28"/>
          <w:szCs w:val="28"/>
        </w:rPr>
        <w:t xml:space="preserve">бюджета </w:t>
      </w:r>
      <w:r w:rsidR="005728C4" w:rsidRPr="00D47D89">
        <w:rPr>
          <w:rFonts w:ascii="Times New Roman" w:hAnsi="Times New Roman" w:cs="Times New Roman"/>
          <w:bCs/>
          <w:sz w:val="28"/>
          <w:szCs w:val="28"/>
        </w:rPr>
        <w:t xml:space="preserve">увеличены на </w:t>
      </w:r>
      <w:r w:rsidR="00E66E54" w:rsidRPr="00D47D89">
        <w:rPr>
          <w:rFonts w:ascii="Times New Roman" w:hAnsi="Times New Roman" w:cs="Times New Roman"/>
          <w:sz w:val="28"/>
          <w:szCs w:val="28"/>
        </w:rPr>
        <w:t xml:space="preserve">107 144,1 </w:t>
      </w:r>
      <w:r w:rsidR="005728C4" w:rsidRPr="00D47D89">
        <w:rPr>
          <w:rFonts w:ascii="Times New Roman" w:hAnsi="Times New Roman" w:cs="Times New Roman"/>
          <w:bCs/>
          <w:sz w:val="28"/>
          <w:szCs w:val="28"/>
        </w:rPr>
        <w:t xml:space="preserve">тыс. рублей и </w:t>
      </w:r>
      <w:r w:rsidR="00E66E54" w:rsidRPr="00D47D89">
        <w:rPr>
          <w:rFonts w:ascii="Times New Roman" w:hAnsi="Times New Roman" w:cs="Times New Roman"/>
          <w:sz w:val="28"/>
          <w:szCs w:val="28"/>
        </w:rPr>
        <w:t xml:space="preserve">102 806,7 </w:t>
      </w:r>
      <w:r w:rsidR="005728C4" w:rsidRPr="00D47D89">
        <w:rPr>
          <w:rFonts w:ascii="Times New Roman" w:hAnsi="Times New Roman" w:cs="Times New Roman"/>
          <w:bCs/>
          <w:sz w:val="28"/>
          <w:szCs w:val="28"/>
        </w:rPr>
        <w:t>тыс. рублей соответственно</w:t>
      </w:r>
      <w:r w:rsidR="003E3B55" w:rsidRPr="00D47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3B55" w:rsidRPr="00D47D89">
        <w:rPr>
          <w:rFonts w:ascii="Times New Roman" w:hAnsi="Times New Roman" w:cs="Times New Roman"/>
          <w:bCs/>
          <w:sz w:val="28"/>
          <w:szCs w:val="28"/>
        </w:rPr>
        <w:t>и составят</w:t>
      </w:r>
      <w:r w:rsidR="003E3B55" w:rsidRPr="00D47D89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3E3B55" w:rsidRPr="00D47D89" w:rsidRDefault="003E3B55" w:rsidP="00C669D9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bCs/>
          <w:iCs/>
          <w:sz w:val="28"/>
          <w:szCs w:val="28"/>
        </w:rPr>
        <w:t>- доходы -</w:t>
      </w:r>
      <w:r w:rsidRPr="00D47D8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76E3E" w:rsidRPr="00D47D89">
        <w:rPr>
          <w:rFonts w:ascii="Times New Roman" w:hAnsi="Times New Roman" w:cs="Times New Roman"/>
          <w:sz w:val="28"/>
          <w:szCs w:val="28"/>
        </w:rPr>
        <w:t xml:space="preserve">6 115 948,8 </w:t>
      </w:r>
      <w:r w:rsidRPr="00D47D89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3E3B55" w:rsidRPr="00D47D89" w:rsidRDefault="003E3B55" w:rsidP="00C669D9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7D89">
        <w:rPr>
          <w:rFonts w:ascii="Times New Roman" w:hAnsi="Times New Roman" w:cs="Times New Roman"/>
          <w:bCs/>
          <w:sz w:val="28"/>
          <w:szCs w:val="28"/>
        </w:rPr>
        <w:t xml:space="preserve">- расходы -  </w:t>
      </w:r>
      <w:r w:rsidR="00176E3E" w:rsidRPr="00D47D89">
        <w:rPr>
          <w:rFonts w:ascii="Times New Roman" w:hAnsi="Times New Roman" w:cs="Times New Roman"/>
          <w:sz w:val="28"/>
          <w:szCs w:val="28"/>
        </w:rPr>
        <w:t xml:space="preserve">6 216 803,9 </w:t>
      </w:r>
      <w:r w:rsidRPr="00D47D89">
        <w:rPr>
          <w:rFonts w:ascii="Times New Roman" w:hAnsi="Times New Roman" w:cs="Times New Roman"/>
          <w:sz w:val="28"/>
          <w:szCs w:val="28"/>
        </w:rPr>
        <w:t>тыс. рублей.</w:t>
      </w:r>
    </w:p>
    <w:p w:rsidR="003E3B55" w:rsidRPr="00D47D89" w:rsidRDefault="003E3B55" w:rsidP="00C669D9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Бюджет городского округа Клин на 202</w:t>
      </w:r>
      <w:r w:rsidR="00EA4CC7" w:rsidRPr="00D47D89">
        <w:rPr>
          <w:rFonts w:ascii="Times New Roman" w:hAnsi="Times New Roman" w:cs="Times New Roman"/>
          <w:sz w:val="28"/>
          <w:szCs w:val="28"/>
        </w:rPr>
        <w:t>1</w:t>
      </w:r>
      <w:r w:rsidRPr="00D47D89">
        <w:rPr>
          <w:rFonts w:ascii="Times New Roman" w:hAnsi="Times New Roman" w:cs="Times New Roman"/>
          <w:sz w:val="28"/>
          <w:szCs w:val="28"/>
        </w:rPr>
        <w:t xml:space="preserve"> год утверждается с превышением расходов над доходами (дефицит) бюджета в сумме </w:t>
      </w:r>
      <w:r w:rsidR="00176E3E" w:rsidRPr="00D47D89">
        <w:rPr>
          <w:rFonts w:ascii="Times New Roman" w:hAnsi="Times New Roman" w:cs="Times New Roman"/>
          <w:sz w:val="28"/>
          <w:szCs w:val="28"/>
        </w:rPr>
        <w:t>100 855,1</w:t>
      </w:r>
      <w:r w:rsidRPr="00D47D89">
        <w:rPr>
          <w:rFonts w:ascii="Times New Roman" w:hAnsi="Times New Roman" w:cs="Times New Roman"/>
          <w:sz w:val="28"/>
          <w:szCs w:val="28"/>
        </w:rPr>
        <w:t xml:space="preserve"> </w:t>
      </w:r>
      <w:r w:rsidRPr="00D47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 xml:space="preserve">   тыс. рублей.  </w:t>
      </w:r>
    </w:p>
    <w:p w:rsidR="003E3B55" w:rsidRPr="00D47D89" w:rsidRDefault="003E3B55" w:rsidP="00C669D9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Дефицит бюджета полностью покрывается за счет снижения остатков средств на счете по учету средств местного бюджета. Положения статьи 96 Бюджетного кодекса Российской Федерации соблюдены.</w:t>
      </w:r>
    </w:p>
    <w:p w:rsidR="00176E3E" w:rsidRPr="00D47D89" w:rsidRDefault="00FF6F42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     </w:t>
      </w:r>
      <w:r w:rsidR="00176E3E" w:rsidRPr="00D47D89">
        <w:rPr>
          <w:rFonts w:ascii="Times New Roman" w:hAnsi="Times New Roman" w:cs="Times New Roman"/>
          <w:sz w:val="28"/>
          <w:szCs w:val="28"/>
        </w:rPr>
        <w:t>Налоговые доходы уменьшаются   на 21 067,9 тыс. рублей за счет уменьшения з</w:t>
      </w:r>
      <w:r w:rsidRPr="00D47D89">
        <w:rPr>
          <w:rFonts w:ascii="Times New Roman" w:hAnsi="Times New Roman" w:cs="Times New Roman"/>
          <w:sz w:val="28"/>
          <w:szCs w:val="28"/>
        </w:rPr>
        <w:t>емельного налога на 21 197,0 тыс. рублей с одновременным увеличением единого сельскохозяйственного налога на 129,1 тыс. рублей.</w:t>
      </w:r>
    </w:p>
    <w:p w:rsidR="00864A35" w:rsidRPr="00D47D89" w:rsidRDefault="005728C4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     </w:t>
      </w:r>
      <w:r w:rsidR="00864A35" w:rsidRPr="00D47D89">
        <w:rPr>
          <w:rFonts w:ascii="Times New Roman" w:hAnsi="Times New Roman" w:cs="Times New Roman"/>
          <w:sz w:val="28"/>
          <w:szCs w:val="28"/>
        </w:rPr>
        <w:t xml:space="preserve">Неналоговые доходы увеличиваются на </w:t>
      </w:r>
      <w:r w:rsidR="00CA18BD" w:rsidRPr="00D47D89">
        <w:rPr>
          <w:rFonts w:ascii="Times New Roman" w:hAnsi="Times New Roman" w:cs="Times New Roman"/>
          <w:sz w:val="28"/>
          <w:szCs w:val="28"/>
        </w:rPr>
        <w:t>50 234,3</w:t>
      </w:r>
      <w:r w:rsidR="00864A35" w:rsidRPr="00D47D89">
        <w:rPr>
          <w:rFonts w:ascii="Times New Roman" w:hAnsi="Times New Roman" w:cs="Times New Roman"/>
          <w:sz w:val="28"/>
          <w:szCs w:val="28"/>
        </w:rPr>
        <w:t xml:space="preserve"> тыс. рублей за счет:</w:t>
      </w:r>
    </w:p>
    <w:p w:rsidR="00CA18BD" w:rsidRPr="00D47D89" w:rsidRDefault="00CA18BD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- увеличения платы при пользовании природными ресурсами на 7 655,0 тыс. рублей;</w:t>
      </w:r>
    </w:p>
    <w:p w:rsidR="00CA18BD" w:rsidRPr="00D47D89" w:rsidRDefault="00864A35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увеличения </w:t>
      </w:r>
      <w:r w:rsidR="00CA18BD" w:rsidRPr="00D47D89">
        <w:rPr>
          <w:rFonts w:ascii="Times New Roman" w:hAnsi="Times New Roman" w:cs="Times New Roman"/>
          <w:sz w:val="28"/>
          <w:szCs w:val="28"/>
        </w:rPr>
        <w:t>доходов от использования имущества на 37 547,0 тыс. рублей;</w:t>
      </w:r>
    </w:p>
    <w:p w:rsidR="00CA18BD" w:rsidRPr="00D47D89" w:rsidRDefault="00CA18BD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- увеличения доходов от продажи земельных участков на 80,0 тыс. рублей;</w:t>
      </w:r>
    </w:p>
    <w:p w:rsidR="00864A35" w:rsidRPr="00D47D89" w:rsidRDefault="00864A35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</w:t>
      </w:r>
      <w:r w:rsidR="00CA18BD" w:rsidRPr="00D47D89">
        <w:rPr>
          <w:rFonts w:ascii="Times New Roman" w:hAnsi="Times New Roman" w:cs="Times New Roman"/>
          <w:sz w:val="28"/>
          <w:szCs w:val="28"/>
        </w:rPr>
        <w:t>у</w:t>
      </w:r>
      <w:r w:rsidRPr="00D47D89">
        <w:rPr>
          <w:rFonts w:ascii="Times New Roman" w:hAnsi="Times New Roman" w:cs="Times New Roman"/>
          <w:sz w:val="28"/>
          <w:szCs w:val="28"/>
        </w:rPr>
        <w:t xml:space="preserve">величения штрафов (в связи с поступлением доходов по штрафам, начисленным главными администраторами доходов бюджетов Московской области и Российской Федерации) на </w:t>
      </w:r>
      <w:r w:rsidR="00CA18BD" w:rsidRPr="00D47D89">
        <w:rPr>
          <w:rFonts w:ascii="Times New Roman" w:hAnsi="Times New Roman" w:cs="Times New Roman"/>
          <w:sz w:val="28"/>
          <w:szCs w:val="28"/>
        </w:rPr>
        <w:t>1</w:t>
      </w:r>
      <w:r w:rsidR="0077297C">
        <w:rPr>
          <w:rFonts w:ascii="Times New Roman" w:hAnsi="Times New Roman" w:cs="Times New Roman"/>
          <w:sz w:val="28"/>
          <w:szCs w:val="28"/>
        </w:rPr>
        <w:t xml:space="preserve"> </w:t>
      </w:r>
      <w:r w:rsidR="00CA18BD" w:rsidRPr="00D47D89">
        <w:rPr>
          <w:rFonts w:ascii="Times New Roman" w:hAnsi="Times New Roman" w:cs="Times New Roman"/>
          <w:sz w:val="28"/>
          <w:szCs w:val="28"/>
        </w:rPr>
        <w:t>439,3</w:t>
      </w:r>
      <w:r w:rsidRPr="00D47D8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A18BD" w:rsidRPr="00D47D89">
        <w:rPr>
          <w:rFonts w:ascii="Times New Roman" w:hAnsi="Times New Roman" w:cs="Times New Roman"/>
          <w:sz w:val="28"/>
          <w:szCs w:val="28"/>
        </w:rPr>
        <w:t>;</w:t>
      </w:r>
    </w:p>
    <w:p w:rsidR="00CA18BD" w:rsidRPr="00D47D89" w:rsidRDefault="00CA18BD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545B27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D47D89">
        <w:rPr>
          <w:rFonts w:ascii="Times New Roman" w:hAnsi="Times New Roman" w:cs="Times New Roman"/>
          <w:sz w:val="28"/>
          <w:szCs w:val="28"/>
        </w:rPr>
        <w:t xml:space="preserve"> прочи</w:t>
      </w:r>
      <w:r w:rsidR="00545B2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D47D89">
        <w:rPr>
          <w:rFonts w:ascii="Times New Roman" w:hAnsi="Times New Roman" w:cs="Times New Roman"/>
          <w:sz w:val="28"/>
          <w:szCs w:val="28"/>
        </w:rPr>
        <w:t xml:space="preserve"> неналоговы</w:t>
      </w:r>
      <w:r w:rsidR="00545B27">
        <w:rPr>
          <w:rFonts w:ascii="Times New Roman" w:hAnsi="Times New Roman" w:cs="Times New Roman"/>
          <w:sz w:val="28"/>
          <w:szCs w:val="28"/>
        </w:rPr>
        <w:t>х</w:t>
      </w:r>
      <w:r w:rsidRPr="00D47D89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545B27">
        <w:rPr>
          <w:rFonts w:ascii="Times New Roman" w:hAnsi="Times New Roman" w:cs="Times New Roman"/>
          <w:sz w:val="28"/>
          <w:szCs w:val="28"/>
        </w:rPr>
        <w:t>ов</w:t>
      </w:r>
      <w:r w:rsidRPr="00D47D89">
        <w:rPr>
          <w:rFonts w:ascii="Times New Roman" w:hAnsi="Times New Roman" w:cs="Times New Roman"/>
          <w:sz w:val="28"/>
          <w:szCs w:val="28"/>
        </w:rPr>
        <w:t xml:space="preserve"> на </w:t>
      </w:r>
      <w:r w:rsidR="000F4B21" w:rsidRPr="00D47D89">
        <w:rPr>
          <w:rFonts w:ascii="Times New Roman" w:hAnsi="Times New Roman" w:cs="Times New Roman"/>
          <w:sz w:val="28"/>
          <w:szCs w:val="28"/>
        </w:rPr>
        <w:t>4</w:t>
      </w:r>
      <w:r w:rsidR="0077297C">
        <w:rPr>
          <w:rFonts w:ascii="Times New Roman" w:hAnsi="Times New Roman" w:cs="Times New Roman"/>
          <w:sz w:val="28"/>
          <w:szCs w:val="28"/>
        </w:rPr>
        <w:t xml:space="preserve"> </w:t>
      </w:r>
      <w:r w:rsidR="000F4B21" w:rsidRPr="00D47D89">
        <w:rPr>
          <w:rFonts w:ascii="Times New Roman" w:hAnsi="Times New Roman" w:cs="Times New Roman"/>
          <w:sz w:val="28"/>
          <w:szCs w:val="28"/>
        </w:rPr>
        <w:t>500,0 тыс. рублей.</w:t>
      </w:r>
    </w:p>
    <w:p w:rsidR="00864A35" w:rsidRPr="00D47D89" w:rsidRDefault="000F4B21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   </w:t>
      </w:r>
      <w:r w:rsidR="00864A35" w:rsidRPr="00D47D89">
        <w:rPr>
          <w:rFonts w:ascii="Times New Roman" w:hAnsi="Times New Roman" w:cs="Times New Roman"/>
          <w:sz w:val="28"/>
          <w:szCs w:val="28"/>
        </w:rPr>
        <w:t>Одновременно уменьшаются неналоговые доходы</w:t>
      </w:r>
      <w:r w:rsidRPr="00D47D89">
        <w:rPr>
          <w:rFonts w:ascii="Times New Roman" w:hAnsi="Times New Roman" w:cs="Times New Roman"/>
          <w:sz w:val="28"/>
          <w:szCs w:val="28"/>
        </w:rPr>
        <w:t xml:space="preserve"> от реализации имущества на 987,0 тыс. рублей.</w:t>
      </w:r>
    </w:p>
    <w:p w:rsidR="0077297C" w:rsidRDefault="00A85A72" w:rsidP="0077297C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  </w:t>
      </w:r>
      <w:r w:rsidR="008A4759" w:rsidRPr="00D47D89">
        <w:rPr>
          <w:sz w:val="28"/>
          <w:szCs w:val="28"/>
        </w:rPr>
        <w:t xml:space="preserve">     </w:t>
      </w:r>
      <w:r w:rsidR="00864A35" w:rsidRPr="0077297C">
        <w:rPr>
          <w:rFonts w:ascii="Times New Roman" w:hAnsi="Times New Roman" w:cs="Times New Roman"/>
          <w:sz w:val="28"/>
          <w:szCs w:val="28"/>
        </w:rPr>
        <w:t xml:space="preserve">Увеличена доходная часть бюджета по безвозмездным поступлениям на </w:t>
      </w:r>
    </w:p>
    <w:p w:rsidR="000F4B21" w:rsidRPr="0077297C" w:rsidRDefault="000F4B21" w:rsidP="0077297C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97C">
        <w:rPr>
          <w:rFonts w:ascii="Times New Roman" w:hAnsi="Times New Roman" w:cs="Times New Roman"/>
          <w:bCs/>
          <w:sz w:val="28"/>
          <w:szCs w:val="28"/>
        </w:rPr>
        <w:t xml:space="preserve">77 977,7 </w:t>
      </w:r>
      <w:r w:rsidR="00864A35" w:rsidRPr="0077297C">
        <w:rPr>
          <w:rFonts w:ascii="Times New Roman" w:hAnsi="Times New Roman" w:cs="Times New Roman"/>
          <w:sz w:val="28"/>
          <w:szCs w:val="28"/>
        </w:rPr>
        <w:t>тыс. рублей за счет</w:t>
      </w:r>
      <w:r w:rsidR="00BD316D" w:rsidRPr="0077297C">
        <w:rPr>
          <w:rFonts w:ascii="Times New Roman" w:hAnsi="Times New Roman" w:cs="Times New Roman"/>
          <w:sz w:val="28"/>
          <w:szCs w:val="28"/>
        </w:rPr>
        <w:t xml:space="preserve"> увеличения</w:t>
      </w:r>
      <w:r w:rsidRPr="0077297C">
        <w:rPr>
          <w:rFonts w:ascii="Times New Roman" w:hAnsi="Times New Roman" w:cs="Times New Roman"/>
          <w:sz w:val="28"/>
          <w:szCs w:val="28"/>
        </w:rPr>
        <w:t>:</w:t>
      </w:r>
    </w:p>
    <w:p w:rsidR="000F4B21" w:rsidRPr="00D47D89" w:rsidRDefault="000F4B21" w:rsidP="00C669D9">
      <w:pPr>
        <w:tabs>
          <w:tab w:val="left" w:pos="790"/>
          <w:tab w:val="left" w:pos="104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субсидии бюджетам городских округов на </w:t>
      </w:r>
      <w:proofErr w:type="spellStart"/>
      <w:r w:rsidRPr="00D47D8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47D89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и ремонту автомобильных дорог общего пользования местного значения на 71 271,0 тыс. рублей;</w:t>
      </w:r>
    </w:p>
    <w:p w:rsidR="000F4B21" w:rsidRPr="00D47D89" w:rsidRDefault="000F4B21" w:rsidP="00C669D9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142" w:right="0"/>
        <w:jc w:val="both"/>
        <w:rPr>
          <w:b w:val="0"/>
          <w:sz w:val="28"/>
          <w:szCs w:val="28"/>
        </w:rPr>
      </w:pPr>
      <w:r w:rsidRPr="00D47D89">
        <w:rPr>
          <w:b w:val="0"/>
          <w:sz w:val="28"/>
          <w:szCs w:val="28"/>
        </w:rPr>
        <w:lastRenderedPageBreak/>
        <w:t xml:space="preserve">- 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 </w:t>
      </w:r>
      <w:r w:rsidR="00BD316D" w:rsidRPr="00D47D89">
        <w:rPr>
          <w:b w:val="0"/>
          <w:sz w:val="28"/>
          <w:szCs w:val="28"/>
        </w:rPr>
        <w:t xml:space="preserve"> </w:t>
      </w:r>
      <w:r w:rsidRPr="00D47D89">
        <w:rPr>
          <w:b w:val="0"/>
          <w:sz w:val="28"/>
          <w:szCs w:val="28"/>
        </w:rPr>
        <w:t xml:space="preserve">обеспечением  </w:t>
      </w:r>
      <w:r w:rsidR="00BD316D" w:rsidRPr="00D47D89">
        <w:rPr>
          <w:b w:val="0"/>
          <w:sz w:val="28"/>
          <w:szCs w:val="28"/>
        </w:rPr>
        <w:t xml:space="preserve"> </w:t>
      </w:r>
      <w:r w:rsidRPr="00D47D89">
        <w:rPr>
          <w:b w:val="0"/>
          <w:sz w:val="28"/>
          <w:szCs w:val="28"/>
        </w:rPr>
        <w:t>на 2 520,6 тыс. рублей;</w:t>
      </w:r>
    </w:p>
    <w:p w:rsidR="000F4B21" w:rsidRPr="00D47D89" w:rsidRDefault="000F4B21" w:rsidP="00C669D9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142" w:right="0"/>
        <w:jc w:val="both"/>
        <w:rPr>
          <w:b w:val="0"/>
          <w:sz w:val="28"/>
          <w:szCs w:val="28"/>
        </w:rPr>
      </w:pPr>
      <w:r w:rsidRPr="00D47D89">
        <w:rPr>
          <w:b w:val="0"/>
          <w:sz w:val="28"/>
          <w:szCs w:val="28"/>
        </w:rPr>
        <w:t xml:space="preserve">- субсидии бюджетам городских округов на мероприятия по проведению капитального ремонта в муниципальных дошкольных образовательных организациях Московской области на </w:t>
      </w:r>
      <w:r w:rsidR="00BD316D" w:rsidRPr="00D47D89">
        <w:rPr>
          <w:b w:val="0"/>
          <w:sz w:val="28"/>
          <w:szCs w:val="28"/>
        </w:rPr>
        <w:t>4 186,0 тыс. рублей;</w:t>
      </w:r>
    </w:p>
    <w:p w:rsidR="00BD316D" w:rsidRPr="00D47D89" w:rsidRDefault="00BD316D" w:rsidP="00C669D9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142" w:right="0"/>
        <w:jc w:val="both"/>
        <w:rPr>
          <w:b w:val="0"/>
          <w:sz w:val="28"/>
          <w:szCs w:val="28"/>
        </w:rPr>
      </w:pPr>
      <w:r w:rsidRPr="00D47D89">
        <w:rPr>
          <w:b w:val="0"/>
          <w:sz w:val="28"/>
          <w:szCs w:val="28"/>
        </w:rPr>
        <w:t>- субсидии бюджетам городских округов на обеспечение мероприятий по переселению граждан из аварийного жилищного фонда на 0,1 тыс. рублей.</w:t>
      </w:r>
    </w:p>
    <w:p w:rsidR="008A4759" w:rsidRPr="00D47D89" w:rsidRDefault="008A4759" w:rsidP="00C669D9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142" w:right="0"/>
        <w:jc w:val="both"/>
        <w:rPr>
          <w:b w:val="0"/>
          <w:iCs/>
          <w:sz w:val="28"/>
          <w:szCs w:val="28"/>
        </w:rPr>
      </w:pPr>
      <w:r w:rsidRPr="00D47D89">
        <w:rPr>
          <w:b w:val="0"/>
          <w:iCs/>
          <w:sz w:val="28"/>
          <w:szCs w:val="28"/>
        </w:rPr>
        <w:t xml:space="preserve">  </w:t>
      </w:r>
      <w:r w:rsidR="00EC142F" w:rsidRPr="00D47D89">
        <w:rPr>
          <w:b w:val="0"/>
          <w:iCs/>
          <w:sz w:val="28"/>
          <w:szCs w:val="28"/>
        </w:rPr>
        <w:t xml:space="preserve"> </w:t>
      </w:r>
      <w:r w:rsidRPr="00D47D89">
        <w:rPr>
          <w:b w:val="0"/>
          <w:iCs/>
          <w:sz w:val="28"/>
          <w:szCs w:val="28"/>
        </w:rPr>
        <w:t xml:space="preserve"> </w:t>
      </w:r>
      <w:r w:rsidR="003E3B55" w:rsidRPr="00D47D89">
        <w:rPr>
          <w:b w:val="0"/>
          <w:iCs/>
          <w:sz w:val="28"/>
          <w:szCs w:val="28"/>
        </w:rPr>
        <w:t>Расходы бюджета городского округа Клин у</w:t>
      </w:r>
      <w:r w:rsidR="00BE7615" w:rsidRPr="00D47D89">
        <w:rPr>
          <w:b w:val="0"/>
          <w:iCs/>
          <w:sz w:val="28"/>
          <w:szCs w:val="28"/>
        </w:rPr>
        <w:t>величивается</w:t>
      </w:r>
      <w:r w:rsidR="00EA4CC7" w:rsidRPr="00D47D89">
        <w:rPr>
          <w:b w:val="0"/>
          <w:iCs/>
          <w:sz w:val="28"/>
          <w:szCs w:val="28"/>
        </w:rPr>
        <w:t xml:space="preserve"> </w:t>
      </w:r>
      <w:r w:rsidRPr="00D47D89">
        <w:rPr>
          <w:b w:val="0"/>
          <w:iCs/>
          <w:sz w:val="28"/>
          <w:szCs w:val="28"/>
        </w:rPr>
        <w:t xml:space="preserve">на </w:t>
      </w:r>
      <w:r w:rsidR="00376B7D" w:rsidRPr="00D47D89">
        <w:rPr>
          <w:b w:val="0"/>
          <w:sz w:val="28"/>
          <w:szCs w:val="28"/>
        </w:rPr>
        <w:t>102 806,7</w:t>
      </w:r>
      <w:r w:rsidRPr="00D47D89">
        <w:rPr>
          <w:b w:val="0"/>
          <w:iCs/>
          <w:sz w:val="28"/>
          <w:szCs w:val="28"/>
        </w:rPr>
        <w:t xml:space="preserve"> тыс. рублей в том числе:</w:t>
      </w:r>
    </w:p>
    <w:p w:rsidR="003E3B55" w:rsidRPr="00D47D89" w:rsidRDefault="00EA4CC7" w:rsidP="00C669D9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142" w:right="0"/>
        <w:jc w:val="both"/>
        <w:rPr>
          <w:b w:val="0"/>
          <w:iCs/>
          <w:sz w:val="28"/>
          <w:szCs w:val="28"/>
        </w:rPr>
      </w:pPr>
      <w:r w:rsidRPr="00D47D89">
        <w:rPr>
          <w:b w:val="0"/>
          <w:iCs/>
          <w:sz w:val="28"/>
          <w:szCs w:val="28"/>
        </w:rPr>
        <w:t xml:space="preserve">за счет средств </w:t>
      </w:r>
      <w:r w:rsidRPr="0077297C">
        <w:rPr>
          <w:i/>
          <w:iCs/>
          <w:sz w:val="28"/>
          <w:szCs w:val="28"/>
        </w:rPr>
        <w:t>местного бюджета</w:t>
      </w:r>
      <w:r w:rsidRPr="00D47D89">
        <w:rPr>
          <w:b w:val="0"/>
          <w:iCs/>
          <w:sz w:val="28"/>
          <w:szCs w:val="28"/>
        </w:rPr>
        <w:t xml:space="preserve"> </w:t>
      </w:r>
      <w:r w:rsidR="003E3B55" w:rsidRPr="00D47D89">
        <w:rPr>
          <w:b w:val="0"/>
          <w:iCs/>
          <w:sz w:val="28"/>
          <w:szCs w:val="28"/>
        </w:rPr>
        <w:t xml:space="preserve">на </w:t>
      </w:r>
      <w:r w:rsidR="00410E38" w:rsidRPr="00D47D89">
        <w:rPr>
          <w:b w:val="0"/>
          <w:sz w:val="28"/>
          <w:szCs w:val="28"/>
        </w:rPr>
        <w:t>24 828,7</w:t>
      </w:r>
      <w:r w:rsidR="00BE7615" w:rsidRPr="00D47D89">
        <w:rPr>
          <w:b w:val="0"/>
          <w:sz w:val="28"/>
          <w:szCs w:val="28"/>
        </w:rPr>
        <w:t xml:space="preserve"> </w:t>
      </w:r>
      <w:r w:rsidR="003E3B55" w:rsidRPr="00D47D89">
        <w:rPr>
          <w:b w:val="0"/>
          <w:iCs/>
          <w:sz w:val="28"/>
          <w:szCs w:val="28"/>
        </w:rPr>
        <w:t>тыс. рублей</w:t>
      </w:r>
      <w:r w:rsidRPr="00D47D89">
        <w:rPr>
          <w:b w:val="0"/>
          <w:iCs/>
          <w:sz w:val="28"/>
          <w:szCs w:val="28"/>
        </w:rPr>
        <w:t xml:space="preserve">, </w:t>
      </w:r>
      <w:r w:rsidR="003E3B55" w:rsidRPr="00D47D89">
        <w:rPr>
          <w:b w:val="0"/>
          <w:iCs/>
          <w:sz w:val="28"/>
          <w:szCs w:val="28"/>
        </w:rPr>
        <w:t>в том числе:</w:t>
      </w:r>
    </w:p>
    <w:p w:rsidR="003E3B55" w:rsidRPr="00D47D89" w:rsidRDefault="003E3B55" w:rsidP="00C669D9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7D89">
        <w:rPr>
          <w:rFonts w:ascii="Times New Roman" w:hAnsi="Times New Roman" w:cs="Times New Roman"/>
          <w:b/>
          <w:i/>
          <w:iCs/>
          <w:sz w:val="28"/>
          <w:szCs w:val="28"/>
        </w:rPr>
        <w:t>-  п</w:t>
      </w:r>
      <w:r w:rsidRPr="00D47D89">
        <w:rPr>
          <w:rFonts w:ascii="Times New Roman" w:hAnsi="Times New Roman" w:cs="Times New Roman"/>
          <w:b/>
          <w:i/>
          <w:sz w:val="28"/>
          <w:szCs w:val="28"/>
        </w:rPr>
        <w:t>о Администрации городского округа Клин:</w:t>
      </w:r>
    </w:p>
    <w:p w:rsidR="003E3B55" w:rsidRPr="00D47D89" w:rsidRDefault="003E3B55" w:rsidP="00C669D9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A4CC7" w:rsidRPr="00D47D8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47D89">
        <w:rPr>
          <w:rFonts w:ascii="Times New Roman" w:hAnsi="Times New Roman" w:cs="Times New Roman"/>
          <w:sz w:val="28"/>
          <w:szCs w:val="28"/>
        </w:rPr>
        <w:t>Расходы у</w:t>
      </w:r>
      <w:r w:rsidR="00F339FA" w:rsidRPr="00D47D89">
        <w:rPr>
          <w:rFonts w:ascii="Times New Roman" w:hAnsi="Times New Roman" w:cs="Times New Roman"/>
          <w:sz w:val="28"/>
          <w:szCs w:val="28"/>
        </w:rPr>
        <w:t xml:space="preserve">величиваются </w:t>
      </w:r>
      <w:r w:rsidRPr="00D47D89">
        <w:rPr>
          <w:rFonts w:ascii="Times New Roman" w:hAnsi="Times New Roman" w:cs="Times New Roman"/>
          <w:sz w:val="28"/>
          <w:szCs w:val="28"/>
        </w:rPr>
        <w:t xml:space="preserve">на </w:t>
      </w:r>
      <w:r w:rsidR="00153B97" w:rsidRPr="00D47D89">
        <w:rPr>
          <w:rFonts w:ascii="Times New Roman" w:hAnsi="Times New Roman" w:cs="Times New Roman"/>
          <w:sz w:val="28"/>
          <w:szCs w:val="28"/>
        </w:rPr>
        <w:t>25 016,0</w:t>
      </w:r>
      <w:r w:rsidR="00153B97" w:rsidRPr="00D47D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>тыс. руб. за счет у</w:t>
      </w:r>
      <w:r w:rsidR="00F339FA" w:rsidRPr="00D47D89">
        <w:rPr>
          <w:rFonts w:ascii="Times New Roman" w:hAnsi="Times New Roman" w:cs="Times New Roman"/>
          <w:sz w:val="28"/>
          <w:szCs w:val="28"/>
        </w:rPr>
        <w:t>величения</w:t>
      </w:r>
      <w:r w:rsidRPr="00D47D89">
        <w:rPr>
          <w:rFonts w:ascii="Times New Roman" w:hAnsi="Times New Roman" w:cs="Times New Roman"/>
          <w:sz w:val="28"/>
          <w:szCs w:val="28"/>
        </w:rPr>
        <w:t xml:space="preserve"> расходов по муниципальным программам:</w:t>
      </w:r>
    </w:p>
    <w:p w:rsidR="008A4759" w:rsidRPr="00D47D89" w:rsidRDefault="008A4759" w:rsidP="00C669D9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«Образование» на </w:t>
      </w:r>
      <w:r w:rsidR="00153B97" w:rsidRPr="00D47D89">
        <w:rPr>
          <w:rFonts w:ascii="Times New Roman" w:hAnsi="Times New Roman" w:cs="Times New Roman"/>
          <w:sz w:val="28"/>
          <w:szCs w:val="28"/>
        </w:rPr>
        <w:t xml:space="preserve">198,0 </w:t>
      </w:r>
      <w:r w:rsidRPr="00D47D89">
        <w:rPr>
          <w:rFonts w:ascii="Times New Roman" w:hAnsi="Times New Roman" w:cs="Times New Roman"/>
          <w:sz w:val="28"/>
          <w:szCs w:val="28"/>
        </w:rPr>
        <w:t>тыс. рублей;</w:t>
      </w:r>
    </w:p>
    <w:p w:rsidR="008A4759" w:rsidRPr="00D47D89" w:rsidRDefault="008A4759" w:rsidP="00C669D9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«Спорт» на </w:t>
      </w:r>
      <w:r w:rsidR="00153B97" w:rsidRPr="00D47D89">
        <w:rPr>
          <w:rFonts w:ascii="Times New Roman" w:hAnsi="Times New Roman" w:cs="Times New Roman"/>
          <w:sz w:val="28"/>
          <w:szCs w:val="28"/>
        </w:rPr>
        <w:t xml:space="preserve">404,6 </w:t>
      </w:r>
      <w:r w:rsidRPr="00D47D89">
        <w:rPr>
          <w:rFonts w:ascii="Times New Roman" w:hAnsi="Times New Roman" w:cs="Times New Roman"/>
          <w:sz w:val="28"/>
          <w:szCs w:val="28"/>
        </w:rPr>
        <w:t>тыс. рублей;</w:t>
      </w:r>
    </w:p>
    <w:p w:rsidR="008A4759" w:rsidRPr="00D47D89" w:rsidRDefault="008A4759" w:rsidP="00C669D9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- «Безопасность и обеспечение безопасности жизнедеятельности населения»</w:t>
      </w:r>
    </w:p>
    <w:p w:rsidR="008A4759" w:rsidRPr="00D47D89" w:rsidRDefault="008A4759" w:rsidP="00C669D9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на </w:t>
      </w:r>
      <w:r w:rsidR="00153B97" w:rsidRPr="00D47D89">
        <w:rPr>
          <w:rFonts w:ascii="Times New Roman" w:hAnsi="Times New Roman" w:cs="Times New Roman"/>
          <w:sz w:val="28"/>
          <w:szCs w:val="28"/>
        </w:rPr>
        <w:t>614,0</w:t>
      </w:r>
      <w:r w:rsidR="00153B97" w:rsidRPr="00D47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>тыс. рублей;</w:t>
      </w:r>
    </w:p>
    <w:p w:rsidR="00511395" w:rsidRPr="00D47D89" w:rsidRDefault="00511395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«Управление имуществом и муниципальными финансами» на </w:t>
      </w:r>
      <w:r w:rsidR="00534455" w:rsidRPr="00D47D89">
        <w:rPr>
          <w:rFonts w:ascii="Times New Roman" w:hAnsi="Times New Roman" w:cs="Times New Roman"/>
          <w:sz w:val="28"/>
          <w:szCs w:val="28"/>
        </w:rPr>
        <w:t>71,0</w:t>
      </w:r>
      <w:r w:rsidR="00534455" w:rsidRPr="00D47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>тыс. рублей;</w:t>
      </w:r>
    </w:p>
    <w:p w:rsidR="00511395" w:rsidRPr="00D47D89" w:rsidRDefault="00511395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- «Развитие институтов гражданского общества, повышение эффективности местного самоуправления и реализации молодежной политики» на</w:t>
      </w:r>
      <w:r w:rsidR="00534455" w:rsidRPr="00D47D89">
        <w:rPr>
          <w:rFonts w:ascii="Times New Roman" w:hAnsi="Times New Roman" w:cs="Times New Roman"/>
          <w:sz w:val="28"/>
          <w:szCs w:val="28"/>
        </w:rPr>
        <w:t xml:space="preserve"> 813,5</w:t>
      </w:r>
      <w:r w:rsidR="0077297C">
        <w:rPr>
          <w:rFonts w:ascii="Times New Roman" w:hAnsi="Times New Roman" w:cs="Times New Roman"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>тыс. рублей;</w:t>
      </w:r>
    </w:p>
    <w:p w:rsidR="00511395" w:rsidRPr="00D47D89" w:rsidRDefault="00511395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- «Развитие и функционирование дорожно-транспортного комплекса»</w:t>
      </w:r>
      <w:r w:rsidR="00FE26A0">
        <w:rPr>
          <w:rFonts w:ascii="Times New Roman" w:hAnsi="Times New Roman" w:cs="Times New Roman"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 xml:space="preserve">на </w:t>
      </w:r>
      <w:r w:rsidR="00534455" w:rsidRPr="00D47D89">
        <w:rPr>
          <w:rFonts w:ascii="Times New Roman" w:hAnsi="Times New Roman" w:cs="Times New Roman"/>
          <w:sz w:val="28"/>
          <w:szCs w:val="28"/>
        </w:rPr>
        <w:t>3 751,0</w:t>
      </w:r>
      <w:r w:rsidR="00534455" w:rsidRPr="00D47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>тыс. рублей;</w:t>
      </w:r>
    </w:p>
    <w:p w:rsidR="00511395" w:rsidRPr="00D47D89" w:rsidRDefault="00511395" w:rsidP="00C669D9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«Строительство объектов социальной инфраструктуры» на </w:t>
      </w:r>
      <w:r w:rsidR="00534455" w:rsidRPr="00D47D89">
        <w:rPr>
          <w:rFonts w:ascii="Times New Roman" w:hAnsi="Times New Roman" w:cs="Times New Roman"/>
          <w:sz w:val="28"/>
          <w:szCs w:val="28"/>
        </w:rPr>
        <w:t>6 669,3</w:t>
      </w:r>
      <w:r w:rsidR="00534455" w:rsidRPr="00D47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>тыс. рублей.</w:t>
      </w:r>
    </w:p>
    <w:p w:rsidR="00534455" w:rsidRPr="00D47D89" w:rsidRDefault="00534455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- «Формирование современной комфортной городской среды» на 14 088,8 тыс. рублей.</w:t>
      </w:r>
    </w:p>
    <w:p w:rsidR="00511395" w:rsidRPr="00D47D89" w:rsidRDefault="00511395" w:rsidP="00C669D9">
      <w:pPr>
        <w:tabs>
          <w:tab w:val="left" w:pos="-284"/>
          <w:tab w:val="left" w:pos="709"/>
          <w:tab w:val="left" w:pos="5812"/>
          <w:tab w:val="left" w:pos="6804"/>
        </w:tabs>
        <w:spacing w:after="0" w:line="240" w:lineRule="auto"/>
        <w:ind w:left="142" w:right="868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    Одновременно уменьшаются расходы по программам:</w:t>
      </w:r>
    </w:p>
    <w:p w:rsidR="00534455" w:rsidRPr="00D47D89" w:rsidRDefault="00534455" w:rsidP="00C669D9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>- «Культура» на 1 583,5 тыс. рублей;</w:t>
      </w:r>
    </w:p>
    <w:p w:rsidR="00511395" w:rsidRPr="00D47D89" w:rsidRDefault="00511395" w:rsidP="00C669D9">
      <w:pPr>
        <w:tabs>
          <w:tab w:val="left" w:pos="-284"/>
          <w:tab w:val="left" w:pos="709"/>
          <w:tab w:val="left" w:pos="5812"/>
          <w:tab w:val="left" w:pos="6804"/>
        </w:tabs>
        <w:spacing w:after="0" w:line="240" w:lineRule="auto"/>
        <w:ind w:left="142" w:right="868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- «Цифровое муниципальное образование» на </w:t>
      </w:r>
      <w:r w:rsidR="00534455" w:rsidRPr="00D47D89">
        <w:rPr>
          <w:rFonts w:ascii="Times New Roman" w:hAnsi="Times New Roman" w:cs="Times New Roman"/>
          <w:sz w:val="28"/>
          <w:szCs w:val="28"/>
        </w:rPr>
        <w:t>10,7</w:t>
      </w:r>
      <w:r w:rsidR="00534455" w:rsidRPr="00D47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>тыс. рублей</w:t>
      </w:r>
      <w:r w:rsidR="00534455" w:rsidRPr="00D47D89">
        <w:rPr>
          <w:rFonts w:ascii="Times New Roman" w:hAnsi="Times New Roman" w:cs="Times New Roman"/>
          <w:sz w:val="28"/>
          <w:szCs w:val="28"/>
        </w:rPr>
        <w:t>.</w:t>
      </w:r>
    </w:p>
    <w:p w:rsidR="008F0E2C" w:rsidRPr="00D47D89" w:rsidRDefault="003E3B55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D47D89">
        <w:rPr>
          <w:rFonts w:ascii="Times New Roman" w:hAnsi="Times New Roman" w:cs="Times New Roman"/>
          <w:b/>
          <w:i/>
          <w:sz w:val="28"/>
          <w:szCs w:val="28"/>
        </w:rPr>
        <w:t>по Управлению образования</w:t>
      </w:r>
      <w:r w:rsidR="008F0E2C" w:rsidRPr="00D47D89">
        <w:rPr>
          <w:rFonts w:ascii="Times New Roman" w:hAnsi="Times New Roman" w:cs="Times New Roman"/>
          <w:b/>
          <w:i/>
          <w:sz w:val="28"/>
          <w:szCs w:val="28"/>
        </w:rPr>
        <w:t xml:space="preserve"> р</w:t>
      </w:r>
      <w:r w:rsidRPr="00D47D89">
        <w:rPr>
          <w:rFonts w:ascii="Times New Roman" w:hAnsi="Times New Roman" w:cs="Times New Roman"/>
          <w:sz w:val="28"/>
          <w:szCs w:val="28"/>
        </w:rPr>
        <w:t>асходы у</w:t>
      </w:r>
      <w:r w:rsidR="00511395" w:rsidRPr="00D47D89">
        <w:rPr>
          <w:rFonts w:ascii="Times New Roman" w:hAnsi="Times New Roman" w:cs="Times New Roman"/>
          <w:sz w:val="28"/>
          <w:szCs w:val="28"/>
        </w:rPr>
        <w:t>меньшаются</w:t>
      </w:r>
      <w:r w:rsidR="00BF751E" w:rsidRPr="00D47D89">
        <w:rPr>
          <w:rFonts w:ascii="Times New Roman" w:hAnsi="Times New Roman" w:cs="Times New Roman"/>
          <w:sz w:val="28"/>
          <w:szCs w:val="28"/>
        </w:rPr>
        <w:t xml:space="preserve"> на </w:t>
      </w:r>
      <w:r w:rsidR="00BF0CAD" w:rsidRPr="00D47D89">
        <w:rPr>
          <w:rFonts w:ascii="Times New Roman" w:hAnsi="Times New Roman" w:cs="Times New Roman"/>
          <w:sz w:val="28"/>
          <w:szCs w:val="28"/>
        </w:rPr>
        <w:t>187,3</w:t>
      </w:r>
      <w:r w:rsidR="00BF0CAD" w:rsidRPr="00D47D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F751E" w:rsidRPr="00D47D89">
        <w:rPr>
          <w:rFonts w:ascii="Times New Roman" w:hAnsi="Times New Roman" w:cs="Times New Roman"/>
          <w:sz w:val="28"/>
          <w:szCs w:val="28"/>
        </w:rPr>
        <w:t>тыс. рублей</w:t>
      </w:r>
      <w:r w:rsidR="00BF0CAD" w:rsidRPr="00D47D89">
        <w:rPr>
          <w:rFonts w:ascii="Times New Roman" w:hAnsi="Times New Roman" w:cs="Times New Roman"/>
          <w:sz w:val="28"/>
          <w:szCs w:val="28"/>
        </w:rPr>
        <w:t xml:space="preserve"> за счет у</w:t>
      </w:r>
      <w:r w:rsidR="00FE26A0">
        <w:rPr>
          <w:rFonts w:ascii="Times New Roman" w:hAnsi="Times New Roman" w:cs="Times New Roman"/>
          <w:sz w:val="28"/>
          <w:szCs w:val="28"/>
        </w:rPr>
        <w:t>меньшения</w:t>
      </w:r>
      <w:r w:rsidR="00BF0CAD" w:rsidRPr="00D47D89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Pr="00D47D89">
        <w:rPr>
          <w:rFonts w:ascii="Times New Roman" w:hAnsi="Times New Roman" w:cs="Times New Roman"/>
          <w:sz w:val="28"/>
          <w:szCs w:val="28"/>
        </w:rPr>
        <w:t>по муниципальн</w:t>
      </w:r>
      <w:r w:rsidR="004D7230" w:rsidRPr="00D47D89">
        <w:rPr>
          <w:rFonts w:ascii="Times New Roman" w:hAnsi="Times New Roman" w:cs="Times New Roman"/>
          <w:sz w:val="28"/>
          <w:szCs w:val="28"/>
        </w:rPr>
        <w:t>ой</w:t>
      </w:r>
      <w:r w:rsidRPr="00D47D8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D7230" w:rsidRPr="00D47D89">
        <w:rPr>
          <w:rFonts w:ascii="Times New Roman" w:hAnsi="Times New Roman" w:cs="Times New Roman"/>
          <w:sz w:val="28"/>
          <w:szCs w:val="28"/>
        </w:rPr>
        <w:t>е</w:t>
      </w:r>
      <w:r w:rsidR="00F25C86" w:rsidRPr="00D47D89">
        <w:rPr>
          <w:rFonts w:ascii="Times New Roman" w:hAnsi="Times New Roman" w:cs="Times New Roman"/>
          <w:sz w:val="28"/>
          <w:szCs w:val="28"/>
        </w:rPr>
        <w:t xml:space="preserve"> </w:t>
      </w:r>
      <w:r w:rsidRPr="00D47D89">
        <w:rPr>
          <w:rFonts w:ascii="Times New Roman" w:hAnsi="Times New Roman" w:cs="Times New Roman"/>
          <w:sz w:val="28"/>
          <w:szCs w:val="28"/>
        </w:rPr>
        <w:t>«Образование»</w:t>
      </w:r>
      <w:r w:rsidR="008F0E2C" w:rsidRPr="00D47D89">
        <w:rPr>
          <w:rFonts w:ascii="Times New Roman" w:hAnsi="Times New Roman" w:cs="Times New Roman"/>
          <w:sz w:val="28"/>
          <w:szCs w:val="28"/>
        </w:rPr>
        <w:t xml:space="preserve"> на </w:t>
      </w:r>
      <w:r w:rsidR="00BF0CAD" w:rsidRPr="00D47D89">
        <w:rPr>
          <w:rFonts w:ascii="Times New Roman" w:hAnsi="Times New Roman" w:cs="Times New Roman"/>
          <w:sz w:val="28"/>
          <w:szCs w:val="28"/>
        </w:rPr>
        <w:t>261,0</w:t>
      </w:r>
      <w:r w:rsidR="00BF0CAD" w:rsidRPr="00D47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E2C" w:rsidRPr="00D47D89">
        <w:rPr>
          <w:rFonts w:ascii="Times New Roman" w:hAnsi="Times New Roman" w:cs="Times New Roman"/>
          <w:sz w:val="28"/>
          <w:szCs w:val="28"/>
        </w:rPr>
        <w:t>тыс. рублей</w:t>
      </w:r>
      <w:r w:rsidR="00BF0CAD" w:rsidRPr="00D47D89">
        <w:rPr>
          <w:rFonts w:ascii="Times New Roman" w:hAnsi="Times New Roman" w:cs="Times New Roman"/>
          <w:sz w:val="28"/>
          <w:szCs w:val="28"/>
        </w:rPr>
        <w:t>, с одновременным увеличением расходов</w:t>
      </w:r>
      <w:r w:rsidR="008F0E2C" w:rsidRPr="00D47D89">
        <w:rPr>
          <w:rFonts w:ascii="Times New Roman" w:hAnsi="Times New Roman" w:cs="Times New Roman"/>
          <w:sz w:val="28"/>
          <w:szCs w:val="28"/>
        </w:rPr>
        <w:t xml:space="preserve"> по муниципальной программе «Цифровое муниципальное образование» на </w:t>
      </w:r>
      <w:r w:rsidR="00BF0CAD" w:rsidRPr="00D47D89">
        <w:rPr>
          <w:rFonts w:ascii="Times New Roman" w:hAnsi="Times New Roman" w:cs="Times New Roman"/>
          <w:sz w:val="28"/>
          <w:szCs w:val="28"/>
        </w:rPr>
        <w:t>73,7</w:t>
      </w:r>
      <w:r w:rsidR="008F0E2C" w:rsidRPr="00D47D8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F0CAD" w:rsidRPr="00D47D89" w:rsidRDefault="00D47D89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    </w:t>
      </w:r>
      <w:r w:rsidR="008F0E2C" w:rsidRPr="00D47D89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="008F0E2C" w:rsidRPr="0077297C">
        <w:rPr>
          <w:rFonts w:ascii="Times New Roman" w:hAnsi="Times New Roman" w:cs="Times New Roman"/>
          <w:b/>
          <w:i/>
          <w:sz w:val="28"/>
          <w:szCs w:val="28"/>
        </w:rPr>
        <w:t>областного бюджета</w:t>
      </w:r>
      <w:r w:rsidR="00BF751E" w:rsidRPr="00D47D89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8F0E2C" w:rsidRPr="00D47D89">
        <w:rPr>
          <w:rFonts w:ascii="Times New Roman" w:hAnsi="Times New Roman" w:cs="Times New Roman"/>
          <w:sz w:val="28"/>
          <w:szCs w:val="28"/>
        </w:rPr>
        <w:t xml:space="preserve">увеличены на </w:t>
      </w:r>
      <w:r w:rsidR="00BF0CAD" w:rsidRPr="00D47D89">
        <w:rPr>
          <w:rFonts w:ascii="Times New Roman" w:hAnsi="Times New Roman" w:cs="Times New Roman"/>
          <w:sz w:val="28"/>
          <w:szCs w:val="28"/>
        </w:rPr>
        <w:t>77 978,0</w:t>
      </w:r>
      <w:r w:rsidR="00BF0CAD" w:rsidRPr="00D47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E2C" w:rsidRPr="00D47D89">
        <w:rPr>
          <w:rFonts w:ascii="Times New Roman" w:hAnsi="Times New Roman" w:cs="Times New Roman"/>
          <w:sz w:val="28"/>
          <w:szCs w:val="28"/>
        </w:rPr>
        <w:t>тыс. рублей за счет</w:t>
      </w:r>
      <w:r w:rsidR="00BF0CAD" w:rsidRPr="00D47D89">
        <w:rPr>
          <w:rFonts w:ascii="Times New Roman" w:hAnsi="Times New Roman" w:cs="Times New Roman"/>
          <w:sz w:val="28"/>
          <w:szCs w:val="28"/>
        </w:rPr>
        <w:t xml:space="preserve"> увеличения субсидий на 77 977,6 тыс. руб</w:t>
      </w:r>
      <w:r w:rsidRPr="00D47D89">
        <w:rPr>
          <w:rFonts w:ascii="Times New Roman" w:hAnsi="Times New Roman" w:cs="Times New Roman"/>
          <w:sz w:val="28"/>
          <w:szCs w:val="28"/>
        </w:rPr>
        <w:t>лей</w:t>
      </w:r>
      <w:r w:rsidR="00BF0CAD" w:rsidRPr="00D47D89">
        <w:rPr>
          <w:rFonts w:ascii="Times New Roman" w:hAnsi="Times New Roman" w:cs="Times New Roman"/>
          <w:sz w:val="28"/>
          <w:szCs w:val="28"/>
        </w:rPr>
        <w:t xml:space="preserve"> и возврата остатков субвенции 2020 года на осуществление переданных полномочий МО по транспортировке в морг с мест обнаружения</w:t>
      </w:r>
      <w:r w:rsidRPr="00D47D89">
        <w:rPr>
          <w:rFonts w:ascii="Times New Roman" w:hAnsi="Times New Roman" w:cs="Times New Roman"/>
          <w:sz w:val="28"/>
          <w:szCs w:val="28"/>
        </w:rPr>
        <w:t xml:space="preserve"> на 0,4 тыс. рублей.</w:t>
      </w:r>
    </w:p>
    <w:p w:rsidR="00BF0CAD" w:rsidRPr="00D47D89" w:rsidRDefault="00BF0CAD" w:rsidP="00C669D9">
      <w:pPr>
        <w:spacing w:after="0" w:line="240" w:lineRule="auto"/>
        <w:ind w:left="142" w:firstLine="680"/>
        <w:jc w:val="both"/>
        <w:rPr>
          <w:rFonts w:ascii="Times New Roman" w:hAnsi="Times New Roman" w:cs="Times New Roman"/>
          <w:sz w:val="28"/>
          <w:szCs w:val="28"/>
        </w:rPr>
        <w:sectPr w:rsidR="00BF0CAD" w:rsidRPr="00D47D89" w:rsidSect="00072E2C">
          <w:pgSz w:w="11906" w:h="16838"/>
          <w:pgMar w:top="851" w:right="851" w:bottom="567" w:left="851" w:header="709" w:footer="709" w:gutter="0"/>
          <w:cols w:space="708"/>
          <w:docGrid w:linePitch="360"/>
        </w:sectPr>
      </w:pPr>
    </w:p>
    <w:p w:rsidR="00D47D89" w:rsidRPr="00D47D89" w:rsidRDefault="00F25C86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tbl>
      <w:tblPr>
        <w:tblW w:w="10207" w:type="dxa"/>
        <w:tblInd w:w="-459" w:type="dxa"/>
        <w:tblLook w:val="0000" w:firstRow="0" w:lastRow="0" w:firstColumn="0" w:lastColumn="0" w:noHBand="0" w:noVBand="0"/>
      </w:tblPr>
      <w:tblGrid>
        <w:gridCol w:w="9923"/>
        <w:gridCol w:w="284"/>
      </w:tblGrid>
      <w:tr w:rsidR="00D47D89" w:rsidRPr="00D47D89" w:rsidTr="0077297C">
        <w:trPr>
          <w:trHeight w:val="542"/>
        </w:trPr>
        <w:tc>
          <w:tcPr>
            <w:tcW w:w="9923" w:type="dxa"/>
            <w:shd w:val="clear" w:color="auto" w:fill="auto"/>
            <w:vAlign w:val="bottom"/>
          </w:tcPr>
          <w:p w:rsidR="00D47D89" w:rsidRPr="00D47D89" w:rsidRDefault="0077297C" w:rsidP="0077297C">
            <w:pPr>
              <w:spacing w:after="0" w:line="240" w:lineRule="auto"/>
              <w:ind w:left="-108" w:righ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7D89" w:rsidRPr="00D47D89">
              <w:rPr>
                <w:rFonts w:ascii="Times New Roman" w:hAnsi="Times New Roman" w:cs="Times New Roman"/>
                <w:sz w:val="28"/>
                <w:szCs w:val="28"/>
              </w:rPr>
              <w:t xml:space="preserve"> В проекте решения Совета депутатов предусмотрены изменения основных параметров бюджета городского округа Клин на 2022 и 2023 годы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доходам и расходам.</w:t>
            </w:r>
            <w:r w:rsidR="00D47D89" w:rsidRPr="00D47D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7D89" w:rsidRPr="00D47D89" w:rsidRDefault="00D47D89" w:rsidP="00C669D9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FFFFFF"/>
            <w:noWrap/>
            <w:vAlign w:val="bottom"/>
          </w:tcPr>
          <w:p w:rsidR="00D47D89" w:rsidRPr="00D47D89" w:rsidRDefault="00D47D89" w:rsidP="00C669D9">
            <w:pPr>
              <w:spacing w:after="0" w:line="240" w:lineRule="auto"/>
              <w:ind w:left="142"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8E5048" w:rsidRPr="00C80B5E" w:rsidRDefault="00D47D89" w:rsidP="00C669D9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   </w:t>
      </w:r>
      <w:r w:rsidR="00766DBC">
        <w:rPr>
          <w:rFonts w:ascii="Times New Roman" w:hAnsi="Times New Roman" w:cs="Times New Roman"/>
          <w:sz w:val="28"/>
          <w:szCs w:val="28"/>
        </w:rPr>
        <w:t xml:space="preserve">  </w:t>
      </w:r>
      <w:r w:rsidR="008E5048" w:rsidRPr="00C80B5E">
        <w:rPr>
          <w:rFonts w:ascii="Times New Roman" w:hAnsi="Times New Roman" w:cs="Times New Roman"/>
          <w:sz w:val="28"/>
          <w:szCs w:val="28"/>
        </w:rPr>
        <w:t>Доходы</w:t>
      </w:r>
      <w:r w:rsidRPr="00C80B5E">
        <w:rPr>
          <w:rFonts w:ascii="Times New Roman" w:hAnsi="Times New Roman" w:cs="Times New Roman"/>
          <w:sz w:val="28"/>
          <w:szCs w:val="28"/>
        </w:rPr>
        <w:t xml:space="preserve"> бюджета на 2022</w:t>
      </w:r>
      <w:r w:rsidR="008E5048" w:rsidRPr="00C80B5E">
        <w:rPr>
          <w:rFonts w:ascii="Times New Roman" w:hAnsi="Times New Roman" w:cs="Times New Roman"/>
          <w:sz w:val="28"/>
          <w:szCs w:val="28"/>
        </w:rPr>
        <w:t xml:space="preserve"> год </w:t>
      </w:r>
      <w:r w:rsidRPr="00C80B5E">
        <w:rPr>
          <w:rFonts w:ascii="Times New Roman" w:hAnsi="Times New Roman" w:cs="Times New Roman"/>
          <w:sz w:val="28"/>
          <w:szCs w:val="28"/>
        </w:rPr>
        <w:t>уменьшаются на</w:t>
      </w:r>
      <w:r w:rsidR="008E5048" w:rsidRPr="00C80B5E">
        <w:rPr>
          <w:rFonts w:ascii="Times New Roman" w:hAnsi="Times New Roman" w:cs="Times New Roman"/>
          <w:sz w:val="28"/>
          <w:szCs w:val="28"/>
        </w:rPr>
        <w:t xml:space="preserve"> 2 527,9 тыс.</w:t>
      </w:r>
      <w:r w:rsidR="00C80B5E">
        <w:rPr>
          <w:rFonts w:ascii="Times New Roman" w:hAnsi="Times New Roman" w:cs="Times New Roman"/>
          <w:sz w:val="28"/>
          <w:szCs w:val="28"/>
        </w:rPr>
        <w:t xml:space="preserve"> </w:t>
      </w:r>
      <w:r w:rsidR="008E5048" w:rsidRPr="00C80B5E">
        <w:rPr>
          <w:rFonts w:ascii="Times New Roman" w:hAnsi="Times New Roman" w:cs="Times New Roman"/>
          <w:sz w:val="28"/>
          <w:szCs w:val="28"/>
        </w:rPr>
        <w:t>рублей за счет уменьшения с</w:t>
      </w:r>
      <w:r w:rsidR="008E5048" w:rsidRPr="00C80B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убсидий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одновременно увеличиваются 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</w:r>
      <w:r w:rsidR="008E5048" w:rsidRPr="00C80B5E">
        <w:rPr>
          <w:rFonts w:ascii="Times New Roman" w:hAnsi="Times New Roman" w:cs="Times New Roman"/>
          <w:sz w:val="28"/>
          <w:szCs w:val="28"/>
        </w:rPr>
        <w:t xml:space="preserve"> на </w:t>
      </w:r>
      <w:r w:rsidR="008E5048" w:rsidRPr="00C80B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273,5 тыс.</w:t>
      </w:r>
      <w:r w:rsidR="00C80B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8E5048" w:rsidRPr="00C80B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рублей.</w:t>
      </w:r>
    </w:p>
    <w:p w:rsidR="004F2D81" w:rsidRDefault="00C80B5E" w:rsidP="004F2D81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80B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Доходы бюджета на 2023 год уменьшаются на </w:t>
      </w:r>
      <w:r w:rsidR="008E5048" w:rsidRPr="00C80B5E">
        <w:rPr>
          <w:rFonts w:ascii="Times New Roman" w:hAnsi="Times New Roman" w:cs="Times New Roman"/>
          <w:sz w:val="28"/>
          <w:szCs w:val="28"/>
        </w:rPr>
        <w:t xml:space="preserve">3 920,4 </w:t>
      </w:r>
      <w:r w:rsidR="00D47D89" w:rsidRPr="00C80B5E">
        <w:rPr>
          <w:rFonts w:ascii="Times New Roman" w:hAnsi="Times New Roman" w:cs="Times New Roman"/>
          <w:sz w:val="28"/>
          <w:szCs w:val="28"/>
        </w:rPr>
        <w:t>тыс. рублей</w:t>
      </w:r>
      <w:r w:rsidR="008E5048" w:rsidRPr="00C80B5E">
        <w:rPr>
          <w:rFonts w:ascii="Times New Roman" w:hAnsi="Times New Roman" w:cs="Times New Roman"/>
          <w:sz w:val="28"/>
          <w:szCs w:val="28"/>
        </w:rPr>
        <w:t xml:space="preserve"> </w:t>
      </w:r>
      <w:r w:rsidR="00D47D89" w:rsidRPr="00C80B5E">
        <w:rPr>
          <w:rFonts w:ascii="Times New Roman" w:hAnsi="Times New Roman" w:cs="Times New Roman"/>
          <w:sz w:val="28"/>
          <w:szCs w:val="28"/>
        </w:rPr>
        <w:t xml:space="preserve">в результате уменьшения </w:t>
      </w:r>
      <w:r w:rsidRPr="00C80B5E">
        <w:rPr>
          <w:rFonts w:ascii="Times New Roman" w:hAnsi="Times New Roman" w:cs="Times New Roman"/>
          <w:sz w:val="28"/>
          <w:szCs w:val="28"/>
        </w:rPr>
        <w:t>с</w:t>
      </w:r>
      <w:r w:rsidRPr="00C80B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Pr="00C80B5E">
        <w:rPr>
          <w:rFonts w:ascii="Times New Roman" w:hAnsi="Times New Roman" w:cs="Times New Roman"/>
          <w:sz w:val="28"/>
          <w:szCs w:val="28"/>
        </w:rPr>
        <w:t xml:space="preserve">  на </w:t>
      </w:r>
      <w:r w:rsidRPr="00C80B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3 902,3 тыс. рублей и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</w:t>
      </w:r>
      <w:r w:rsidRPr="00C80B5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убсидии бюджетам городских округов на устройство и капитальный ремонт электросетевого хозяйства, систем наружного освещения в рамках реализации проекта «Светлый город» (округление) на 0,1 тыс. рублей.</w:t>
      </w:r>
      <w:r w:rsidR="004F2D8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</w:t>
      </w:r>
    </w:p>
    <w:p w:rsidR="00AC49A2" w:rsidRPr="004F2D81" w:rsidRDefault="00D47D89" w:rsidP="004F2D81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80B5E">
        <w:rPr>
          <w:rFonts w:ascii="Times New Roman" w:hAnsi="Times New Roman" w:cs="Times New Roman"/>
          <w:sz w:val="28"/>
          <w:szCs w:val="28"/>
        </w:rPr>
        <w:t xml:space="preserve"> </w:t>
      </w:r>
      <w:r w:rsidR="00C80B5E" w:rsidRPr="00C80B5E">
        <w:rPr>
          <w:rFonts w:ascii="Times New Roman" w:hAnsi="Times New Roman" w:cs="Times New Roman"/>
          <w:sz w:val="28"/>
          <w:szCs w:val="28"/>
        </w:rPr>
        <w:t>Расходы на 2022 год</w:t>
      </w:r>
      <w:r w:rsidR="00AC49A2">
        <w:rPr>
          <w:rFonts w:ascii="Times New Roman" w:hAnsi="Times New Roman" w:cs="Times New Roman"/>
          <w:sz w:val="28"/>
          <w:szCs w:val="28"/>
        </w:rPr>
        <w:t xml:space="preserve"> </w:t>
      </w:r>
      <w:r w:rsidR="004F2D81">
        <w:rPr>
          <w:rFonts w:ascii="Times New Roman" w:hAnsi="Times New Roman" w:cs="Times New Roman"/>
          <w:sz w:val="28"/>
          <w:szCs w:val="28"/>
        </w:rPr>
        <w:t xml:space="preserve">  </w:t>
      </w:r>
      <w:r w:rsidR="00AC49A2">
        <w:rPr>
          <w:rFonts w:ascii="Times New Roman" w:hAnsi="Times New Roman" w:cs="Times New Roman"/>
          <w:sz w:val="28"/>
          <w:szCs w:val="28"/>
        </w:rPr>
        <w:t xml:space="preserve">увеличены </w:t>
      </w:r>
      <w:r w:rsidR="00C80B5E" w:rsidRPr="00C80B5E">
        <w:rPr>
          <w:rFonts w:ascii="Times New Roman" w:hAnsi="Times New Roman" w:cs="Times New Roman"/>
          <w:sz w:val="28"/>
          <w:szCs w:val="28"/>
        </w:rPr>
        <w:t>на 273,5 тыс.</w:t>
      </w:r>
      <w:r w:rsidR="00C80B5E">
        <w:rPr>
          <w:rFonts w:ascii="Times New Roman" w:hAnsi="Times New Roman" w:cs="Times New Roman"/>
          <w:sz w:val="28"/>
          <w:szCs w:val="28"/>
        </w:rPr>
        <w:t xml:space="preserve"> </w:t>
      </w:r>
      <w:r w:rsidR="00C80B5E" w:rsidRPr="00C80B5E">
        <w:rPr>
          <w:rFonts w:ascii="Times New Roman" w:hAnsi="Times New Roman" w:cs="Times New Roman"/>
          <w:sz w:val="28"/>
          <w:szCs w:val="28"/>
        </w:rPr>
        <w:t>рублей</w:t>
      </w:r>
      <w:r w:rsidR="00AC49A2">
        <w:rPr>
          <w:rFonts w:ascii="Times New Roman" w:hAnsi="Times New Roman" w:cs="Times New Roman"/>
          <w:sz w:val="28"/>
          <w:szCs w:val="28"/>
        </w:rPr>
        <w:t>:</w:t>
      </w:r>
    </w:p>
    <w:p w:rsidR="00AC49A2" w:rsidRDefault="000969E8" w:rsidP="00C669D9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счет</w:t>
      </w:r>
      <w:r w:rsidR="00C80B5E" w:rsidRPr="00C80B5E">
        <w:rPr>
          <w:rFonts w:ascii="Times New Roman" w:hAnsi="Times New Roman" w:cs="Times New Roman"/>
          <w:sz w:val="28"/>
          <w:szCs w:val="28"/>
        </w:rPr>
        <w:t xml:space="preserve"> </w:t>
      </w:r>
      <w:r w:rsidR="00AC49A2" w:rsidRPr="00AC49A2">
        <w:rPr>
          <w:rFonts w:ascii="Times New Roman" w:hAnsi="Times New Roman" w:cs="Times New Roman"/>
          <w:b/>
          <w:sz w:val="28"/>
          <w:szCs w:val="28"/>
        </w:rPr>
        <w:t>местного бюджета</w:t>
      </w:r>
      <w:r w:rsidR="00AC4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9A2" w:rsidRPr="00AC49A2">
        <w:rPr>
          <w:rFonts w:ascii="Times New Roman" w:hAnsi="Times New Roman" w:cs="Times New Roman"/>
          <w:sz w:val="28"/>
          <w:szCs w:val="28"/>
        </w:rPr>
        <w:t>увеличиваются</w:t>
      </w:r>
      <w:r w:rsidR="00AC4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9A2" w:rsidRPr="00AC49A2">
        <w:rPr>
          <w:rFonts w:ascii="Times New Roman" w:hAnsi="Times New Roman" w:cs="Times New Roman"/>
          <w:sz w:val="28"/>
          <w:szCs w:val="28"/>
        </w:rPr>
        <w:t xml:space="preserve">расходы на </w:t>
      </w:r>
      <w:bookmarkStart w:id="0" w:name="_GoBack"/>
      <w:bookmarkEnd w:id="0"/>
      <w:proofErr w:type="spellStart"/>
      <w:r w:rsidR="00AC49A2" w:rsidRPr="00AC49A2">
        <w:rPr>
          <w:rFonts w:ascii="Times New Roman" w:hAnsi="Times New Roman" w:cs="Times New Roman"/>
          <w:sz w:val="28"/>
          <w:szCs w:val="28"/>
        </w:rPr>
        <w:t>софина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C49A2" w:rsidRPr="00AC49A2">
        <w:rPr>
          <w:rFonts w:ascii="Times New Roman" w:hAnsi="Times New Roman" w:cs="Times New Roman"/>
          <w:sz w:val="28"/>
          <w:szCs w:val="28"/>
        </w:rPr>
        <w:t>сирование</w:t>
      </w:r>
      <w:proofErr w:type="spellEnd"/>
      <w:r w:rsidR="00AC49A2" w:rsidRPr="00AC49A2">
        <w:rPr>
          <w:rFonts w:ascii="Times New Roman" w:hAnsi="Times New Roman" w:cs="Times New Roman"/>
          <w:sz w:val="28"/>
          <w:szCs w:val="28"/>
        </w:rPr>
        <w:t xml:space="preserve"> с</w:t>
      </w:r>
      <w:r w:rsidR="00AC49A2" w:rsidRPr="00AC49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AC49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</w:t>
      </w:r>
      <w:r w:rsidR="00AC49A2" w:rsidRPr="00AC49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2 801,4 тыс.</w:t>
      </w:r>
      <w:r w:rsidR="00AC49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AC49A2" w:rsidRPr="00AC49A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рублей</w:t>
      </w:r>
      <w:r w:rsid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</w:p>
    <w:p w:rsidR="00C80B5E" w:rsidRPr="004C3709" w:rsidRDefault="00AC49A2" w:rsidP="00C669D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AC49A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- </w:t>
      </w:r>
      <w:r w:rsidR="000969E8" w:rsidRPr="000969E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 счет</w:t>
      </w:r>
      <w:r w:rsidR="000969E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AC49A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областного бюджета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уменьш</w:t>
      </w:r>
      <w:r w:rsid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аются</w:t>
      </w:r>
      <w:r w:rsidR="004C370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AC49A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</w:t>
      </w:r>
      <w:r w:rsidR="004C3709" w:rsidRPr="004C3709">
        <w:rPr>
          <w:rFonts w:ascii="Times New Roman" w:hAnsi="Times New Roman" w:cs="Times New Roman"/>
          <w:sz w:val="28"/>
          <w:szCs w:val="28"/>
        </w:rPr>
        <w:t>асход</w:t>
      </w:r>
      <w:r w:rsidR="004C3709">
        <w:rPr>
          <w:rFonts w:ascii="Times New Roman" w:hAnsi="Times New Roman" w:cs="Times New Roman"/>
          <w:sz w:val="28"/>
          <w:szCs w:val="28"/>
        </w:rPr>
        <w:t>ы</w:t>
      </w:r>
      <w:r w:rsidR="004C3709" w:rsidRPr="004C3709">
        <w:rPr>
          <w:rFonts w:ascii="Times New Roman" w:hAnsi="Times New Roman" w:cs="Times New Roman"/>
          <w:sz w:val="28"/>
          <w:szCs w:val="28"/>
        </w:rPr>
        <w:t xml:space="preserve"> </w:t>
      </w:r>
      <w:r w:rsidR="004C3709">
        <w:rPr>
          <w:rFonts w:ascii="Times New Roman" w:hAnsi="Times New Roman" w:cs="Times New Roman"/>
          <w:sz w:val="28"/>
          <w:szCs w:val="28"/>
        </w:rPr>
        <w:t>по</w:t>
      </w:r>
      <w:r w:rsidR="004C3709" w:rsidRPr="004C3709">
        <w:rPr>
          <w:rFonts w:ascii="Times New Roman" w:hAnsi="Times New Roman" w:cs="Times New Roman"/>
          <w:sz w:val="28"/>
          <w:szCs w:val="28"/>
        </w:rPr>
        <w:t xml:space="preserve"> с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убсиди</w:t>
      </w:r>
      <w:r w:rsid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ям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2 801,4 тыс.</w:t>
      </w:r>
      <w:r w:rsid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рублей</w:t>
      </w:r>
      <w:r w:rsid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с одновременным увеличением расходов </w:t>
      </w:r>
      <w:r w:rsidR="004C3709" w:rsidRPr="009B6B8A">
        <w:rPr>
          <w:sz w:val="32"/>
          <w:szCs w:val="32"/>
        </w:rPr>
        <w:t xml:space="preserve"> </w:t>
      </w:r>
      <w:r w:rsidR="004C3709" w:rsidRPr="004C3709">
        <w:rPr>
          <w:rFonts w:ascii="Times New Roman" w:hAnsi="Times New Roman" w:cs="Times New Roman"/>
          <w:sz w:val="28"/>
          <w:szCs w:val="28"/>
        </w:rPr>
        <w:t>за счет с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</w:r>
      <w:r w:rsid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 273,5 тыс.</w:t>
      </w:r>
      <w:r w:rsid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рублей.</w:t>
      </w:r>
    </w:p>
    <w:p w:rsidR="00AC49A2" w:rsidRPr="004C3709" w:rsidRDefault="00AC49A2" w:rsidP="00C669D9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70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   </w:t>
      </w:r>
    </w:p>
    <w:p w:rsidR="00D47D89" w:rsidRPr="004C3709" w:rsidRDefault="00D47D89" w:rsidP="00C669D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>Основные параметры бюджета на 2022 год составят:</w:t>
      </w:r>
    </w:p>
    <w:p w:rsidR="00D47D89" w:rsidRPr="004C3709" w:rsidRDefault="00D47D89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 xml:space="preserve">- доходы –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5 497 543,4</w:t>
      </w:r>
      <w:r w:rsidRPr="004C370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47D89" w:rsidRPr="004C3709" w:rsidRDefault="00D47D89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>- расходы –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5 452 475,2</w:t>
      </w:r>
      <w:r w:rsidR="004C3709" w:rsidRPr="004C3709">
        <w:rPr>
          <w:rFonts w:ascii="Times New Roman" w:hAnsi="Times New Roman" w:cs="Times New Roman"/>
          <w:sz w:val="28"/>
          <w:szCs w:val="28"/>
        </w:rPr>
        <w:t> </w:t>
      </w:r>
      <w:r w:rsidRPr="004C3709">
        <w:rPr>
          <w:rFonts w:ascii="Times New Roman" w:hAnsi="Times New Roman" w:cs="Times New Roman"/>
          <w:sz w:val="28"/>
          <w:szCs w:val="28"/>
        </w:rPr>
        <w:t>тыс. рублей;</w:t>
      </w:r>
    </w:p>
    <w:p w:rsidR="00D47D89" w:rsidRPr="004C3709" w:rsidRDefault="00D47D89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>- условно утвержденные расходы – 75</w:t>
      </w:r>
      <w:r w:rsidRPr="004C37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000,0</w:t>
      </w:r>
      <w:r w:rsidRPr="004C370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47D89" w:rsidRPr="004C3709" w:rsidRDefault="00D47D89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29 931,8</w:t>
      </w:r>
      <w:r w:rsidRPr="004C370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47D89" w:rsidRPr="004C3709" w:rsidRDefault="00D47D89" w:rsidP="00C669D9">
      <w:pPr>
        <w:tabs>
          <w:tab w:val="left" w:pos="567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7D89" w:rsidRPr="004C3709" w:rsidRDefault="00D47D89" w:rsidP="00C669D9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>Основные параметры бюджета на 2023 год составят:</w:t>
      </w:r>
    </w:p>
    <w:p w:rsidR="00D47D89" w:rsidRPr="004C3709" w:rsidRDefault="00D47D89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 xml:space="preserve">- доходы –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5 578 849,3</w:t>
      </w:r>
      <w:r w:rsidRPr="004C37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4C3709">
        <w:rPr>
          <w:rFonts w:ascii="Times New Roman" w:hAnsi="Times New Roman" w:cs="Times New Roman"/>
          <w:sz w:val="28"/>
          <w:szCs w:val="28"/>
        </w:rPr>
        <w:t>тыс. рублей;</w:t>
      </w:r>
    </w:p>
    <w:p w:rsidR="00D47D89" w:rsidRPr="004C3709" w:rsidRDefault="00D47D89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lastRenderedPageBreak/>
        <w:t xml:space="preserve">- расходы –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5 477 962,3</w:t>
      </w:r>
      <w:r w:rsidRPr="004C370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47D89" w:rsidRPr="004C3709" w:rsidRDefault="00D47D89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 xml:space="preserve">- условно утвержденные расходы – </w:t>
      </w:r>
      <w:r w:rsidRPr="004C37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151 000,0</w:t>
      </w:r>
      <w:r w:rsidRPr="004C370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47D89" w:rsidRPr="004C3709" w:rsidRDefault="00D47D89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C3709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4C3709" w:rsidRPr="004C37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50 113,0</w:t>
      </w:r>
      <w:r w:rsidRPr="004C370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E3B55" w:rsidRPr="00D47D89" w:rsidRDefault="00F25C86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</w:t>
      </w:r>
      <w:r w:rsidR="00C669D9">
        <w:rPr>
          <w:rFonts w:ascii="Times New Roman" w:hAnsi="Times New Roman" w:cs="Times New Roman"/>
          <w:sz w:val="28"/>
          <w:szCs w:val="28"/>
        </w:rPr>
        <w:t xml:space="preserve">    </w:t>
      </w:r>
      <w:r w:rsidR="003E3B55" w:rsidRPr="00D47D89">
        <w:rPr>
          <w:rFonts w:ascii="Times New Roman" w:hAnsi="Times New Roman" w:cs="Times New Roman"/>
          <w:sz w:val="28"/>
          <w:szCs w:val="28"/>
        </w:rPr>
        <w:t>Соответствующие изменения внесены в приложения № 1, 2, 3, 4, 5 к решению Совета депутатов городского округа Клин «О бюджете городского округа Клин на 202</w:t>
      </w:r>
      <w:r w:rsidR="0099781F" w:rsidRPr="00D47D89">
        <w:rPr>
          <w:rFonts w:ascii="Times New Roman" w:hAnsi="Times New Roman" w:cs="Times New Roman"/>
          <w:sz w:val="28"/>
          <w:szCs w:val="28"/>
        </w:rPr>
        <w:t>1</w:t>
      </w:r>
      <w:r w:rsidR="003E3B55" w:rsidRPr="00D47D8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9781F" w:rsidRPr="00D47D89">
        <w:rPr>
          <w:rFonts w:ascii="Times New Roman" w:hAnsi="Times New Roman" w:cs="Times New Roman"/>
          <w:sz w:val="28"/>
          <w:szCs w:val="28"/>
        </w:rPr>
        <w:t>2</w:t>
      </w:r>
      <w:r w:rsidR="003E3B55" w:rsidRPr="00D47D89">
        <w:rPr>
          <w:rFonts w:ascii="Times New Roman" w:hAnsi="Times New Roman" w:cs="Times New Roman"/>
          <w:sz w:val="28"/>
          <w:szCs w:val="28"/>
        </w:rPr>
        <w:t xml:space="preserve"> и 202</w:t>
      </w:r>
      <w:r w:rsidR="0099781F" w:rsidRPr="00D47D89">
        <w:rPr>
          <w:rFonts w:ascii="Times New Roman" w:hAnsi="Times New Roman" w:cs="Times New Roman"/>
          <w:sz w:val="28"/>
          <w:szCs w:val="28"/>
        </w:rPr>
        <w:t>3</w:t>
      </w:r>
      <w:r w:rsidR="003E3B55" w:rsidRPr="00D47D89">
        <w:rPr>
          <w:rFonts w:ascii="Times New Roman" w:hAnsi="Times New Roman" w:cs="Times New Roman"/>
          <w:sz w:val="28"/>
          <w:szCs w:val="28"/>
        </w:rPr>
        <w:t xml:space="preserve"> годов» от 2</w:t>
      </w:r>
      <w:r w:rsidR="0099781F" w:rsidRPr="00D47D89">
        <w:rPr>
          <w:rFonts w:ascii="Times New Roman" w:hAnsi="Times New Roman" w:cs="Times New Roman"/>
          <w:sz w:val="28"/>
          <w:szCs w:val="28"/>
        </w:rPr>
        <w:t>1</w:t>
      </w:r>
      <w:r w:rsidR="003E3B55" w:rsidRPr="00D47D89">
        <w:rPr>
          <w:rFonts w:ascii="Times New Roman" w:hAnsi="Times New Roman" w:cs="Times New Roman"/>
          <w:sz w:val="28"/>
          <w:szCs w:val="28"/>
        </w:rPr>
        <w:t>.12.20</w:t>
      </w:r>
      <w:r w:rsidR="0099781F" w:rsidRPr="00D47D89">
        <w:rPr>
          <w:rFonts w:ascii="Times New Roman" w:hAnsi="Times New Roman" w:cs="Times New Roman"/>
          <w:sz w:val="28"/>
          <w:szCs w:val="28"/>
        </w:rPr>
        <w:t>20</w:t>
      </w:r>
      <w:r w:rsidR="003E3B55" w:rsidRPr="00D47D89">
        <w:rPr>
          <w:rFonts w:ascii="Times New Roman" w:hAnsi="Times New Roman" w:cs="Times New Roman"/>
          <w:sz w:val="28"/>
          <w:szCs w:val="28"/>
        </w:rPr>
        <w:t xml:space="preserve"> № 3/</w:t>
      </w:r>
      <w:r w:rsidR="0099781F" w:rsidRPr="00D47D89">
        <w:rPr>
          <w:rFonts w:ascii="Times New Roman" w:hAnsi="Times New Roman" w:cs="Times New Roman"/>
          <w:sz w:val="28"/>
          <w:szCs w:val="28"/>
        </w:rPr>
        <w:t>77</w:t>
      </w:r>
      <w:r w:rsidR="003E3B55" w:rsidRPr="00D47D89">
        <w:rPr>
          <w:rFonts w:ascii="Times New Roman" w:hAnsi="Times New Roman" w:cs="Times New Roman"/>
          <w:sz w:val="28"/>
          <w:szCs w:val="28"/>
        </w:rPr>
        <w:t>.</w:t>
      </w:r>
    </w:p>
    <w:p w:rsidR="003E3B55" w:rsidRPr="00D47D89" w:rsidRDefault="00F25C86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    </w:t>
      </w:r>
      <w:r w:rsidR="003E3B55" w:rsidRPr="00D47D89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соответствует требованиям Бюджетного кодекса Российской Федерации и Положения о бюджетном процессе в   городском округе Клин. </w:t>
      </w:r>
    </w:p>
    <w:p w:rsidR="003E3B55" w:rsidRPr="00D47D89" w:rsidRDefault="00F25C86" w:rsidP="00C669D9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7D89">
        <w:rPr>
          <w:rFonts w:ascii="Times New Roman" w:hAnsi="Times New Roman" w:cs="Times New Roman"/>
          <w:sz w:val="28"/>
          <w:szCs w:val="28"/>
        </w:rPr>
        <w:t xml:space="preserve">      </w:t>
      </w:r>
      <w:r w:rsidR="003E3B55" w:rsidRPr="00D47D89">
        <w:rPr>
          <w:rFonts w:ascii="Times New Roman" w:hAnsi="Times New Roman" w:cs="Times New Roman"/>
          <w:sz w:val="28"/>
          <w:szCs w:val="28"/>
        </w:rPr>
        <w:t>Контрольно-счетная палата считает возможным предложить Совету депутатов городского округа Клин   рассмотреть проект решения в представленной редакции.</w:t>
      </w:r>
    </w:p>
    <w:p w:rsidR="003E3B55" w:rsidRPr="00D47D89" w:rsidRDefault="003E3B55" w:rsidP="00C669D9">
      <w:pPr>
        <w:pStyle w:val="a3"/>
        <w:spacing w:after="0"/>
        <w:ind w:left="142" w:firstLine="567"/>
        <w:jc w:val="both"/>
        <w:rPr>
          <w:sz w:val="28"/>
          <w:szCs w:val="28"/>
        </w:rPr>
      </w:pPr>
    </w:p>
    <w:p w:rsidR="00AF59D0" w:rsidRPr="00D47D89" w:rsidRDefault="00AF59D0" w:rsidP="00C669D9">
      <w:pPr>
        <w:pStyle w:val="a3"/>
        <w:spacing w:after="0"/>
        <w:ind w:left="142" w:firstLine="567"/>
        <w:jc w:val="both"/>
        <w:rPr>
          <w:sz w:val="28"/>
          <w:szCs w:val="28"/>
        </w:rPr>
      </w:pPr>
    </w:p>
    <w:p w:rsidR="00AF59D0" w:rsidRPr="00D47D89" w:rsidRDefault="00AF59D0" w:rsidP="00C669D9">
      <w:pPr>
        <w:pStyle w:val="a3"/>
        <w:spacing w:after="0"/>
        <w:ind w:left="142" w:firstLine="567"/>
        <w:jc w:val="both"/>
        <w:rPr>
          <w:sz w:val="28"/>
          <w:szCs w:val="28"/>
        </w:rPr>
      </w:pPr>
    </w:p>
    <w:p w:rsidR="00AF59D0" w:rsidRPr="00D47D89" w:rsidRDefault="00AF59D0" w:rsidP="00C669D9">
      <w:pPr>
        <w:pStyle w:val="a3"/>
        <w:spacing w:after="0"/>
        <w:ind w:left="142" w:firstLine="567"/>
        <w:jc w:val="both"/>
        <w:rPr>
          <w:sz w:val="28"/>
          <w:szCs w:val="28"/>
        </w:rPr>
      </w:pPr>
    </w:p>
    <w:p w:rsidR="00AF59D0" w:rsidRPr="00D47D89" w:rsidRDefault="00AF59D0" w:rsidP="00C669D9">
      <w:pPr>
        <w:pStyle w:val="a3"/>
        <w:spacing w:after="0"/>
        <w:ind w:left="142" w:firstLine="567"/>
        <w:jc w:val="both"/>
        <w:rPr>
          <w:sz w:val="28"/>
          <w:szCs w:val="28"/>
        </w:rPr>
      </w:pPr>
    </w:p>
    <w:p w:rsidR="00AF59D0" w:rsidRPr="00D47D89" w:rsidRDefault="00AF59D0" w:rsidP="00C669D9">
      <w:pPr>
        <w:pStyle w:val="a3"/>
        <w:spacing w:after="0"/>
        <w:ind w:left="142" w:firstLine="567"/>
        <w:jc w:val="both"/>
        <w:rPr>
          <w:sz w:val="28"/>
          <w:szCs w:val="28"/>
        </w:rPr>
      </w:pPr>
    </w:p>
    <w:p w:rsidR="00AF59D0" w:rsidRPr="00D47D89" w:rsidRDefault="00AF59D0" w:rsidP="00C669D9">
      <w:pPr>
        <w:pStyle w:val="a3"/>
        <w:spacing w:after="0"/>
        <w:ind w:left="142" w:firstLine="567"/>
        <w:jc w:val="both"/>
        <w:rPr>
          <w:sz w:val="28"/>
          <w:szCs w:val="28"/>
        </w:rPr>
      </w:pPr>
    </w:p>
    <w:p w:rsidR="00AF59D0" w:rsidRPr="00D47D89" w:rsidRDefault="00AF59D0" w:rsidP="00C669D9">
      <w:pPr>
        <w:pStyle w:val="a3"/>
        <w:spacing w:after="0"/>
        <w:ind w:left="142" w:firstLine="567"/>
        <w:jc w:val="both"/>
        <w:rPr>
          <w:sz w:val="28"/>
          <w:szCs w:val="28"/>
        </w:rPr>
      </w:pPr>
    </w:p>
    <w:p w:rsidR="00AF59D0" w:rsidRPr="00D47D89" w:rsidRDefault="00AF59D0" w:rsidP="00C669D9">
      <w:pPr>
        <w:pStyle w:val="a3"/>
        <w:spacing w:after="0"/>
        <w:ind w:left="142" w:firstLine="567"/>
        <w:jc w:val="both"/>
        <w:rPr>
          <w:sz w:val="28"/>
          <w:szCs w:val="28"/>
        </w:rPr>
      </w:pPr>
    </w:p>
    <w:p w:rsidR="00AF59D0" w:rsidRPr="00D47D89" w:rsidRDefault="00AF59D0" w:rsidP="00C669D9">
      <w:pPr>
        <w:pStyle w:val="a3"/>
        <w:spacing w:after="0"/>
        <w:ind w:left="142" w:firstLine="567"/>
        <w:jc w:val="both"/>
        <w:rPr>
          <w:sz w:val="28"/>
          <w:szCs w:val="28"/>
        </w:rPr>
      </w:pPr>
    </w:p>
    <w:p w:rsidR="003E3B55" w:rsidRPr="00D47D89" w:rsidRDefault="003E3B55" w:rsidP="00C669D9">
      <w:pPr>
        <w:pStyle w:val="a3"/>
        <w:spacing w:after="0"/>
        <w:ind w:left="142" w:firstLine="567"/>
        <w:jc w:val="both"/>
        <w:rPr>
          <w:sz w:val="28"/>
          <w:szCs w:val="28"/>
        </w:rPr>
      </w:pPr>
    </w:p>
    <w:p w:rsidR="003E3B55" w:rsidRPr="00D47D89" w:rsidRDefault="003E3B55" w:rsidP="00C669D9">
      <w:pPr>
        <w:pStyle w:val="a3"/>
        <w:spacing w:after="0"/>
        <w:ind w:left="142"/>
        <w:jc w:val="both"/>
        <w:outlineLvl w:val="0"/>
        <w:rPr>
          <w:sz w:val="28"/>
          <w:szCs w:val="28"/>
        </w:rPr>
      </w:pPr>
      <w:r w:rsidRPr="00D47D89">
        <w:rPr>
          <w:sz w:val="28"/>
          <w:szCs w:val="28"/>
        </w:rPr>
        <w:t xml:space="preserve">Аудитор </w:t>
      </w:r>
    </w:p>
    <w:p w:rsidR="003E3B55" w:rsidRPr="00B4723E" w:rsidRDefault="003E3B55" w:rsidP="00C669D9">
      <w:pPr>
        <w:pStyle w:val="a3"/>
        <w:spacing w:after="0"/>
        <w:ind w:left="142"/>
        <w:jc w:val="both"/>
        <w:rPr>
          <w:sz w:val="28"/>
          <w:szCs w:val="28"/>
        </w:rPr>
      </w:pPr>
      <w:r w:rsidRPr="00B4723E">
        <w:rPr>
          <w:sz w:val="28"/>
          <w:szCs w:val="28"/>
        </w:rPr>
        <w:t xml:space="preserve">Контрольно-счетной палаты           </w:t>
      </w:r>
    </w:p>
    <w:p w:rsidR="003E3B55" w:rsidRPr="00D637E2" w:rsidRDefault="003E3B55" w:rsidP="00C669D9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4723E">
        <w:rPr>
          <w:rFonts w:ascii="Times New Roman" w:hAnsi="Times New Roman" w:cs="Times New Roman"/>
          <w:sz w:val="28"/>
          <w:szCs w:val="28"/>
        </w:rPr>
        <w:t xml:space="preserve">городского округа Клин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Е.О. Яшина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9765F" w:rsidRDefault="0079765F" w:rsidP="00C669D9">
      <w:pPr>
        <w:ind w:left="142"/>
      </w:pPr>
    </w:p>
    <w:sectPr w:rsidR="0079765F" w:rsidSect="00C55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58"/>
    <w:rsid w:val="000861AF"/>
    <w:rsid w:val="000969E8"/>
    <w:rsid w:val="000C0FDB"/>
    <w:rsid w:val="000D6CE3"/>
    <w:rsid w:val="000F4B21"/>
    <w:rsid w:val="00153B97"/>
    <w:rsid w:val="001758DC"/>
    <w:rsid w:val="00176E3E"/>
    <w:rsid w:val="002246FF"/>
    <w:rsid w:val="00283B96"/>
    <w:rsid w:val="00376B7D"/>
    <w:rsid w:val="003E3B55"/>
    <w:rsid w:val="00410E38"/>
    <w:rsid w:val="004C3709"/>
    <w:rsid w:val="004D7230"/>
    <w:rsid w:val="004F0355"/>
    <w:rsid w:val="004F2D81"/>
    <w:rsid w:val="00511395"/>
    <w:rsid w:val="00534455"/>
    <w:rsid w:val="00545B27"/>
    <w:rsid w:val="005728C4"/>
    <w:rsid w:val="005B6EB3"/>
    <w:rsid w:val="005D586C"/>
    <w:rsid w:val="005E4AC2"/>
    <w:rsid w:val="006A02C9"/>
    <w:rsid w:val="006A7301"/>
    <w:rsid w:val="00766DBC"/>
    <w:rsid w:val="0077297C"/>
    <w:rsid w:val="00776654"/>
    <w:rsid w:val="0079765F"/>
    <w:rsid w:val="007E05EC"/>
    <w:rsid w:val="00861090"/>
    <w:rsid w:val="00864A35"/>
    <w:rsid w:val="00874818"/>
    <w:rsid w:val="008A4759"/>
    <w:rsid w:val="008E5048"/>
    <w:rsid w:val="008F0E2C"/>
    <w:rsid w:val="0099781F"/>
    <w:rsid w:val="009F4821"/>
    <w:rsid w:val="00A2555F"/>
    <w:rsid w:val="00A43A7D"/>
    <w:rsid w:val="00A85A72"/>
    <w:rsid w:val="00AC49A2"/>
    <w:rsid w:val="00AF59D0"/>
    <w:rsid w:val="00B63758"/>
    <w:rsid w:val="00B90AFB"/>
    <w:rsid w:val="00BA0607"/>
    <w:rsid w:val="00BD316D"/>
    <w:rsid w:val="00BE7615"/>
    <w:rsid w:val="00BF0CAD"/>
    <w:rsid w:val="00BF751E"/>
    <w:rsid w:val="00C46562"/>
    <w:rsid w:val="00C541EF"/>
    <w:rsid w:val="00C669D9"/>
    <w:rsid w:val="00C80B5E"/>
    <w:rsid w:val="00C96B72"/>
    <w:rsid w:val="00CA18BD"/>
    <w:rsid w:val="00D47D89"/>
    <w:rsid w:val="00E226D3"/>
    <w:rsid w:val="00E66E54"/>
    <w:rsid w:val="00E720A2"/>
    <w:rsid w:val="00EA4CC7"/>
    <w:rsid w:val="00EC142F"/>
    <w:rsid w:val="00EC7F37"/>
    <w:rsid w:val="00F25C86"/>
    <w:rsid w:val="00F339FA"/>
    <w:rsid w:val="00F455A8"/>
    <w:rsid w:val="00FE26A0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0F336-C796-405C-A599-4C503EEE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B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3B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E3B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E3B55"/>
    <w:pPr>
      <w:widowControl w:val="0"/>
      <w:autoSpaceDE w:val="0"/>
      <w:autoSpaceDN w:val="0"/>
      <w:adjustRightInd w:val="0"/>
      <w:spacing w:after="0" w:line="300" w:lineRule="auto"/>
      <w:ind w:left="1720" w:right="160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5">
    <w:name w:val="Знак Знак5 Знак Знак Знак Знак Знак Знак"/>
    <w:basedOn w:val="a"/>
    <w:rsid w:val="004D72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864A3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1">
    <w:name w:val="Знак Знак5 Знак Знак Знак Знак Знак Знак"/>
    <w:basedOn w:val="a"/>
    <w:rsid w:val="00A43A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31</cp:revision>
  <dcterms:created xsi:type="dcterms:W3CDTF">2020-12-20T08:02:00Z</dcterms:created>
  <dcterms:modified xsi:type="dcterms:W3CDTF">2021-03-29T06:23:00Z</dcterms:modified>
</cp:coreProperties>
</file>