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Pr="00C144C5" w:rsidRDefault="0094742E" w:rsidP="00C144C5">
      <w:pPr>
        <w:jc w:val="center"/>
        <w:rPr>
          <w:rFonts w:ascii="Arial" w:hAnsi="Arial" w:cs="Arial"/>
        </w:rPr>
      </w:pPr>
      <w:r w:rsidRPr="00C144C5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C144C5">
        <w:rPr>
          <w:rFonts w:ascii="Arial" w:hAnsi="Arial" w:cs="Arial"/>
          <w:b/>
          <w:sz w:val="24"/>
          <w:szCs w:val="24"/>
        </w:rPr>
        <w:t>Р</w:t>
      </w:r>
      <w:proofErr w:type="gramEnd"/>
      <w:r w:rsidRPr="00C144C5">
        <w:rPr>
          <w:rFonts w:ascii="Arial" w:hAnsi="Arial" w:cs="Arial"/>
          <w:b/>
          <w:sz w:val="24"/>
          <w:szCs w:val="24"/>
        </w:rPr>
        <w:t xml:space="preserve"> А Ц И Я</w:t>
      </w:r>
    </w:p>
    <w:p w:rsidR="0094742E" w:rsidRPr="00C144C5" w:rsidRDefault="00EA6EDF" w:rsidP="00C144C5">
      <w:pPr>
        <w:jc w:val="center"/>
        <w:rPr>
          <w:rFonts w:ascii="Arial" w:hAnsi="Arial" w:cs="Arial"/>
          <w:b/>
          <w:sz w:val="24"/>
          <w:szCs w:val="24"/>
        </w:rPr>
      </w:pPr>
      <w:r w:rsidRPr="00C144C5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C144C5" w:rsidRDefault="00EA6EDF" w:rsidP="00C144C5">
      <w:pPr>
        <w:jc w:val="center"/>
        <w:rPr>
          <w:rFonts w:ascii="Arial" w:hAnsi="Arial" w:cs="Arial"/>
          <w:b/>
          <w:sz w:val="24"/>
          <w:szCs w:val="24"/>
        </w:rPr>
      </w:pPr>
      <w:r w:rsidRPr="00C144C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D4129D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C144C5" w:rsidRDefault="00C55C8B" w:rsidP="00C144C5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144C5">
        <w:rPr>
          <w:rFonts w:ascii="Arial" w:hAnsi="Arial" w:cs="Arial"/>
          <w:b/>
          <w:sz w:val="24"/>
          <w:szCs w:val="24"/>
        </w:rPr>
        <w:t>П</w:t>
      </w:r>
      <w:proofErr w:type="gramEnd"/>
      <w:r w:rsidRPr="00C144C5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94742E" w:rsidRPr="00C144C5" w:rsidRDefault="0094742E" w:rsidP="00C144C5">
      <w:pPr>
        <w:tabs>
          <w:tab w:val="left" w:pos="2740"/>
          <w:tab w:val="left" w:pos="6250"/>
        </w:tabs>
        <w:jc w:val="center"/>
        <w:rPr>
          <w:rFonts w:ascii="Arial" w:hAnsi="Arial" w:cs="Arial"/>
          <w:sz w:val="24"/>
          <w:szCs w:val="24"/>
        </w:rPr>
      </w:pPr>
    </w:p>
    <w:p w:rsidR="00C144C5" w:rsidRPr="00C144C5" w:rsidRDefault="00C144C5" w:rsidP="00C144C5">
      <w:pPr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EBA08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12.7pt" to="421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ITi6YjeAAAACQEAAA8AAABkcnMvZG93&#10;bnJldi54bWxMj8FOwzAMhu9IvENkJG4spVvo6JpOCIkDF9DGJK5ZkzXdGqdKsrW8Pd4JjrY//f7+&#10;aj25nl1MiJ1HCY+zDJjBxusOWwm7r7eHJbCYFGrVezQSfkyEdX17U6lS+xE35rJNLaMQjKWSYFMa&#10;Ss5jY41TceYHg3Q7+OBUojG0XAc1UrjreZ5lT9ypDumDVYN5taY5bc9OAu8+vw9iej6+fxSW744j&#10;hiKfS3l/N72sgCUzpT8YrvqkDjU57f0ZdWS9BCFEQaiEXCyAEbBczKnL/roQwOuK/29Q/wI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E4umI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144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95845B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5pt,12.7pt" to="24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jn6LY3gAAAAkBAAAPAAAAZHJzL2Rv&#10;d25yZXYueG1sTI9BT8MwDIXvSPyHyEjcWNrSbqM0nRASBy4gxiSuWeM1HY1TNdla/j3eCW6239Pz&#10;96rN7HpxxjF0nhSkiwQEUuNNR62C3efL3RpEiJqM7j2hgh8MsKmvrypdGj/RB563sRUcQqHUCmyM&#10;QyllaCw6HRZ+QGLt4EenI69jK82oJw53vcySZCmd7og/WD3gs8Xme3tyCmT3/nUo5ofj69vKyt1x&#10;onGV3St1ezM/PYKIOMc/M1zwGR1qZtr7E5kgegVZnqZs5aHIQbAhXy+53P5yKED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Y5+i2N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C144C5">
        <w:rPr>
          <w:rFonts w:ascii="Arial" w:hAnsi="Arial" w:cs="Arial"/>
          <w:sz w:val="24"/>
          <w:szCs w:val="24"/>
        </w:rPr>
        <w:t>28.02.2018</w:t>
      </w:r>
      <w:r>
        <w:rPr>
          <w:rFonts w:ascii="Arial" w:hAnsi="Arial" w:cs="Arial"/>
          <w:sz w:val="24"/>
          <w:szCs w:val="24"/>
        </w:rPr>
        <w:t xml:space="preserve">           </w:t>
      </w:r>
      <w:r w:rsidR="0094742E" w:rsidRPr="00C144C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C144C5">
        <w:rPr>
          <w:rFonts w:ascii="Arial" w:hAnsi="Arial" w:cs="Arial"/>
          <w:sz w:val="24"/>
          <w:szCs w:val="24"/>
        </w:rPr>
        <w:t>23</w:t>
      </w:r>
    </w:p>
    <w:p w:rsidR="0094742E" w:rsidRPr="00C144C5" w:rsidRDefault="0094742E" w:rsidP="00C144C5">
      <w:pPr>
        <w:tabs>
          <w:tab w:val="left" w:pos="3050"/>
          <w:tab w:val="center" w:pos="5103"/>
          <w:tab w:val="left" w:pos="6650"/>
        </w:tabs>
        <w:jc w:val="center"/>
        <w:rPr>
          <w:rFonts w:ascii="Arial" w:hAnsi="Arial" w:cs="Arial"/>
          <w:sz w:val="24"/>
          <w:szCs w:val="24"/>
        </w:rPr>
      </w:pPr>
    </w:p>
    <w:p w:rsidR="0094742E" w:rsidRPr="00C144C5" w:rsidRDefault="0094742E" w:rsidP="00C144C5">
      <w:pPr>
        <w:jc w:val="center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г. Клин</w:t>
      </w:r>
    </w:p>
    <w:p w:rsidR="0094742E" w:rsidRPr="00C144C5" w:rsidRDefault="0094742E" w:rsidP="00C144C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Московская область</w:t>
      </w:r>
    </w:p>
    <w:p w:rsidR="006621B6" w:rsidRPr="00C144C5" w:rsidRDefault="006621B6" w:rsidP="00C144C5">
      <w:pPr>
        <w:rPr>
          <w:rFonts w:ascii="Arial" w:hAnsi="Arial" w:cs="Arial"/>
          <w:sz w:val="24"/>
          <w:szCs w:val="24"/>
        </w:rPr>
      </w:pPr>
    </w:p>
    <w:p w:rsidR="00B369F2" w:rsidRPr="00C144C5" w:rsidRDefault="00B369F2" w:rsidP="00C144C5">
      <w:pPr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 w:rsidRPr="00C144C5">
        <w:rPr>
          <w:rFonts w:ascii="Arial" w:hAnsi="Arial" w:cs="Arial"/>
          <w:sz w:val="24"/>
          <w:szCs w:val="24"/>
        </w:rPr>
        <w:t>Муниципальную</w:t>
      </w:r>
      <w:proofErr w:type="gramEnd"/>
      <w:r w:rsidRPr="00C144C5">
        <w:rPr>
          <w:rFonts w:ascii="Arial" w:hAnsi="Arial" w:cs="Arial"/>
          <w:sz w:val="24"/>
          <w:szCs w:val="24"/>
        </w:rPr>
        <w:t xml:space="preserve"> </w:t>
      </w:r>
    </w:p>
    <w:p w:rsidR="00B369F2" w:rsidRPr="00C144C5" w:rsidRDefault="00B369F2" w:rsidP="00C144C5">
      <w:pPr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программу городского округа Клин</w:t>
      </w:r>
    </w:p>
    <w:p w:rsidR="00B369F2" w:rsidRPr="00C144C5" w:rsidRDefault="00B369F2" w:rsidP="00C144C5">
      <w:pPr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«Безопасность населения» на 2017-2021 годы</w:t>
      </w:r>
    </w:p>
    <w:p w:rsidR="00B369F2" w:rsidRPr="00C144C5" w:rsidRDefault="00B369F2" w:rsidP="00C144C5">
      <w:pPr>
        <w:rPr>
          <w:rFonts w:ascii="Arial" w:hAnsi="Arial" w:cs="Arial"/>
          <w:color w:val="FF0000"/>
          <w:sz w:val="24"/>
          <w:szCs w:val="24"/>
        </w:rPr>
      </w:pPr>
    </w:p>
    <w:p w:rsidR="00B369F2" w:rsidRPr="00C144C5" w:rsidRDefault="00B369F2" w:rsidP="00C144C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144C5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</w:t>
      </w:r>
      <w:r w:rsidRPr="00C144C5">
        <w:rPr>
          <w:rFonts w:ascii="Arial" w:hAnsi="Arial" w:cs="Arial"/>
          <w:sz w:val="24"/>
          <w:szCs w:val="24"/>
        </w:rPr>
        <w:t>а</w:t>
      </w:r>
      <w:r w:rsidRPr="00C144C5">
        <w:rPr>
          <w:rFonts w:ascii="Arial" w:hAnsi="Arial" w:cs="Arial"/>
          <w:sz w:val="24"/>
          <w:szCs w:val="24"/>
        </w:rPr>
        <w:t>коном от 06.10.2003 года №131-ФЗ «Об общих принципах организации местного сам</w:t>
      </w:r>
      <w:r w:rsidRPr="00C144C5">
        <w:rPr>
          <w:rFonts w:ascii="Arial" w:hAnsi="Arial" w:cs="Arial"/>
          <w:sz w:val="24"/>
          <w:szCs w:val="24"/>
        </w:rPr>
        <w:t>о</w:t>
      </w:r>
      <w:r w:rsidRPr="00C144C5">
        <w:rPr>
          <w:rFonts w:ascii="Arial" w:hAnsi="Arial" w:cs="Arial"/>
          <w:sz w:val="24"/>
          <w:szCs w:val="24"/>
        </w:rPr>
        <w:t>управления в Российской Федерации», Законом Московской области от 20.09.2017 №148/2017-ОЗ «Об организации местного самоуправления на территории Клинского м</w:t>
      </w:r>
      <w:r w:rsidRPr="00C144C5">
        <w:rPr>
          <w:rFonts w:ascii="Arial" w:hAnsi="Arial" w:cs="Arial"/>
          <w:sz w:val="24"/>
          <w:szCs w:val="24"/>
        </w:rPr>
        <w:t>у</w:t>
      </w:r>
      <w:r w:rsidRPr="00C144C5">
        <w:rPr>
          <w:rFonts w:ascii="Arial" w:hAnsi="Arial" w:cs="Arial"/>
          <w:sz w:val="24"/>
          <w:szCs w:val="24"/>
        </w:rPr>
        <w:t>ниципального района», постановлением Администрации Клинского муниципального ра</w:t>
      </w:r>
      <w:r w:rsidRPr="00C144C5">
        <w:rPr>
          <w:rFonts w:ascii="Arial" w:hAnsi="Arial" w:cs="Arial"/>
          <w:sz w:val="24"/>
          <w:szCs w:val="24"/>
        </w:rPr>
        <w:t>й</w:t>
      </w:r>
      <w:r w:rsidR="00170C06">
        <w:rPr>
          <w:rFonts w:ascii="Arial" w:hAnsi="Arial" w:cs="Arial"/>
          <w:sz w:val="24"/>
          <w:szCs w:val="24"/>
        </w:rPr>
        <w:t>она от 17.07.2013г. № 1356 «Об у</w:t>
      </w:r>
      <w:r w:rsidRPr="00C144C5">
        <w:rPr>
          <w:rFonts w:ascii="Arial" w:hAnsi="Arial" w:cs="Arial"/>
          <w:sz w:val="24"/>
          <w:szCs w:val="24"/>
        </w:rPr>
        <w:t>тверждении Порядка разработки и реализации муниц</w:t>
      </w:r>
      <w:r w:rsidRPr="00C144C5">
        <w:rPr>
          <w:rFonts w:ascii="Arial" w:hAnsi="Arial" w:cs="Arial"/>
          <w:sz w:val="24"/>
          <w:szCs w:val="24"/>
        </w:rPr>
        <w:t>и</w:t>
      </w:r>
      <w:r w:rsidRPr="00C144C5">
        <w:rPr>
          <w:rFonts w:ascii="Arial" w:hAnsi="Arial" w:cs="Arial"/>
          <w:sz w:val="24"/>
          <w:szCs w:val="24"/>
        </w:rPr>
        <w:t>пальных программ Клинского муниципального района» и  в</w:t>
      </w:r>
      <w:proofErr w:type="gramEnd"/>
      <w:r w:rsidRPr="00C144C5">
        <w:rPr>
          <w:rFonts w:ascii="Arial" w:hAnsi="Arial" w:cs="Arial"/>
          <w:sz w:val="24"/>
          <w:szCs w:val="24"/>
        </w:rPr>
        <w:t xml:space="preserve"> связи с уточнением расходов по муниципальной программе городского округа Клин «Безопасность населения» на 2017-2021 годы,</w:t>
      </w:r>
    </w:p>
    <w:p w:rsidR="00B369F2" w:rsidRPr="00C144C5" w:rsidRDefault="00B369F2" w:rsidP="00C144C5">
      <w:pPr>
        <w:ind w:firstLine="539"/>
        <w:jc w:val="center"/>
        <w:rPr>
          <w:rFonts w:ascii="Arial" w:hAnsi="Arial" w:cs="Arial"/>
          <w:sz w:val="24"/>
          <w:szCs w:val="24"/>
        </w:rPr>
      </w:pPr>
      <w:proofErr w:type="gramStart"/>
      <w:r w:rsidRPr="00C144C5">
        <w:rPr>
          <w:rFonts w:ascii="Arial" w:hAnsi="Arial" w:cs="Arial"/>
          <w:sz w:val="24"/>
          <w:szCs w:val="24"/>
        </w:rPr>
        <w:t>П</w:t>
      </w:r>
      <w:proofErr w:type="gramEnd"/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О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С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Т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А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Н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О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В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Л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Я</w:t>
      </w:r>
      <w:r w:rsidR="00BC1A2C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Ю:</w:t>
      </w:r>
    </w:p>
    <w:p w:rsidR="00B369F2" w:rsidRPr="00C144C5" w:rsidRDefault="00B369F2" w:rsidP="00C144C5">
      <w:pPr>
        <w:rPr>
          <w:rFonts w:ascii="Arial" w:hAnsi="Arial" w:cs="Arial"/>
          <w:sz w:val="24"/>
          <w:szCs w:val="24"/>
        </w:rPr>
      </w:pPr>
    </w:p>
    <w:p w:rsidR="00B369F2" w:rsidRPr="00C144C5" w:rsidRDefault="00B369F2" w:rsidP="00C144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Клин «Бе</w:t>
      </w:r>
      <w:r w:rsidRPr="00C144C5">
        <w:rPr>
          <w:rFonts w:ascii="Arial" w:hAnsi="Arial" w:cs="Arial"/>
          <w:sz w:val="24"/>
          <w:szCs w:val="24"/>
        </w:rPr>
        <w:t>з</w:t>
      </w:r>
      <w:r w:rsidRPr="00C144C5">
        <w:rPr>
          <w:rFonts w:ascii="Arial" w:hAnsi="Arial" w:cs="Arial"/>
          <w:sz w:val="24"/>
          <w:szCs w:val="24"/>
        </w:rPr>
        <w:t>опасность населения» на 2017-2021 годы, утвержденную постановлением Администрации Клинского муниципального района от 23.12.2016 № 3584, с последующими изменениями, утвержденными постановлениями Администрации Клинского муниципального района от 14.12.2017 №</w:t>
      </w:r>
      <w:r w:rsidR="00AC5CDA" w:rsidRPr="00C144C5">
        <w:rPr>
          <w:rFonts w:ascii="Arial" w:hAnsi="Arial" w:cs="Arial"/>
          <w:sz w:val="24"/>
          <w:szCs w:val="24"/>
        </w:rPr>
        <w:t xml:space="preserve"> </w:t>
      </w:r>
      <w:r w:rsidRPr="00C144C5">
        <w:rPr>
          <w:rFonts w:ascii="Arial" w:hAnsi="Arial" w:cs="Arial"/>
          <w:sz w:val="24"/>
          <w:szCs w:val="24"/>
        </w:rPr>
        <w:t>3136, от 26.01.2018 №189</w:t>
      </w:r>
      <w:r w:rsidR="00AC5CDA" w:rsidRPr="00C144C5">
        <w:rPr>
          <w:rFonts w:ascii="Arial" w:hAnsi="Arial" w:cs="Arial"/>
          <w:sz w:val="24"/>
          <w:szCs w:val="24"/>
        </w:rPr>
        <w:t>:</w:t>
      </w:r>
    </w:p>
    <w:p w:rsidR="00B369F2" w:rsidRPr="00C144C5" w:rsidRDefault="00B369F2" w:rsidP="00C144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1.1. Раздел «9.4. Перечень мероприятий подпрограммы №2 «Снижение рисков и смягчение последствий чрезвычайных ситуаций природного и техногенного характера в городском округе Клин» Муниципальной программы городского округа Клин «Безопа</w:t>
      </w:r>
      <w:r w:rsidRPr="00C144C5">
        <w:rPr>
          <w:rFonts w:ascii="Arial" w:hAnsi="Arial" w:cs="Arial"/>
          <w:sz w:val="24"/>
          <w:szCs w:val="24"/>
        </w:rPr>
        <w:t>с</w:t>
      </w:r>
      <w:r w:rsidRPr="00C144C5">
        <w:rPr>
          <w:rFonts w:ascii="Arial" w:hAnsi="Arial" w:cs="Arial"/>
          <w:sz w:val="24"/>
          <w:szCs w:val="24"/>
        </w:rPr>
        <w:t>ность населения» на 2017-2021 годы» изложить в новой редакции согласно Приложению №1 к настоящему постановлению.</w:t>
      </w:r>
    </w:p>
    <w:p w:rsidR="00B369F2" w:rsidRPr="00C144C5" w:rsidRDefault="00B369F2" w:rsidP="00C144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1.2. Раздел «11.4 Перечень мероприятий подпрограммы №4 «Обеспечение пожа</w:t>
      </w:r>
      <w:r w:rsidRPr="00C144C5">
        <w:rPr>
          <w:rFonts w:ascii="Arial" w:hAnsi="Arial" w:cs="Arial"/>
          <w:sz w:val="24"/>
          <w:szCs w:val="24"/>
        </w:rPr>
        <w:t>р</w:t>
      </w:r>
      <w:r w:rsidRPr="00C144C5">
        <w:rPr>
          <w:rFonts w:ascii="Arial" w:hAnsi="Arial" w:cs="Arial"/>
          <w:sz w:val="24"/>
          <w:szCs w:val="24"/>
        </w:rPr>
        <w:t>ной безопасности на территории городского о</w:t>
      </w:r>
      <w:r w:rsidR="00AC5CDA" w:rsidRPr="00C144C5">
        <w:rPr>
          <w:rFonts w:ascii="Arial" w:hAnsi="Arial" w:cs="Arial"/>
          <w:sz w:val="24"/>
          <w:szCs w:val="24"/>
        </w:rPr>
        <w:t xml:space="preserve">круга Клин Московской области» </w:t>
      </w:r>
      <w:r w:rsidRPr="00C144C5">
        <w:rPr>
          <w:rFonts w:ascii="Arial" w:hAnsi="Arial" w:cs="Arial"/>
          <w:sz w:val="24"/>
          <w:szCs w:val="24"/>
        </w:rPr>
        <w:t>«Безопа</w:t>
      </w:r>
      <w:r w:rsidRPr="00C144C5">
        <w:rPr>
          <w:rFonts w:ascii="Arial" w:hAnsi="Arial" w:cs="Arial"/>
          <w:sz w:val="24"/>
          <w:szCs w:val="24"/>
        </w:rPr>
        <w:t>с</w:t>
      </w:r>
      <w:r w:rsidRPr="00C144C5">
        <w:rPr>
          <w:rFonts w:ascii="Arial" w:hAnsi="Arial" w:cs="Arial"/>
          <w:sz w:val="24"/>
          <w:szCs w:val="24"/>
        </w:rPr>
        <w:t>ность населения» на 2017-2021 годы» изложить в новой редакции согласно Приложению №2 к настоящему постановлению.</w:t>
      </w:r>
    </w:p>
    <w:p w:rsidR="00AC5CDA" w:rsidRPr="00C144C5" w:rsidRDefault="00B369F2" w:rsidP="00C144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1.3. Раздел «12.4. Перечень мероприятий подпрограммы №5 «Обеспечение мер</w:t>
      </w:r>
      <w:r w:rsidRPr="00C144C5">
        <w:rPr>
          <w:rFonts w:ascii="Arial" w:hAnsi="Arial" w:cs="Arial"/>
          <w:sz w:val="24"/>
          <w:szCs w:val="24"/>
        </w:rPr>
        <w:t>о</w:t>
      </w:r>
      <w:r w:rsidRPr="00C144C5">
        <w:rPr>
          <w:rFonts w:ascii="Arial" w:hAnsi="Arial" w:cs="Arial"/>
          <w:sz w:val="24"/>
          <w:szCs w:val="24"/>
        </w:rPr>
        <w:t>приятий гражданской обороны на тер</w:t>
      </w:r>
      <w:r w:rsidR="00AC5CDA" w:rsidRPr="00C144C5">
        <w:rPr>
          <w:rFonts w:ascii="Arial" w:hAnsi="Arial" w:cs="Arial"/>
          <w:sz w:val="24"/>
          <w:szCs w:val="24"/>
        </w:rPr>
        <w:t xml:space="preserve">ритории городского округа Клин </w:t>
      </w:r>
      <w:r w:rsidRPr="00C144C5">
        <w:rPr>
          <w:rFonts w:ascii="Arial" w:hAnsi="Arial" w:cs="Arial"/>
          <w:sz w:val="24"/>
          <w:szCs w:val="24"/>
        </w:rPr>
        <w:t>Московской обл</w:t>
      </w:r>
      <w:r w:rsidRPr="00C144C5">
        <w:rPr>
          <w:rFonts w:ascii="Arial" w:hAnsi="Arial" w:cs="Arial"/>
          <w:sz w:val="24"/>
          <w:szCs w:val="24"/>
        </w:rPr>
        <w:t>а</w:t>
      </w:r>
      <w:r w:rsidRPr="00C144C5">
        <w:rPr>
          <w:rFonts w:ascii="Arial" w:hAnsi="Arial" w:cs="Arial"/>
          <w:sz w:val="24"/>
          <w:szCs w:val="24"/>
        </w:rPr>
        <w:t>сти» муниципальной программы городского округа Клин «Безопасность населения» на 2017-2021 годы» изложить в новой редакции согласно Приложению №3 к настоящему п</w:t>
      </w:r>
      <w:r w:rsidRPr="00C144C5">
        <w:rPr>
          <w:rFonts w:ascii="Arial" w:hAnsi="Arial" w:cs="Arial"/>
          <w:sz w:val="24"/>
          <w:szCs w:val="24"/>
        </w:rPr>
        <w:t>о</w:t>
      </w:r>
      <w:r w:rsidRPr="00C144C5">
        <w:rPr>
          <w:rFonts w:ascii="Arial" w:hAnsi="Arial" w:cs="Arial"/>
          <w:sz w:val="24"/>
          <w:szCs w:val="24"/>
        </w:rPr>
        <w:t>становлению.</w:t>
      </w:r>
    </w:p>
    <w:p w:rsidR="00B369F2" w:rsidRPr="00C144C5" w:rsidRDefault="00AC5CDA" w:rsidP="00C144C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144C5">
        <w:rPr>
          <w:rFonts w:ascii="Arial" w:eastAsia="Calibri" w:hAnsi="Arial" w:cs="Arial"/>
          <w:sz w:val="24"/>
          <w:szCs w:val="24"/>
        </w:rPr>
        <w:t>2</w:t>
      </w:r>
      <w:r w:rsidR="00B369F2" w:rsidRPr="00C144C5">
        <w:rPr>
          <w:rFonts w:ascii="Arial" w:eastAsia="Calibri" w:hAnsi="Arial" w:cs="Arial"/>
          <w:sz w:val="24"/>
          <w:szCs w:val="24"/>
        </w:rPr>
        <w:t>. Опубликовать настоящее постановление на официальном сайте Администрации Клинского муниципального района в сети «Интернет» и газете «Серп и молот».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76"/>
        <w:gridCol w:w="4786"/>
      </w:tblGrid>
      <w:tr w:rsidR="00B369F2" w:rsidRPr="00C144C5" w:rsidTr="00B369F2">
        <w:tc>
          <w:tcPr>
            <w:tcW w:w="5176" w:type="dxa"/>
          </w:tcPr>
          <w:p w:rsidR="00AC5CDA" w:rsidRDefault="00AC5CDA" w:rsidP="00C144C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44C5" w:rsidRDefault="00C144C5" w:rsidP="00C144C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44C5" w:rsidRPr="00C144C5" w:rsidRDefault="00C144C5" w:rsidP="00C144C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69F2" w:rsidRPr="00C144C5" w:rsidRDefault="00B369F2" w:rsidP="00C144C5">
            <w:pPr>
              <w:rPr>
                <w:rFonts w:ascii="Arial" w:hAnsi="Arial" w:cs="Arial"/>
                <w:sz w:val="24"/>
                <w:szCs w:val="24"/>
              </w:rPr>
            </w:pPr>
            <w:r w:rsidRPr="00C144C5">
              <w:rPr>
                <w:rFonts w:ascii="Arial" w:hAnsi="Arial" w:cs="Arial"/>
                <w:sz w:val="24"/>
                <w:szCs w:val="24"/>
              </w:rPr>
              <w:t>Глава городского округа Клин</w:t>
            </w:r>
          </w:p>
          <w:p w:rsidR="00B369F2" w:rsidRPr="00C144C5" w:rsidRDefault="00B369F2" w:rsidP="00C144C5">
            <w:pPr>
              <w:ind w:right="-58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B369F2" w:rsidRPr="00C144C5" w:rsidRDefault="00B369F2" w:rsidP="00C144C5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B369F2" w:rsidRPr="00C144C5" w:rsidRDefault="00B369F2" w:rsidP="00C144C5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AC5CDA" w:rsidRPr="00C144C5" w:rsidRDefault="00AC5CDA" w:rsidP="00C144C5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B369F2" w:rsidRPr="00C144C5" w:rsidRDefault="00B369F2" w:rsidP="00C144C5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  <w:r w:rsidRPr="00C144C5">
              <w:rPr>
                <w:rFonts w:ascii="Arial" w:hAnsi="Arial" w:cs="Arial"/>
                <w:sz w:val="24"/>
                <w:szCs w:val="24"/>
              </w:rPr>
              <w:t xml:space="preserve">А.Д. </w:t>
            </w:r>
            <w:proofErr w:type="spellStart"/>
            <w:r w:rsidRPr="00C144C5">
              <w:rPr>
                <w:rFonts w:ascii="Arial" w:hAnsi="Arial" w:cs="Arial"/>
                <w:sz w:val="24"/>
                <w:szCs w:val="24"/>
              </w:rPr>
              <w:t>Сокольская</w:t>
            </w:r>
            <w:proofErr w:type="spellEnd"/>
            <w:r w:rsidRPr="00C144C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</w:tbl>
    <w:p w:rsidR="00BC1A2C" w:rsidRPr="00C144C5" w:rsidRDefault="00BC1A2C" w:rsidP="00C144C5">
      <w:pPr>
        <w:shd w:val="clear" w:color="auto" w:fill="FFFFFF" w:themeFill="background1"/>
        <w:rPr>
          <w:rFonts w:ascii="Arial" w:hAnsi="Arial" w:cs="Arial"/>
          <w:sz w:val="26"/>
          <w:szCs w:val="26"/>
        </w:rPr>
        <w:sectPr w:rsidR="00BC1A2C" w:rsidRPr="00C144C5" w:rsidSect="00F544C9">
          <w:pgSz w:w="11907" w:h="16840"/>
          <w:pgMar w:top="1134" w:right="567" w:bottom="1134" w:left="1134" w:header="720" w:footer="720" w:gutter="0"/>
          <w:cols w:space="720"/>
        </w:sectPr>
      </w:pPr>
    </w:p>
    <w:p w:rsidR="00BC1A2C" w:rsidRPr="00C144C5" w:rsidRDefault="00BC1A2C" w:rsidP="00C144C5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AC5CDA" w:rsidRPr="00C144C5" w:rsidRDefault="00BC1A2C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 xml:space="preserve">                                 </w:t>
      </w:r>
      <w:r w:rsidR="00AC5CDA" w:rsidRPr="00C144C5">
        <w:rPr>
          <w:rFonts w:ascii="Arial" w:hAnsi="Arial" w:cs="Arial"/>
          <w:sz w:val="24"/>
          <w:szCs w:val="24"/>
        </w:rPr>
        <w:t xml:space="preserve">  к постановлению Админ</w:t>
      </w:r>
      <w:r w:rsidR="00AC5CDA" w:rsidRPr="00C144C5">
        <w:rPr>
          <w:rFonts w:ascii="Arial" w:hAnsi="Arial" w:cs="Arial"/>
          <w:sz w:val="24"/>
          <w:szCs w:val="24"/>
        </w:rPr>
        <w:t>и</w:t>
      </w:r>
      <w:r w:rsidR="00AC5CDA" w:rsidRPr="00C144C5">
        <w:rPr>
          <w:rFonts w:ascii="Arial" w:hAnsi="Arial" w:cs="Arial"/>
          <w:sz w:val="24"/>
          <w:szCs w:val="24"/>
        </w:rPr>
        <w:t>страции</w:t>
      </w:r>
    </w:p>
    <w:p w:rsidR="00BC1A2C" w:rsidRPr="00C144C5" w:rsidRDefault="00AC5CDA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городского округа Клин</w:t>
      </w:r>
    </w:p>
    <w:p w:rsidR="00BC1A2C" w:rsidRPr="00C144C5" w:rsidRDefault="00AD7D6F" w:rsidP="00C144C5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 xml:space="preserve">28.02.2018    </w:t>
      </w:r>
      <w:r w:rsidR="00BC1A2C" w:rsidRPr="00C144C5">
        <w:rPr>
          <w:rFonts w:ascii="Arial" w:hAnsi="Arial" w:cs="Arial"/>
          <w:sz w:val="24"/>
          <w:szCs w:val="24"/>
        </w:rPr>
        <w:t xml:space="preserve">№ </w:t>
      </w:r>
      <w:r w:rsidRPr="00C144C5">
        <w:rPr>
          <w:rFonts w:ascii="Arial" w:hAnsi="Arial" w:cs="Arial"/>
          <w:sz w:val="24"/>
          <w:szCs w:val="24"/>
        </w:rPr>
        <w:t xml:space="preserve">  23</w:t>
      </w:r>
    </w:p>
    <w:p w:rsidR="00BC1A2C" w:rsidRPr="00C144C5" w:rsidRDefault="00BC1A2C" w:rsidP="00C144C5">
      <w:pPr>
        <w:pStyle w:val="ConsPlusNormal"/>
        <w:shd w:val="clear" w:color="auto" w:fill="FFFFFF" w:themeFill="background1"/>
        <w:ind w:left="720"/>
        <w:jc w:val="right"/>
        <w:rPr>
          <w:rFonts w:ascii="Arial" w:eastAsiaTheme="minorHAnsi" w:hAnsi="Arial" w:cs="Arial"/>
          <w:b/>
          <w:sz w:val="24"/>
          <w:szCs w:val="24"/>
        </w:rPr>
      </w:pPr>
    </w:p>
    <w:p w:rsidR="00AC5CDA" w:rsidRPr="00C144C5" w:rsidRDefault="00AC5CDA" w:rsidP="00C144C5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AC5CDA" w:rsidRPr="00C144C5" w:rsidRDefault="00CA66BC" w:rsidP="00C144C5">
      <w:pPr>
        <w:shd w:val="clear" w:color="auto" w:fill="FFFFFF" w:themeFill="background1"/>
        <w:rPr>
          <w:rFonts w:ascii="Arial" w:eastAsiaTheme="minorHAnsi" w:hAnsi="Arial" w:cs="Arial"/>
          <w:b/>
          <w:sz w:val="24"/>
          <w:szCs w:val="24"/>
        </w:rPr>
      </w:pPr>
      <w:r w:rsidRPr="00C144C5">
        <w:rPr>
          <w:rFonts w:ascii="Arial" w:hAnsi="Arial" w:cs="Arial"/>
          <w:b/>
          <w:sz w:val="24"/>
          <w:szCs w:val="24"/>
        </w:rPr>
        <w:t xml:space="preserve">9.4. </w:t>
      </w:r>
      <w:r w:rsidR="00BC1A2C" w:rsidRPr="00C144C5">
        <w:rPr>
          <w:rFonts w:ascii="Arial" w:hAnsi="Arial" w:cs="Arial"/>
          <w:b/>
          <w:sz w:val="24"/>
          <w:szCs w:val="24"/>
        </w:rPr>
        <w:t xml:space="preserve">Перечень мероприятий подпрограммы № 2 </w:t>
      </w:r>
      <w:r w:rsidR="00BC1A2C" w:rsidRPr="00C144C5">
        <w:rPr>
          <w:rFonts w:ascii="Arial" w:eastAsiaTheme="minorHAnsi" w:hAnsi="Arial" w:cs="Arial"/>
          <w:b/>
          <w:sz w:val="24"/>
          <w:szCs w:val="24"/>
        </w:rPr>
        <w:t>«Снижение рисков и смягчение п</w:t>
      </w:r>
      <w:r w:rsidR="00BC1A2C" w:rsidRPr="00C144C5">
        <w:rPr>
          <w:rFonts w:ascii="Arial" w:eastAsiaTheme="minorHAnsi" w:hAnsi="Arial" w:cs="Arial"/>
          <w:b/>
          <w:sz w:val="24"/>
          <w:szCs w:val="24"/>
        </w:rPr>
        <w:t>о</w:t>
      </w:r>
      <w:r w:rsidR="00BC1A2C" w:rsidRPr="00C144C5">
        <w:rPr>
          <w:rFonts w:ascii="Arial" w:eastAsiaTheme="minorHAnsi" w:hAnsi="Arial" w:cs="Arial"/>
          <w:b/>
          <w:sz w:val="24"/>
          <w:szCs w:val="24"/>
        </w:rPr>
        <w:t xml:space="preserve">следствий чрезвычайных ситуаций </w:t>
      </w:r>
    </w:p>
    <w:p w:rsidR="00BC1A2C" w:rsidRPr="00C144C5" w:rsidRDefault="00BC1A2C" w:rsidP="00C144C5">
      <w:pPr>
        <w:shd w:val="clear" w:color="auto" w:fill="FFFFFF" w:themeFill="background1"/>
        <w:rPr>
          <w:rFonts w:ascii="Arial" w:eastAsiaTheme="minorHAnsi" w:hAnsi="Arial" w:cs="Arial"/>
          <w:b/>
          <w:sz w:val="24"/>
          <w:szCs w:val="24"/>
        </w:rPr>
      </w:pPr>
      <w:r w:rsidRPr="00C144C5">
        <w:rPr>
          <w:rFonts w:ascii="Arial" w:eastAsiaTheme="minorHAnsi" w:hAnsi="Arial" w:cs="Arial"/>
          <w:b/>
          <w:sz w:val="24"/>
          <w:szCs w:val="24"/>
        </w:rPr>
        <w:t>природного и техногенного характера в городском округе Клин Московской обл</w:t>
      </w:r>
      <w:r w:rsidRPr="00C144C5">
        <w:rPr>
          <w:rFonts w:ascii="Arial" w:eastAsiaTheme="minorHAnsi" w:hAnsi="Arial" w:cs="Arial"/>
          <w:b/>
          <w:sz w:val="24"/>
          <w:szCs w:val="24"/>
        </w:rPr>
        <w:t>а</w:t>
      </w:r>
      <w:r w:rsidRPr="00C144C5">
        <w:rPr>
          <w:rFonts w:ascii="Arial" w:eastAsiaTheme="minorHAnsi" w:hAnsi="Arial" w:cs="Arial"/>
          <w:b/>
          <w:sz w:val="24"/>
          <w:szCs w:val="24"/>
        </w:rPr>
        <w:t xml:space="preserve">сти» муниципальной программы </w:t>
      </w:r>
    </w:p>
    <w:p w:rsidR="00BC1A2C" w:rsidRPr="00C144C5" w:rsidRDefault="00BC1A2C" w:rsidP="00C144C5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144C5">
        <w:rPr>
          <w:rFonts w:ascii="Arial" w:eastAsiaTheme="minorHAnsi" w:hAnsi="Arial" w:cs="Arial"/>
          <w:b/>
          <w:sz w:val="24"/>
          <w:szCs w:val="24"/>
        </w:rPr>
        <w:t>Городского округа Клин «Безопасность населения» на 2017-2021 годы</w:t>
      </w:r>
    </w:p>
    <w:p w:rsidR="00BC1A2C" w:rsidRPr="00C144C5" w:rsidRDefault="00BC1A2C" w:rsidP="00C144C5">
      <w:pPr>
        <w:shd w:val="clear" w:color="auto" w:fill="FFFFFF" w:themeFill="background1"/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</w:rPr>
      </w:pPr>
    </w:p>
    <w:tbl>
      <w:tblPr>
        <w:tblW w:w="15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851"/>
        <w:gridCol w:w="1780"/>
        <w:gridCol w:w="1519"/>
        <w:gridCol w:w="1095"/>
        <w:gridCol w:w="1071"/>
        <w:gridCol w:w="1071"/>
        <w:gridCol w:w="1071"/>
        <w:gridCol w:w="1071"/>
        <w:gridCol w:w="1071"/>
        <w:gridCol w:w="1264"/>
        <w:gridCol w:w="1084"/>
      </w:tblGrid>
      <w:tr w:rsidR="00AC5CDA" w:rsidRPr="00C144C5" w:rsidTr="00C144C5">
        <w:trPr>
          <w:trHeight w:val="8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№ </w:t>
            </w:r>
            <w:proofErr w:type="gram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п</w:t>
            </w:r>
            <w:proofErr w:type="gramEnd"/>
            <w:r w:rsidRPr="00C144C5">
              <w:rPr>
                <w:rFonts w:ascii="Arial" w:hAnsi="Arial" w:cs="Arial"/>
                <w:b/>
                <w:bCs/>
                <w:i/>
                <w:iCs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Меропри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я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тие подпр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Срок 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нения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Источники финансиров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Объем ф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нансиров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ния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приятия в году, пре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д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шеству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ю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щему году начала ре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лизации </w:t>
            </w:r>
            <w:proofErr w:type="spell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мун</w:t>
            </w:r>
            <w:proofErr w:type="spellEnd"/>
            <w:r w:rsidRPr="00C144C5">
              <w:rPr>
                <w:rFonts w:ascii="Arial" w:hAnsi="Arial" w:cs="Arial"/>
                <w:b/>
                <w:bCs/>
                <w:i/>
                <w:iCs/>
              </w:rPr>
              <w:t>. 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граммы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Всего (тыс. руб.)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Объем финансирования по годам (тыс. 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Отве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т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стве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ный</w:t>
            </w:r>
            <w:proofErr w:type="gramEnd"/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 за выполн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ние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приятия подпр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зул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ь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таты выпо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нения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я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тий подпр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граммы</w:t>
            </w:r>
          </w:p>
        </w:tc>
      </w:tr>
      <w:tr w:rsidR="00AC5CDA" w:rsidRPr="00C144C5" w:rsidTr="00C144C5">
        <w:trPr>
          <w:trHeight w:val="10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2017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2018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2019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2020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2021 год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C5CDA" w:rsidRPr="00C144C5" w:rsidTr="00C144C5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DA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Основное мероприятие 1</w:t>
            </w:r>
            <w:r w:rsidR="00AC5CDA" w:rsidRPr="00C144C5">
              <w:rPr>
                <w:rFonts w:ascii="Arial" w:hAnsi="Arial" w:cs="Arial"/>
                <w:b/>
                <w:bCs/>
              </w:rPr>
              <w:t>.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 xml:space="preserve"> </w:t>
            </w:r>
            <w:r w:rsidRPr="00C144C5">
              <w:rPr>
                <w:rFonts w:ascii="Arial" w:hAnsi="Arial" w:cs="Arial"/>
                <w:bCs/>
              </w:rPr>
              <w:t>Повышение степени г</w:t>
            </w:r>
            <w:r w:rsidRPr="00C144C5">
              <w:rPr>
                <w:rFonts w:ascii="Arial" w:hAnsi="Arial" w:cs="Arial"/>
                <w:bCs/>
              </w:rPr>
              <w:t>о</w:t>
            </w:r>
            <w:r w:rsidRPr="00C144C5">
              <w:rPr>
                <w:rFonts w:ascii="Arial" w:hAnsi="Arial" w:cs="Arial"/>
                <w:bCs/>
              </w:rPr>
              <w:t>товности ли</w:t>
            </w:r>
            <w:r w:rsidRPr="00C144C5">
              <w:rPr>
                <w:rFonts w:ascii="Arial" w:hAnsi="Arial" w:cs="Arial"/>
                <w:bCs/>
              </w:rPr>
              <w:t>ч</w:t>
            </w:r>
            <w:r w:rsidRPr="00C144C5">
              <w:rPr>
                <w:rFonts w:ascii="Arial" w:hAnsi="Arial" w:cs="Arial"/>
                <w:bCs/>
              </w:rPr>
              <w:t>ного состава формиров</w:t>
            </w:r>
            <w:r w:rsidRPr="00C144C5">
              <w:rPr>
                <w:rFonts w:ascii="Arial" w:hAnsi="Arial" w:cs="Arial"/>
                <w:bCs/>
              </w:rPr>
              <w:t>а</w:t>
            </w:r>
            <w:r w:rsidRPr="00C144C5">
              <w:rPr>
                <w:rFonts w:ascii="Arial" w:hAnsi="Arial" w:cs="Arial"/>
                <w:bCs/>
              </w:rPr>
              <w:t>ний к реаг</w:t>
            </w:r>
            <w:r w:rsidRPr="00C144C5">
              <w:rPr>
                <w:rFonts w:ascii="Arial" w:hAnsi="Arial" w:cs="Arial"/>
                <w:bCs/>
              </w:rPr>
              <w:t>и</w:t>
            </w:r>
            <w:r w:rsidRPr="00C144C5">
              <w:rPr>
                <w:rFonts w:ascii="Arial" w:hAnsi="Arial" w:cs="Arial"/>
                <w:bCs/>
              </w:rPr>
              <w:t>рованию и организации проведения аварийно-спасательных и других н</w:t>
            </w:r>
            <w:r w:rsidRPr="00C144C5">
              <w:rPr>
                <w:rFonts w:ascii="Arial" w:hAnsi="Arial" w:cs="Arial"/>
                <w:bCs/>
              </w:rPr>
              <w:t>е</w:t>
            </w:r>
            <w:r w:rsidRPr="00C144C5">
              <w:rPr>
                <w:rFonts w:ascii="Arial" w:hAnsi="Arial" w:cs="Arial"/>
                <w:bCs/>
              </w:rPr>
              <w:t>отложных р</w:t>
            </w:r>
            <w:r w:rsidRPr="00C144C5">
              <w:rPr>
                <w:rFonts w:ascii="Arial" w:hAnsi="Arial" w:cs="Arial"/>
                <w:bCs/>
              </w:rPr>
              <w:t>а</w:t>
            </w:r>
            <w:r w:rsidRPr="00C144C5">
              <w:rPr>
                <w:rFonts w:ascii="Arial" w:hAnsi="Arial" w:cs="Arial"/>
                <w:bCs/>
              </w:rPr>
              <w:t>бот к норм</w:t>
            </w:r>
            <w:r w:rsidRPr="00C144C5">
              <w:rPr>
                <w:rFonts w:ascii="Arial" w:hAnsi="Arial" w:cs="Arial"/>
                <w:bCs/>
              </w:rPr>
              <w:t>а</w:t>
            </w:r>
            <w:r w:rsidRPr="00C144C5">
              <w:rPr>
                <w:rFonts w:ascii="Arial" w:hAnsi="Arial" w:cs="Arial"/>
                <w:bCs/>
              </w:rPr>
              <w:t>тивной степ</w:t>
            </w:r>
            <w:r w:rsidRPr="00C144C5">
              <w:rPr>
                <w:rFonts w:ascii="Arial" w:hAnsi="Arial" w:cs="Arial"/>
                <w:bCs/>
              </w:rPr>
              <w:t>е</w:t>
            </w:r>
            <w:r w:rsidRPr="00C144C5">
              <w:rPr>
                <w:rFonts w:ascii="Arial" w:hAnsi="Arial" w:cs="Arial"/>
                <w:bCs/>
              </w:rPr>
              <w:lastRenderedPageBreak/>
              <w:t>ни готовности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Разработка, уточнение и корректиро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 xml:space="preserve">ка паспорта безопасности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Создание, содержание и организация деятельности аварийно-спасательных формиров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ний. Пров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дение ав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рийно-спасательных и других н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отложных 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 и размещение информац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онного мат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риала для населения района по вопросам обеспечения безопасности и защиты от ЧС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-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Основное мероприятие 2</w:t>
            </w:r>
            <w:r w:rsidR="00CA66BC" w:rsidRPr="00C144C5">
              <w:rPr>
                <w:rFonts w:ascii="Arial" w:hAnsi="Arial" w:cs="Arial"/>
                <w:b/>
                <w:bCs/>
              </w:rPr>
              <w:t>.</w:t>
            </w:r>
            <w:r w:rsidRPr="00C144C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Cs/>
              </w:rPr>
              <w:t>Создание р</w:t>
            </w:r>
            <w:r w:rsidRPr="00C144C5">
              <w:rPr>
                <w:rFonts w:ascii="Arial" w:hAnsi="Arial" w:cs="Arial"/>
                <w:bCs/>
              </w:rPr>
              <w:t>е</w:t>
            </w:r>
            <w:r w:rsidRPr="00C144C5">
              <w:rPr>
                <w:rFonts w:ascii="Arial" w:hAnsi="Arial" w:cs="Arial"/>
                <w:bCs/>
              </w:rPr>
              <w:t>зерва фина</w:t>
            </w:r>
            <w:r w:rsidRPr="00C144C5">
              <w:rPr>
                <w:rFonts w:ascii="Arial" w:hAnsi="Arial" w:cs="Arial"/>
                <w:bCs/>
              </w:rPr>
              <w:t>н</w:t>
            </w:r>
            <w:r w:rsidRPr="00C144C5">
              <w:rPr>
                <w:rFonts w:ascii="Arial" w:hAnsi="Arial" w:cs="Arial"/>
                <w:bCs/>
              </w:rPr>
              <w:t>совых и м</w:t>
            </w:r>
            <w:r w:rsidRPr="00C144C5">
              <w:rPr>
                <w:rFonts w:ascii="Arial" w:hAnsi="Arial" w:cs="Arial"/>
                <w:bCs/>
              </w:rPr>
              <w:t>а</w:t>
            </w:r>
            <w:r w:rsidRPr="00C144C5">
              <w:rPr>
                <w:rFonts w:ascii="Arial" w:hAnsi="Arial" w:cs="Arial"/>
                <w:bCs/>
              </w:rPr>
              <w:t>териальных ресурсов для ликвидации чрезвыча</w:t>
            </w:r>
            <w:r w:rsidRPr="00C144C5">
              <w:rPr>
                <w:rFonts w:ascii="Arial" w:hAnsi="Arial" w:cs="Arial"/>
                <w:bCs/>
              </w:rPr>
              <w:t>й</w:t>
            </w:r>
            <w:r w:rsidRPr="00C144C5">
              <w:rPr>
                <w:rFonts w:ascii="Arial" w:hAnsi="Arial" w:cs="Arial"/>
                <w:bCs/>
              </w:rPr>
              <w:t>ных ситуаций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3300,00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4160,10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  <w:p w:rsidR="00C144C5" w:rsidRPr="00C144C5" w:rsidRDefault="00C144C5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2000,00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4160,10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1300,00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Недопущение гибели людей и снижения материальн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ущерба от чрезвыча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ных ситуаций и стихийных бедствий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ции, Учр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ждения, предпри</w:t>
            </w:r>
            <w:r w:rsidRPr="00C144C5">
              <w:rPr>
                <w:rFonts w:ascii="Arial" w:hAnsi="Arial" w:cs="Arial"/>
              </w:rPr>
              <w:t>я</w:t>
            </w:r>
            <w:r w:rsidRPr="00C144C5">
              <w:rPr>
                <w:rFonts w:ascii="Arial" w:hAnsi="Arial" w:cs="Arial"/>
              </w:rPr>
              <w:t>тия и о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ганизации, осущест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ляющие свою х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зяйстве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ную де</w:t>
            </w:r>
            <w:r w:rsidRPr="00C144C5">
              <w:rPr>
                <w:rFonts w:ascii="Arial" w:hAnsi="Arial" w:cs="Arial"/>
              </w:rPr>
              <w:t>я</w:t>
            </w:r>
            <w:r w:rsidRPr="00C144C5">
              <w:rPr>
                <w:rFonts w:ascii="Arial" w:hAnsi="Arial" w:cs="Arial"/>
              </w:rPr>
              <w:t>тельность на терр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тории округа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  <w:p w:rsidR="00CA66BC" w:rsidRPr="00C144C5" w:rsidRDefault="00CA66B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 пределах средств, предусматриваемых на основную деятельность организаций, осуществляющих свою хозяйственную деятельность на территории округа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Резервный фонд фина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совых ресу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сов для пр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дупреждения и ликвидации ЧС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и объектового характера на территории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2017-2021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страция, Учрежд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ния, пре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приятия и организ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ции, ос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ществл</w:t>
            </w:r>
            <w:r w:rsidRPr="00C144C5">
              <w:rPr>
                <w:rFonts w:ascii="Arial" w:hAnsi="Arial" w:cs="Arial"/>
              </w:rPr>
              <w:t>я</w:t>
            </w:r>
            <w:r w:rsidRPr="00C144C5">
              <w:rPr>
                <w:rFonts w:ascii="Arial" w:hAnsi="Arial" w:cs="Arial"/>
              </w:rPr>
              <w:t>ющие свою х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зяйстве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ную де</w:t>
            </w:r>
            <w:r w:rsidRPr="00C144C5">
              <w:rPr>
                <w:rFonts w:ascii="Arial" w:hAnsi="Arial" w:cs="Arial"/>
              </w:rPr>
              <w:t>я</w:t>
            </w:r>
            <w:r w:rsidRPr="00C144C5">
              <w:rPr>
                <w:rFonts w:ascii="Arial" w:hAnsi="Arial" w:cs="Arial"/>
              </w:rPr>
              <w:t>тельность на терр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тории округа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1300,00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5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 пределах средств, предусмотренных на резервный фонд финансовых ресурсов учреждений, предприятий и организаций, осуществляющих свою хозяйственную деятельность на территории округа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Создание финансовых резервов п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тем страх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вания расх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дов по ликв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дации и лок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лизации ЧС и ответстве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ности от во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действия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жаров. Оформление страхового полиса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8" w:history="1">
              <w:r w:rsidR="00BC1A2C" w:rsidRPr="00C144C5">
                <w:rPr>
                  <w:rStyle w:val="a7"/>
                  <w:rFonts w:ascii="Arial" w:hAnsi="Arial" w:cs="Arial"/>
                  <w:color w:val="auto"/>
                </w:rPr>
                <w:t>87,00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неотложных работ по во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становлению поврежденн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 xml:space="preserve">го участка стены дома №5 на ул. </w:t>
            </w:r>
            <w:proofErr w:type="gramStart"/>
            <w:r w:rsidRPr="00C144C5">
              <w:rPr>
                <w:rFonts w:ascii="Arial" w:hAnsi="Arial" w:cs="Arial"/>
              </w:rPr>
              <w:t>Октябрьская</w:t>
            </w:r>
            <w:proofErr w:type="gramEnd"/>
            <w:r w:rsidRPr="00C144C5">
              <w:rPr>
                <w:rFonts w:ascii="Arial" w:hAnsi="Arial" w:cs="Arial"/>
              </w:rPr>
              <w:t xml:space="preserve"> в п. </w:t>
            </w:r>
            <w:proofErr w:type="spellStart"/>
            <w:r w:rsidRPr="00C144C5">
              <w:rPr>
                <w:rFonts w:ascii="Arial" w:hAnsi="Arial" w:cs="Arial"/>
              </w:rPr>
              <w:t>Зубово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BC1A2C" w:rsidRPr="00C144C5">
                <w:rPr>
                  <w:rStyle w:val="a7"/>
                  <w:rFonts w:ascii="Arial" w:hAnsi="Arial" w:cs="Arial"/>
                  <w:color w:val="auto"/>
                  <w:u w:val="none"/>
                </w:rPr>
                <w:t>73,10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2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  <w:b/>
                <w:bCs/>
              </w:rPr>
              <w:t>Основное мероприятие 3</w:t>
            </w:r>
            <w:r w:rsidR="00CA66BC" w:rsidRPr="00C144C5">
              <w:rPr>
                <w:rFonts w:ascii="Arial" w:hAnsi="Arial" w:cs="Arial"/>
                <w:b/>
                <w:bCs/>
              </w:rPr>
              <w:t>.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C144C5">
              <w:rPr>
                <w:rFonts w:ascii="Arial" w:hAnsi="Arial" w:cs="Arial"/>
                <w:bCs/>
              </w:rPr>
              <w:t xml:space="preserve"> Обеспечение безопасности людей на водных об</w:t>
            </w:r>
            <w:r w:rsidRPr="00C144C5">
              <w:rPr>
                <w:rFonts w:ascii="Arial" w:hAnsi="Arial" w:cs="Arial"/>
                <w:bCs/>
              </w:rPr>
              <w:t>ъ</w:t>
            </w:r>
            <w:r w:rsidRPr="00C144C5">
              <w:rPr>
                <w:rFonts w:ascii="Arial" w:hAnsi="Arial" w:cs="Arial"/>
                <w:bCs/>
              </w:rPr>
              <w:t>ектах на те</w:t>
            </w:r>
            <w:r w:rsidRPr="00C144C5">
              <w:rPr>
                <w:rFonts w:ascii="Arial" w:hAnsi="Arial" w:cs="Arial"/>
                <w:bCs/>
              </w:rPr>
              <w:t>р</w:t>
            </w:r>
            <w:r w:rsidRPr="00C144C5">
              <w:rPr>
                <w:rFonts w:ascii="Arial" w:hAnsi="Arial" w:cs="Arial"/>
                <w:bCs/>
              </w:rPr>
              <w:t>ритории г</w:t>
            </w:r>
            <w:r w:rsidRPr="00C144C5">
              <w:rPr>
                <w:rFonts w:ascii="Arial" w:hAnsi="Arial" w:cs="Arial"/>
                <w:bCs/>
              </w:rPr>
              <w:t>о</w:t>
            </w:r>
            <w:r w:rsidRPr="00C144C5">
              <w:rPr>
                <w:rFonts w:ascii="Arial" w:hAnsi="Arial" w:cs="Arial"/>
                <w:bCs/>
              </w:rPr>
              <w:t>родского округа Клин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38,00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876,00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860,00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16,00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38,00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Обеспечение безопасности людей на водных об</w:t>
            </w:r>
            <w:r w:rsidRPr="00C144C5">
              <w:rPr>
                <w:rFonts w:ascii="Arial" w:hAnsi="Arial" w:cs="Arial"/>
              </w:rPr>
              <w:t>ъ</w:t>
            </w:r>
            <w:r w:rsidRPr="00C144C5">
              <w:rPr>
                <w:rFonts w:ascii="Arial" w:hAnsi="Arial" w:cs="Arial"/>
              </w:rPr>
              <w:t>ектах, расп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ложенных в границах г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lastRenderedPageBreak/>
              <w:t>родского округа Клин. Создание безопасных мест отдыха населения на водных об</w:t>
            </w:r>
            <w:r w:rsidRPr="00C144C5">
              <w:rPr>
                <w:rFonts w:ascii="Arial" w:hAnsi="Arial" w:cs="Arial"/>
              </w:rPr>
              <w:t>ъ</w:t>
            </w:r>
            <w:r w:rsidRPr="00C144C5">
              <w:rPr>
                <w:rFonts w:ascii="Arial" w:hAnsi="Arial" w:cs="Arial"/>
              </w:rPr>
              <w:t>ектах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лам кул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туры, ф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зической культуры и </w:t>
            </w:r>
            <w:r w:rsidRPr="00C144C5">
              <w:rPr>
                <w:rFonts w:ascii="Arial" w:hAnsi="Arial" w:cs="Arial"/>
              </w:rPr>
              <w:lastRenderedPageBreak/>
              <w:t>молоде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ной пол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тики"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3.2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Организация обучения 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тей плаванию и приемам спасения на воде в пр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фильных учреждениях района и 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стах массов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отдыха на водных об</w:t>
            </w:r>
            <w:r w:rsidRPr="00C144C5">
              <w:rPr>
                <w:rFonts w:ascii="Arial" w:hAnsi="Arial" w:cs="Arial"/>
              </w:rPr>
              <w:t>ъ</w:t>
            </w:r>
            <w:r w:rsidRPr="00C144C5">
              <w:rPr>
                <w:rFonts w:ascii="Arial" w:hAnsi="Arial" w:cs="Arial"/>
              </w:rPr>
              <w:t>ектах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лам кул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туры, ф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зической культуры и молоде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ной пол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тики"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агитационно-пропага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дистских 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роприятий, направле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ных на пр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филактику происшествий на водных объектах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38,00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876,00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860,00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38,00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3.3.1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Установка информац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онных аншл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гов на водных объектах г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836,00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Проф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лактика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на водных объектах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10" w:history="1">
              <w:r w:rsidR="00BC1A2C" w:rsidRPr="00C144C5">
                <w:rPr>
                  <w:rStyle w:val="a7"/>
                  <w:rFonts w:ascii="Arial" w:hAnsi="Arial" w:cs="Arial"/>
                  <w:color w:val="auto"/>
                </w:rPr>
                <w:t>220,00</w:t>
              </w:r>
            </w:hyperlink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11" w:history="1">
              <w:r w:rsidR="00BC1A2C" w:rsidRPr="00C144C5">
                <w:rPr>
                  <w:rStyle w:val="a7"/>
                  <w:rFonts w:ascii="Arial" w:hAnsi="Arial" w:cs="Arial"/>
                  <w:color w:val="auto"/>
                </w:rPr>
                <w:t>16,00</w:t>
              </w:r>
            </w:hyperlink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3.3.2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 полиграфич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проду</w:t>
            </w:r>
            <w:r w:rsidRPr="00C144C5">
              <w:rPr>
                <w:rFonts w:ascii="Arial" w:hAnsi="Arial" w:cs="Arial"/>
              </w:rPr>
              <w:t>к</w:t>
            </w:r>
            <w:r w:rsidRPr="00C144C5">
              <w:rPr>
                <w:rFonts w:ascii="Arial" w:hAnsi="Arial" w:cs="Arial"/>
              </w:rPr>
              <w:t>ции для пр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 xml:space="preserve">филактики происшествий на водных объектах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Проф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лактика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на водных объектах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Создание, содержание и организация деятельности спасательных постов на водных об</w:t>
            </w:r>
            <w:r w:rsidRPr="00C144C5">
              <w:rPr>
                <w:rFonts w:ascii="Arial" w:hAnsi="Arial" w:cs="Arial"/>
              </w:rPr>
              <w:t>ъ</w:t>
            </w:r>
            <w:r w:rsidRPr="00C144C5">
              <w:rPr>
                <w:rFonts w:ascii="Arial" w:hAnsi="Arial" w:cs="Arial"/>
              </w:rPr>
              <w:t>ектах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лам кул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туры, ф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зической культуры и молоде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ной пол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тики"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1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  <w:b/>
                <w:bCs/>
              </w:rPr>
              <w:t>Основное мероприятие 4.</w:t>
            </w:r>
            <w:r w:rsidRPr="00C144C5">
              <w:rPr>
                <w:rFonts w:ascii="Arial" w:hAnsi="Arial" w:cs="Arial"/>
              </w:rPr>
              <w:t xml:space="preserve"> 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C144C5">
              <w:rPr>
                <w:rFonts w:ascii="Arial" w:hAnsi="Arial" w:cs="Arial"/>
              </w:rPr>
              <w:t>Соверше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 xml:space="preserve">ствование механизма реагирования </w:t>
            </w:r>
            <w:r w:rsidRPr="00C144C5">
              <w:rPr>
                <w:rFonts w:ascii="Arial" w:hAnsi="Arial" w:cs="Arial"/>
              </w:rPr>
              <w:lastRenderedPageBreak/>
              <w:t>экстренных оперативных служб на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ращения населения городского округа Клин по единому номеру «112»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32337,00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17310,40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32337,00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17310,40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4.1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Обеспечение деятельности муниципал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казенн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учрежд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 «ЕДДС Клинского муниципал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32337,00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17214,40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"ЕДДС Клинского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32337,00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17214,40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4.2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Организация обучения специалистов вызова эк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тренных оп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ративных служб на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ращения населения городского округа Клин по единому номеру «112»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"ЕДДС Клинского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района"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4.3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Мониторинг времени со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местного ре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гирования экстренных оперативных служб на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lastRenderedPageBreak/>
              <w:t>ращения населения по единому 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меру «112» на террит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рии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 xml:space="preserve">го округа Клин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"ЕДДС Клинского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района"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Клин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городского поселения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  <w:tr w:rsidR="00AC5CDA" w:rsidRPr="00C144C5" w:rsidTr="00C144C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rPr>
                <w:rFonts w:ascii="Arial" w:hAnsi="Arial" w:cs="Arial"/>
              </w:rPr>
            </w:pPr>
          </w:p>
        </w:tc>
      </w:tr>
    </w:tbl>
    <w:p w:rsidR="00BC1A2C" w:rsidRPr="00C144C5" w:rsidRDefault="00BC1A2C" w:rsidP="00C144C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BC1A2C" w:rsidRPr="00C144C5" w:rsidRDefault="00BC1A2C" w:rsidP="00C144C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BC1A2C" w:rsidRDefault="00BC1A2C" w:rsidP="00C144C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C144C5" w:rsidRDefault="00C144C5" w:rsidP="00C144C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C144C5" w:rsidRDefault="00C144C5" w:rsidP="00C144C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C144C5" w:rsidRPr="00C144C5" w:rsidRDefault="00C144C5" w:rsidP="00C144C5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CA66BC" w:rsidRPr="00C144C5" w:rsidRDefault="00CA66BC" w:rsidP="00C144C5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Приложение №2</w:t>
      </w:r>
    </w:p>
    <w:p w:rsidR="00CA66BC" w:rsidRPr="00C144C5" w:rsidRDefault="00CA66BC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 xml:space="preserve">                                   к постановлению Админ</w:t>
      </w:r>
      <w:r w:rsidRPr="00C144C5">
        <w:rPr>
          <w:rFonts w:ascii="Arial" w:hAnsi="Arial" w:cs="Arial"/>
          <w:sz w:val="24"/>
          <w:szCs w:val="24"/>
        </w:rPr>
        <w:t>и</w:t>
      </w:r>
      <w:r w:rsidRPr="00C144C5">
        <w:rPr>
          <w:rFonts w:ascii="Arial" w:hAnsi="Arial" w:cs="Arial"/>
          <w:sz w:val="24"/>
          <w:szCs w:val="24"/>
        </w:rPr>
        <w:t>страции</w:t>
      </w:r>
    </w:p>
    <w:p w:rsidR="00CA66BC" w:rsidRPr="00C144C5" w:rsidRDefault="00CA66BC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>городского округа Клин</w:t>
      </w:r>
    </w:p>
    <w:p w:rsidR="00CA66BC" w:rsidRPr="00C144C5" w:rsidRDefault="00CA66BC" w:rsidP="00C144C5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  <w:sz w:val="24"/>
          <w:szCs w:val="24"/>
        </w:rPr>
        <w:t xml:space="preserve">   </w:t>
      </w:r>
      <w:r w:rsidR="00AD7D6F" w:rsidRPr="00C144C5">
        <w:rPr>
          <w:rFonts w:ascii="Arial" w:hAnsi="Arial" w:cs="Arial"/>
          <w:sz w:val="24"/>
          <w:szCs w:val="24"/>
        </w:rPr>
        <w:t>28.02.2018    №   23</w:t>
      </w:r>
    </w:p>
    <w:p w:rsidR="00BC1A2C" w:rsidRPr="00C144C5" w:rsidRDefault="00BC1A2C" w:rsidP="00C144C5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A66BC" w:rsidRPr="00C144C5" w:rsidRDefault="00BC1A2C" w:rsidP="00C144C5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C144C5">
        <w:rPr>
          <w:rFonts w:ascii="Arial" w:eastAsia="Calibri" w:hAnsi="Arial" w:cs="Arial"/>
          <w:b/>
          <w:sz w:val="24"/>
          <w:szCs w:val="24"/>
        </w:rPr>
        <w:t>11.4 Перечень мероприятий подпрограммы №4 «Обеспечение пожарной бе</w:t>
      </w:r>
      <w:r w:rsidRPr="00C144C5">
        <w:rPr>
          <w:rFonts w:ascii="Arial" w:eastAsia="Calibri" w:hAnsi="Arial" w:cs="Arial"/>
          <w:b/>
          <w:sz w:val="24"/>
          <w:szCs w:val="24"/>
        </w:rPr>
        <w:t>з</w:t>
      </w:r>
      <w:r w:rsidRPr="00C144C5">
        <w:rPr>
          <w:rFonts w:ascii="Arial" w:eastAsia="Calibri" w:hAnsi="Arial" w:cs="Arial"/>
          <w:b/>
          <w:sz w:val="24"/>
          <w:szCs w:val="24"/>
        </w:rPr>
        <w:t xml:space="preserve">опасности </w:t>
      </w:r>
    </w:p>
    <w:p w:rsidR="00CA66BC" w:rsidRPr="00C144C5" w:rsidRDefault="00BC1A2C" w:rsidP="00C144C5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C144C5">
        <w:rPr>
          <w:rFonts w:ascii="Arial" w:eastAsia="Calibri" w:hAnsi="Arial" w:cs="Arial"/>
          <w:b/>
          <w:sz w:val="24"/>
          <w:szCs w:val="24"/>
        </w:rPr>
        <w:t>на территории городского о</w:t>
      </w:r>
      <w:r w:rsidR="00CA66BC" w:rsidRPr="00C144C5">
        <w:rPr>
          <w:rFonts w:ascii="Arial" w:eastAsia="Calibri" w:hAnsi="Arial" w:cs="Arial"/>
          <w:b/>
          <w:sz w:val="24"/>
          <w:szCs w:val="24"/>
        </w:rPr>
        <w:t xml:space="preserve">круга Клин Московской области» </w:t>
      </w:r>
      <w:r w:rsidRPr="00C144C5">
        <w:rPr>
          <w:rFonts w:ascii="Arial" w:eastAsia="Calibri" w:hAnsi="Arial" w:cs="Arial"/>
          <w:b/>
          <w:sz w:val="24"/>
          <w:szCs w:val="24"/>
        </w:rPr>
        <w:t>«Безопасность населения»</w:t>
      </w:r>
    </w:p>
    <w:p w:rsidR="00BC1A2C" w:rsidRPr="00C144C5" w:rsidRDefault="00BC1A2C" w:rsidP="00C144C5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C144C5">
        <w:rPr>
          <w:rFonts w:ascii="Arial" w:eastAsia="Calibri" w:hAnsi="Arial" w:cs="Arial"/>
          <w:b/>
          <w:sz w:val="24"/>
          <w:szCs w:val="24"/>
        </w:rPr>
        <w:t xml:space="preserve"> на 2017-2021 годы</w:t>
      </w:r>
    </w:p>
    <w:tbl>
      <w:tblPr>
        <w:tblW w:w="154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08"/>
        <w:gridCol w:w="1989"/>
        <w:gridCol w:w="1280"/>
        <w:gridCol w:w="1130"/>
        <w:gridCol w:w="1062"/>
        <w:gridCol w:w="1062"/>
        <w:gridCol w:w="1062"/>
        <w:gridCol w:w="1062"/>
        <w:gridCol w:w="1062"/>
        <w:gridCol w:w="1142"/>
        <w:gridCol w:w="1147"/>
      </w:tblGrid>
      <w:tr w:rsidR="00CA66BC" w:rsidRPr="00C144C5" w:rsidTr="00C144C5">
        <w:trPr>
          <w:trHeight w:val="9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r w:rsidRPr="00C144C5">
              <w:rPr>
                <w:rFonts w:ascii="Arial" w:hAnsi="Arial" w:cs="Arial"/>
                <w:b/>
                <w:i/>
              </w:rPr>
              <w:t xml:space="preserve">№ </w:t>
            </w:r>
            <w:proofErr w:type="gramStart"/>
            <w:r w:rsidRPr="00C144C5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C144C5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Мероприятие подпрогра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м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r w:rsidRPr="00C144C5">
              <w:rPr>
                <w:rFonts w:ascii="Arial" w:hAnsi="Arial" w:cs="Arial"/>
                <w:b/>
                <w:i/>
              </w:rPr>
              <w:t>Срок и</w:t>
            </w:r>
            <w:r w:rsidRPr="00C144C5">
              <w:rPr>
                <w:rFonts w:ascii="Arial" w:hAnsi="Arial" w:cs="Arial"/>
                <w:b/>
                <w:i/>
              </w:rPr>
              <w:t>с</w:t>
            </w:r>
            <w:r w:rsidRPr="00C144C5">
              <w:rPr>
                <w:rFonts w:ascii="Arial" w:hAnsi="Arial" w:cs="Arial"/>
                <w:b/>
                <w:i/>
              </w:rPr>
              <w:t>по</w:t>
            </w:r>
            <w:r w:rsidRPr="00C144C5">
              <w:rPr>
                <w:rFonts w:ascii="Arial" w:hAnsi="Arial" w:cs="Arial"/>
                <w:b/>
                <w:i/>
              </w:rPr>
              <w:t>л</w:t>
            </w:r>
            <w:r w:rsidRPr="00C144C5">
              <w:rPr>
                <w:rFonts w:ascii="Arial" w:hAnsi="Arial" w:cs="Arial"/>
                <w:b/>
                <w:i/>
              </w:rPr>
              <w:t>н</w:t>
            </w:r>
            <w:r w:rsidRPr="00C144C5">
              <w:rPr>
                <w:rFonts w:ascii="Arial" w:hAnsi="Arial" w:cs="Arial"/>
                <w:b/>
                <w:i/>
              </w:rPr>
              <w:t>е</w:t>
            </w:r>
            <w:r w:rsidRPr="00C144C5">
              <w:rPr>
                <w:rFonts w:ascii="Arial" w:hAnsi="Arial" w:cs="Arial"/>
                <w:b/>
                <w:i/>
              </w:rPr>
              <w:t>ния м</w:t>
            </w:r>
            <w:r w:rsidRPr="00C144C5">
              <w:rPr>
                <w:rFonts w:ascii="Arial" w:hAnsi="Arial" w:cs="Arial"/>
                <w:b/>
                <w:i/>
              </w:rPr>
              <w:t>е</w:t>
            </w:r>
            <w:r w:rsidRPr="00C144C5">
              <w:rPr>
                <w:rFonts w:ascii="Arial" w:hAnsi="Arial" w:cs="Arial"/>
                <w:b/>
                <w:i/>
              </w:rPr>
              <w:t>р</w:t>
            </w:r>
            <w:r w:rsidRPr="00C144C5">
              <w:rPr>
                <w:rFonts w:ascii="Arial" w:hAnsi="Arial" w:cs="Arial"/>
                <w:b/>
                <w:i/>
              </w:rPr>
              <w:t>о</w:t>
            </w:r>
            <w:r w:rsidRPr="00C144C5">
              <w:rPr>
                <w:rFonts w:ascii="Arial" w:hAnsi="Arial" w:cs="Arial"/>
                <w:b/>
                <w:i/>
              </w:rPr>
              <w:t>пр</w:t>
            </w:r>
            <w:r w:rsidRPr="00C144C5">
              <w:rPr>
                <w:rFonts w:ascii="Arial" w:hAnsi="Arial" w:cs="Arial"/>
                <w:b/>
                <w:i/>
              </w:rPr>
              <w:t>и</w:t>
            </w:r>
            <w:r w:rsidRPr="00C144C5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r w:rsidRPr="00C144C5">
              <w:rPr>
                <w:rFonts w:ascii="Arial" w:hAnsi="Arial" w:cs="Arial"/>
                <w:b/>
                <w:i/>
              </w:rPr>
              <w:t>Источники ф</w:t>
            </w:r>
            <w:r w:rsidRPr="00C144C5">
              <w:rPr>
                <w:rFonts w:ascii="Arial" w:hAnsi="Arial" w:cs="Arial"/>
                <w:b/>
                <w:i/>
              </w:rPr>
              <w:t>и</w:t>
            </w:r>
            <w:r w:rsidRPr="00C144C5">
              <w:rPr>
                <w:rFonts w:ascii="Arial" w:hAnsi="Arial" w:cs="Arial"/>
                <w:b/>
                <w:i/>
              </w:rPr>
              <w:t>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Объем финанс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рования меропр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ятия в году, предш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ству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ю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щему г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ду начала реализ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ции </w:t>
            </w:r>
            <w:proofErr w:type="spell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му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програ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м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м</w:t>
            </w:r>
            <w:proofErr w:type="gram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ы</w:t>
            </w:r>
            <w:proofErr w:type="spellEnd"/>
            <w:r w:rsidRPr="00C144C5"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gramEnd"/>
            <w:r w:rsidRPr="00C144C5">
              <w:rPr>
                <w:rFonts w:ascii="Arial" w:hAnsi="Arial" w:cs="Arial"/>
                <w:b/>
                <w:bCs/>
                <w:i/>
                <w:iCs/>
              </w:rPr>
              <w:t>тыс. руб.)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r w:rsidRPr="00C144C5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r w:rsidRPr="00C144C5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C144C5">
              <w:rPr>
                <w:rFonts w:ascii="Arial" w:hAnsi="Arial" w:cs="Arial"/>
                <w:b/>
                <w:i/>
              </w:rPr>
              <w:t>Отве</w:t>
            </w:r>
            <w:r w:rsidRPr="00C144C5">
              <w:rPr>
                <w:rFonts w:ascii="Arial" w:hAnsi="Arial" w:cs="Arial"/>
                <w:b/>
                <w:i/>
              </w:rPr>
              <w:t>т</w:t>
            </w:r>
            <w:r w:rsidRPr="00C144C5">
              <w:rPr>
                <w:rFonts w:ascii="Arial" w:hAnsi="Arial" w:cs="Arial"/>
                <w:b/>
                <w:i/>
              </w:rPr>
              <w:t>стве</w:t>
            </w:r>
            <w:r w:rsidRPr="00C144C5">
              <w:rPr>
                <w:rFonts w:ascii="Arial" w:hAnsi="Arial" w:cs="Arial"/>
                <w:b/>
                <w:i/>
              </w:rPr>
              <w:t>н</w:t>
            </w:r>
            <w:r w:rsidRPr="00C144C5">
              <w:rPr>
                <w:rFonts w:ascii="Arial" w:hAnsi="Arial" w:cs="Arial"/>
                <w:b/>
                <w:i/>
              </w:rPr>
              <w:t>ный</w:t>
            </w:r>
            <w:proofErr w:type="gramEnd"/>
            <w:r w:rsidRPr="00C144C5">
              <w:rPr>
                <w:rFonts w:ascii="Arial" w:hAnsi="Arial" w:cs="Arial"/>
                <w:b/>
                <w:i/>
              </w:rPr>
              <w:t xml:space="preserve"> за выпо</w:t>
            </w:r>
            <w:r w:rsidRPr="00C144C5">
              <w:rPr>
                <w:rFonts w:ascii="Arial" w:hAnsi="Arial" w:cs="Arial"/>
                <w:b/>
                <w:i/>
              </w:rPr>
              <w:t>л</w:t>
            </w:r>
            <w:r w:rsidRPr="00C144C5">
              <w:rPr>
                <w:rFonts w:ascii="Arial" w:hAnsi="Arial" w:cs="Arial"/>
                <w:b/>
                <w:i/>
              </w:rPr>
              <w:t>нение мер</w:t>
            </w:r>
            <w:r w:rsidRPr="00C144C5">
              <w:rPr>
                <w:rFonts w:ascii="Arial" w:hAnsi="Arial" w:cs="Arial"/>
                <w:b/>
                <w:i/>
              </w:rPr>
              <w:t>о</w:t>
            </w:r>
            <w:r w:rsidRPr="00C144C5">
              <w:rPr>
                <w:rFonts w:ascii="Arial" w:hAnsi="Arial" w:cs="Arial"/>
                <w:b/>
                <w:i/>
              </w:rPr>
              <w:t>приятия подпр</w:t>
            </w:r>
            <w:r w:rsidRPr="00C144C5">
              <w:rPr>
                <w:rFonts w:ascii="Arial" w:hAnsi="Arial" w:cs="Arial"/>
                <w:b/>
                <w:i/>
              </w:rPr>
              <w:t>о</w:t>
            </w:r>
            <w:r w:rsidRPr="00C144C5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</w:rPr>
            </w:pPr>
            <w:r w:rsidRPr="00C144C5">
              <w:rPr>
                <w:rFonts w:ascii="Arial" w:hAnsi="Arial" w:cs="Arial"/>
                <w:b/>
                <w:i/>
              </w:rPr>
              <w:t>Резул</w:t>
            </w:r>
            <w:r w:rsidRPr="00C144C5">
              <w:rPr>
                <w:rFonts w:ascii="Arial" w:hAnsi="Arial" w:cs="Arial"/>
                <w:b/>
                <w:i/>
              </w:rPr>
              <w:t>ь</w:t>
            </w:r>
            <w:r w:rsidRPr="00C144C5">
              <w:rPr>
                <w:rFonts w:ascii="Arial" w:hAnsi="Arial" w:cs="Arial"/>
                <w:b/>
                <w:i/>
              </w:rPr>
              <w:t>таты выпо</w:t>
            </w:r>
            <w:r w:rsidRPr="00C144C5">
              <w:rPr>
                <w:rFonts w:ascii="Arial" w:hAnsi="Arial" w:cs="Arial"/>
                <w:b/>
                <w:i/>
              </w:rPr>
              <w:t>л</w:t>
            </w:r>
            <w:r w:rsidRPr="00C144C5">
              <w:rPr>
                <w:rFonts w:ascii="Arial" w:hAnsi="Arial" w:cs="Arial"/>
                <w:b/>
                <w:i/>
              </w:rPr>
              <w:t>нения мер</w:t>
            </w:r>
            <w:r w:rsidRPr="00C144C5">
              <w:rPr>
                <w:rFonts w:ascii="Arial" w:hAnsi="Arial" w:cs="Arial"/>
                <w:b/>
                <w:i/>
              </w:rPr>
              <w:t>о</w:t>
            </w:r>
            <w:r w:rsidRPr="00C144C5">
              <w:rPr>
                <w:rFonts w:ascii="Arial" w:hAnsi="Arial" w:cs="Arial"/>
                <w:b/>
                <w:i/>
              </w:rPr>
              <w:t>приятий подпр</w:t>
            </w:r>
            <w:r w:rsidRPr="00C144C5">
              <w:rPr>
                <w:rFonts w:ascii="Arial" w:hAnsi="Arial" w:cs="Arial"/>
                <w:b/>
                <w:i/>
              </w:rPr>
              <w:t>о</w:t>
            </w:r>
            <w:r w:rsidRPr="00C144C5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CA66BC" w:rsidRPr="00C144C5" w:rsidTr="00C144C5">
        <w:trPr>
          <w:trHeight w:val="11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2017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2018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2019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2020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2021 год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Основное м</w:t>
            </w:r>
            <w:r w:rsidRPr="00C144C5">
              <w:rPr>
                <w:rFonts w:ascii="Arial" w:hAnsi="Arial" w:cs="Arial"/>
                <w:b/>
                <w:bCs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Cs/>
              </w:rPr>
              <w:t>роприятие 1.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Обеспечение пожарной бе</w:t>
            </w:r>
            <w:r w:rsidRPr="00C144C5">
              <w:rPr>
                <w:rFonts w:ascii="Arial" w:hAnsi="Arial" w:cs="Arial"/>
                <w:bCs/>
                <w:iCs/>
              </w:rPr>
              <w:t>з</w:t>
            </w:r>
            <w:r w:rsidRPr="00C144C5">
              <w:rPr>
                <w:rFonts w:ascii="Arial" w:hAnsi="Arial" w:cs="Arial"/>
                <w:bCs/>
                <w:iCs/>
              </w:rPr>
              <w:t>опасности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2017-2021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10775,00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7249,00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3526,00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фед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бюдж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та Московской о</w:t>
            </w:r>
            <w:r w:rsidRPr="00C144C5">
              <w:rPr>
                <w:rFonts w:ascii="Arial" w:hAnsi="Arial" w:cs="Arial"/>
                <w:bCs/>
                <w:iCs/>
              </w:rPr>
              <w:t>б</w:t>
            </w:r>
            <w:r w:rsidRPr="00C144C5">
              <w:rPr>
                <w:rFonts w:ascii="Arial" w:hAnsi="Arial" w:cs="Arial"/>
                <w:bCs/>
                <w:iCs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бюдж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та Клинского м</w:t>
            </w:r>
            <w:r w:rsidRPr="00C144C5">
              <w:rPr>
                <w:rFonts w:ascii="Arial" w:hAnsi="Arial" w:cs="Arial"/>
                <w:bCs/>
                <w:iCs/>
              </w:rPr>
              <w:t>у</w:t>
            </w:r>
            <w:r w:rsidRPr="00C144C5">
              <w:rPr>
                <w:rFonts w:ascii="Arial" w:hAnsi="Arial" w:cs="Arial"/>
                <w:bCs/>
                <w:iCs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бюдж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та городского п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1400,00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7605,40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4079,40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3526,00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3A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бюдж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та городского п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селения Решетн</w:t>
            </w:r>
            <w:r w:rsidRPr="00C144C5">
              <w:rPr>
                <w:rFonts w:ascii="Arial" w:hAnsi="Arial" w:cs="Arial"/>
                <w:bCs/>
                <w:iCs/>
              </w:rPr>
              <w:t>и</w:t>
            </w:r>
            <w:r w:rsidRPr="00C144C5">
              <w:rPr>
                <w:rFonts w:ascii="Arial" w:hAnsi="Arial" w:cs="Arial"/>
                <w:bCs/>
                <w:iCs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Изготовление, размещение информацио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ного материала по вопросам обеспечения пожарной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предусмотрены в мероприятие 1.1.4 «Выполнение работ по 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чению противопожарной безопасности на территории городского поселения Клин»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Приобретение противопожа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ного оборуд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вания и им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щества для обеспечения пожарной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368,50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168,50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368,50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BC1A2C" w:rsidRPr="00C144C5">
                <w:rPr>
                  <w:rFonts w:ascii="Arial" w:hAnsi="Arial" w:cs="Arial"/>
                </w:rPr>
                <w:t>168,50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по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печению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 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 xml:space="preserve">ниципальных объектах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по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печение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 в здании Адм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нистрации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предусмотрены в мероприятие 1.1.4 «Выполнение работ по 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чению противопожарной безопасности на территории городского поселения Клин»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по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печению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 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 xml:space="preserve">ниципальных объектах Управления образования Администрации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  <w:p w:rsidR="00CA66BC" w:rsidRPr="00C144C5" w:rsidRDefault="00CA66B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Изготовление, размещ</w:t>
            </w:r>
            <w:r w:rsidR="00CA66BC" w:rsidRPr="00C144C5">
              <w:rPr>
                <w:rFonts w:ascii="Arial" w:hAnsi="Arial" w:cs="Arial"/>
              </w:rPr>
              <w:t>ение информацио</w:t>
            </w:r>
            <w:r w:rsidR="00CA66BC" w:rsidRPr="00C144C5">
              <w:rPr>
                <w:rFonts w:ascii="Arial" w:hAnsi="Arial" w:cs="Arial"/>
              </w:rPr>
              <w:t>н</w:t>
            </w:r>
            <w:r w:rsidR="00CA66BC" w:rsidRPr="00C144C5">
              <w:rPr>
                <w:rFonts w:ascii="Arial" w:hAnsi="Arial" w:cs="Arial"/>
              </w:rPr>
              <w:t xml:space="preserve">ного материала </w:t>
            </w:r>
            <w:r w:rsidRPr="00C144C5">
              <w:rPr>
                <w:rFonts w:ascii="Arial" w:hAnsi="Arial" w:cs="Arial"/>
              </w:rPr>
              <w:t>по вопросам обеспечения пожарной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lastRenderedPageBreak/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Установка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сигн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ли</w:t>
            </w:r>
            <w:r w:rsidR="00CA66BC" w:rsidRPr="00C144C5">
              <w:rPr>
                <w:rFonts w:ascii="Arial" w:hAnsi="Arial" w:cs="Arial"/>
              </w:rPr>
              <w:t>зации и п</w:t>
            </w:r>
            <w:r w:rsidR="00CA66BC" w:rsidRPr="00C144C5">
              <w:rPr>
                <w:rFonts w:ascii="Arial" w:hAnsi="Arial" w:cs="Arial"/>
              </w:rPr>
              <w:t>о</w:t>
            </w:r>
            <w:r w:rsidR="00CA66BC" w:rsidRPr="00C144C5">
              <w:rPr>
                <w:rFonts w:ascii="Arial" w:hAnsi="Arial" w:cs="Arial"/>
              </w:rPr>
              <w:t>жарного обор</w:t>
            </w:r>
            <w:r w:rsidR="00CA66BC" w:rsidRPr="00C144C5">
              <w:rPr>
                <w:rFonts w:ascii="Arial" w:hAnsi="Arial" w:cs="Arial"/>
              </w:rPr>
              <w:t>у</w:t>
            </w:r>
            <w:r w:rsidR="00CA66BC" w:rsidRPr="00C144C5">
              <w:rPr>
                <w:rFonts w:ascii="Arial" w:hAnsi="Arial" w:cs="Arial"/>
              </w:rPr>
              <w:t xml:space="preserve">дования </w:t>
            </w:r>
            <w:r w:rsidRPr="00C144C5">
              <w:rPr>
                <w:rFonts w:ascii="Arial" w:hAnsi="Arial" w:cs="Arial"/>
              </w:rPr>
              <w:t>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ниципальных объектах Управления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B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Техническое обслуживание автоматич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системы обнаружения пожара, сист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мы оповещ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 и 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эвакуации при пожаре  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ниципальных объектах Управления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Обучение и повышение квалификации персонала Управления образования пожарно-техническому минимуму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lastRenderedPageBreak/>
              <w:t>1.3.2.5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 xml:space="preserve">Приобретение пожарного оборудования для нужд Управления образования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Огнезащитная обработка 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ревянных ко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струкций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мероприятий, слетов по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 xml:space="preserve">опасности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  <w:p w:rsidR="00CA66BC" w:rsidRPr="00C144C5" w:rsidRDefault="00CA66B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Обеспечение комплектами по пожарной безопасности дружин юных пожарных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1.3.2.9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дней проф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лактики по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 xml:space="preserve">опасности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А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по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печению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 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ниципальных объектах МКУ "Управление по делам культ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ры, физической культуры и м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лодежной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литики Кли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на"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Изготовление, размещение информацио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ного материала  по вопросам обеспечения пожарной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Установка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сигн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лизации и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жарного обор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дования  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ниципальных объектах МКУ "Управление по делам культ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ры, физической культуры и м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лодежной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литики Кли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на"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  <w:p w:rsidR="006621B6" w:rsidRPr="00C144C5" w:rsidRDefault="006621B6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Техническое обслуживание автоматич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системы обнаружения пожара, сист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мы оповещ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 и 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эвакуации при пожаре  на подведо</w:t>
            </w:r>
            <w:r w:rsidRPr="00C144C5">
              <w:rPr>
                <w:rFonts w:ascii="Arial" w:hAnsi="Arial" w:cs="Arial"/>
              </w:rPr>
              <w:t>м</w:t>
            </w:r>
            <w:r w:rsidRPr="00C144C5">
              <w:rPr>
                <w:rFonts w:ascii="Arial" w:hAnsi="Arial" w:cs="Arial"/>
              </w:rPr>
              <w:t>ственных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ниципальных объектах МКУ "Управление по делам культ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ры, физической культуры и м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лодежной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литики Кли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на"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Обучение и повышение квалификации персонала МКУ "Управление по делам культ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ры, физической культуры и м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лодежной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литики Кли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на" пожарно-техническому минимуму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4A548A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Приобретение пожарного оборудования для нужд МКУ "Управление по делам культ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ры, физической культуры и м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лодежной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литики Кли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ского муниц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пального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 xml:space="preserve">на"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Обработка о</w:t>
            </w:r>
            <w:r w:rsidRPr="00C144C5">
              <w:rPr>
                <w:rFonts w:ascii="Arial" w:hAnsi="Arial" w:cs="Arial"/>
              </w:rPr>
              <w:t>г</w:t>
            </w:r>
            <w:r w:rsidRPr="00C144C5">
              <w:rPr>
                <w:rFonts w:ascii="Arial" w:hAnsi="Arial" w:cs="Arial"/>
              </w:rPr>
              <w:t>незащитным составом сцен, занавесей и деревянных конструкций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Замена обши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ки конструкций негорючими материалами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Проверка и и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пытание элек</w:t>
            </w:r>
            <w:r w:rsidRPr="00C144C5">
              <w:rPr>
                <w:rFonts w:ascii="Arial" w:hAnsi="Arial" w:cs="Arial"/>
              </w:rPr>
              <w:t>т</w:t>
            </w:r>
            <w:r w:rsidRPr="00C144C5">
              <w:rPr>
                <w:rFonts w:ascii="Arial" w:hAnsi="Arial" w:cs="Arial"/>
              </w:rPr>
              <w:t>роустановок электроизм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рительной л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бораторией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proofErr w:type="gramStart"/>
            <w:r w:rsidRPr="00C144C5">
              <w:rPr>
                <w:rFonts w:ascii="Arial" w:hAnsi="Arial" w:cs="Arial"/>
              </w:rPr>
              <w:t>Ремонт эле</w:t>
            </w:r>
            <w:r w:rsidRPr="00C144C5">
              <w:rPr>
                <w:rFonts w:ascii="Arial" w:hAnsi="Arial" w:cs="Arial"/>
              </w:rPr>
              <w:t>к</w:t>
            </w:r>
            <w:r w:rsidRPr="00C144C5">
              <w:rPr>
                <w:rFonts w:ascii="Arial" w:hAnsi="Arial" w:cs="Arial"/>
              </w:rPr>
              <w:t>трооборудов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(</w:t>
            </w:r>
            <w:proofErr w:type="spellStart"/>
            <w:r w:rsidRPr="00C144C5">
              <w:rPr>
                <w:rFonts w:ascii="Arial" w:hAnsi="Arial" w:cs="Arial"/>
              </w:rPr>
              <w:t>т.ч</w:t>
            </w:r>
            <w:proofErr w:type="spellEnd"/>
            <w:r w:rsidRPr="00C144C5">
              <w:rPr>
                <w:rFonts w:ascii="Arial" w:hAnsi="Arial" w:cs="Arial"/>
              </w:rPr>
              <w:t>. Р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гламентные работы МКУ "Клинский 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довый дворец"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4A548A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Транспорт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ровка </w:t>
            </w:r>
            <w:proofErr w:type="spellStart"/>
            <w:r w:rsidRPr="00C144C5">
              <w:rPr>
                <w:rFonts w:ascii="Arial" w:hAnsi="Arial" w:cs="Arial"/>
              </w:rPr>
              <w:t>электр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шкафов</w:t>
            </w:r>
            <w:proofErr w:type="spellEnd"/>
            <w:r w:rsidRPr="00C144C5">
              <w:rPr>
                <w:rFonts w:ascii="Arial" w:hAnsi="Arial" w:cs="Arial"/>
              </w:rPr>
              <w:t xml:space="preserve"> сухие помещения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1.3.3.11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 xml:space="preserve">Замена </w:t>
            </w:r>
            <w:proofErr w:type="spellStart"/>
            <w:r w:rsidRPr="00C144C5">
              <w:rPr>
                <w:rFonts w:ascii="Arial" w:hAnsi="Arial" w:cs="Arial"/>
              </w:rPr>
              <w:t>эле</w:t>
            </w:r>
            <w:r w:rsidRPr="00C144C5">
              <w:rPr>
                <w:rFonts w:ascii="Arial" w:hAnsi="Arial" w:cs="Arial"/>
              </w:rPr>
              <w:t>к</w:t>
            </w:r>
            <w:r w:rsidRPr="00C144C5">
              <w:rPr>
                <w:rFonts w:ascii="Arial" w:hAnsi="Arial" w:cs="Arial"/>
              </w:rPr>
              <w:t>трошкафов</w:t>
            </w:r>
            <w:proofErr w:type="spellEnd"/>
            <w:r w:rsidRPr="00C144C5">
              <w:rPr>
                <w:rFonts w:ascii="Arial" w:hAnsi="Arial" w:cs="Arial"/>
              </w:rPr>
              <w:t xml:space="preserve"> на </w:t>
            </w:r>
            <w:proofErr w:type="gramStart"/>
            <w:r w:rsidRPr="00C144C5">
              <w:rPr>
                <w:rFonts w:ascii="Arial" w:hAnsi="Arial" w:cs="Arial"/>
              </w:rPr>
              <w:t>металлические</w:t>
            </w:r>
            <w:proofErr w:type="gramEnd"/>
            <w:r w:rsidRPr="00C144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МКУ "Упра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ление по делам культуры, физич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культуры и мол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дежной политики Клинск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ного ра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по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печению пр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тивопожарной безопасности на территории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1200,00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6363,30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3037,30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3326,00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1200,00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6363,30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3037,30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3326,00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A2C" w:rsidRPr="00C144C5" w:rsidRDefault="00BC1A2C" w:rsidP="00C144C5">
            <w:pPr>
              <w:jc w:val="center"/>
              <w:outlineLvl w:val="0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Оказание услуг по круглос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точному мон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торингу и те</w:t>
            </w:r>
            <w:r w:rsidRPr="00C144C5">
              <w:rPr>
                <w:rFonts w:ascii="Arial" w:hAnsi="Arial" w:cs="Arial"/>
              </w:rPr>
              <w:t>х</w:t>
            </w:r>
            <w:r w:rsidRPr="00C144C5">
              <w:rPr>
                <w:rFonts w:ascii="Arial" w:hAnsi="Arial" w:cs="Arial"/>
              </w:rPr>
              <w:t>ническому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служиванию (содержанию) автоматич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ской системы обнаружения пожара и с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стемы опов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щения и 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ления эваку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цией людей при пожаре в здании Адм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нистрации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в здании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13" w:history="1">
              <w:r w:rsidR="00BC1A2C" w:rsidRPr="00C144C5">
                <w:rPr>
                  <w:rFonts w:ascii="Arial" w:hAnsi="Arial" w:cs="Arial"/>
                </w:rPr>
                <w:t>0,00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 планов эваку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 для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печения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 в здании Адм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нистрации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в здании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u w:val="single"/>
              </w:rPr>
            </w:pPr>
            <w:hyperlink r:id="rId14" w:history="1">
              <w:r w:rsidR="00BC1A2C" w:rsidRPr="00C144C5">
                <w:rPr>
                  <w:rFonts w:ascii="Arial" w:hAnsi="Arial" w:cs="Arial"/>
                  <w:u w:val="single"/>
                </w:rPr>
                <w:t>31,00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4A548A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Изготовление, размещение информацио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ного материала по вопросам обеспечения пожарной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75,00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155,00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15" w:history="1">
              <w:r w:rsidR="00BC1A2C" w:rsidRPr="00C144C5">
                <w:rPr>
                  <w:rFonts w:ascii="Arial" w:hAnsi="Arial" w:cs="Arial"/>
                </w:rPr>
                <w:t>75,00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Создание з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щитных прот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вопожарных полос методом скашивания и вспашки в населенных пунктах горо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ского посел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 Клин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1254,50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594,50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896,00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1254,50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BC1A2C" w:rsidRPr="00C144C5">
                <w:rPr>
                  <w:rFonts w:ascii="Arial" w:hAnsi="Arial" w:cs="Arial"/>
                </w:rPr>
                <w:t>594,50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896,00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по с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зданию усл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вий забора в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ды пожарными машинами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11107,30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1907,30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11107,30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17" w:history="1">
              <w:r w:rsidR="00BC1A2C" w:rsidRPr="00C144C5">
                <w:rPr>
                  <w:rFonts w:ascii="Arial" w:hAnsi="Arial" w:cs="Arial"/>
                </w:rPr>
                <w:t>1907,30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2300,00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1.4.6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Выполнение работ и оказ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ние услуг в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 пожа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ной безопасн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сти на терр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тории горо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ского посел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 Клин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665,50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429,50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665,50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18" w:history="1">
              <w:r w:rsidR="00BC1A2C" w:rsidRPr="00C144C5">
                <w:rPr>
                  <w:rFonts w:ascii="Arial" w:hAnsi="Arial" w:cs="Arial"/>
                </w:rPr>
                <w:t>429,50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Оснащение автономными дымовыми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 xml:space="preserve">жарными </w:t>
            </w:r>
            <w:proofErr w:type="spellStart"/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вещателями</w:t>
            </w:r>
            <w:proofErr w:type="spellEnd"/>
            <w:r w:rsidRPr="00C144C5">
              <w:rPr>
                <w:rFonts w:ascii="Arial" w:hAnsi="Arial" w:cs="Arial"/>
              </w:rPr>
              <w:t xml:space="preserve"> помещений, в которых пр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живают мног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детные семьи и семьи, нах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дящиеся в трудной жи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ненной ситу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3169,60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3169,60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2761,00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19" w:history="1">
              <w:r w:rsidR="00BC1A2C" w:rsidRPr="00C144C5">
                <w:rPr>
                  <w:rFonts w:ascii="Arial" w:hAnsi="Arial" w:cs="Arial"/>
                </w:rPr>
                <w:t>2761,00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408,60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20" w:history="1">
              <w:r w:rsidR="00BC1A2C" w:rsidRPr="00C144C5">
                <w:rPr>
                  <w:rFonts w:ascii="Arial" w:hAnsi="Arial" w:cs="Arial"/>
                </w:rPr>
                <w:t>408,60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  <w:p w:rsidR="006621B6" w:rsidRPr="00C144C5" w:rsidRDefault="006621B6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Приобретение транспортного средства для обеспечения пожарной бе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опасности на территории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21" w:history="1">
              <w:r w:rsidR="00BC1A2C" w:rsidRPr="00C144C5">
                <w:rPr>
                  <w:rFonts w:ascii="Arial" w:hAnsi="Arial" w:cs="Arial"/>
                </w:rPr>
                <w:t>873,60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22" w:history="1">
              <w:r w:rsidR="00BC1A2C" w:rsidRPr="00C144C5">
                <w:rPr>
                  <w:rFonts w:ascii="Arial" w:hAnsi="Arial" w:cs="Arial"/>
                </w:rPr>
                <w:t>873,60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чение пожарной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23" w:history="1">
              <w:r w:rsidR="00BC1A2C" w:rsidRPr="00C144C5">
                <w:rPr>
                  <w:rFonts w:ascii="Arial" w:hAnsi="Arial" w:cs="Arial"/>
                </w:rPr>
                <w:t>873,60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hyperlink r:id="rId24" w:history="1">
              <w:r w:rsidR="00BC1A2C" w:rsidRPr="00C144C5">
                <w:rPr>
                  <w:rFonts w:ascii="Arial" w:hAnsi="Arial" w:cs="Arial"/>
                </w:rPr>
                <w:t>873,60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C144C5">
              <w:rPr>
                <w:rFonts w:ascii="Arial" w:hAnsi="Arial" w:cs="Arial"/>
                <w:b/>
              </w:rPr>
              <w:t>Основное м</w:t>
            </w:r>
            <w:r w:rsidRPr="00C144C5">
              <w:rPr>
                <w:rFonts w:ascii="Arial" w:hAnsi="Arial" w:cs="Arial"/>
                <w:b/>
              </w:rPr>
              <w:t>е</w:t>
            </w:r>
            <w:r w:rsidRPr="00C144C5">
              <w:rPr>
                <w:rFonts w:ascii="Arial" w:hAnsi="Arial" w:cs="Arial"/>
                <w:b/>
              </w:rPr>
              <w:t>роприятие 2</w:t>
            </w:r>
            <w:r w:rsidR="006621B6" w:rsidRPr="00C144C5">
              <w:rPr>
                <w:rFonts w:ascii="Arial" w:hAnsi="Arial" w:cs="Arial"/>
                <w:b/>
              </w:rPr>
              <w:t>.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 xml:space="preserve"> Поддержка и оказание с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действия в развитии до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ровольной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жарной охраны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 xml:space="preserve"> Поддержка общественных объединений добровольной пожарной охраны и до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ровольных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жарных.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по вопросам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Админ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фед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Московской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Клинского м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бюдж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та городского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селения Решетн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C144C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:rsidR="00BC1A2C" w:rsidRPr="00C144C5" w:rsidRDefault="00BC1A2C" w:rsidP="00C144C5">
      <w:pPr>
        <w:rPr>
          <w:rFonts w:ascii="Arial" w:eastAsiaTheme="minorHAnsi" w:hAnsi="Arial" w:cs="Arial"/>
          <w:lang w:eastAsia="en-US"/>
        </w:rPr>
      </w:pPr>
    </w:p>
    <w:p w:rsidR="006621B6" w:rsidRPr="00C144C5" w:rsidRDefault="006621B6" w:rsidP="00C144C5">
      <w:pPr>
        <w:rPr>
          <w:rFonts w:ascii="Arial" w:eastAsiaTheme="minorHAnsi" w:hAnsi="Arial" w:cs="Arial"/>
          <w:lang w:eastAsia="en-US"/>
        </w:rPr>
      </w:pPr>
    </w:p>
    <w:p w:rsidR="00BC1A2C" w:rsidRPr="00C144C5" w:rsidRDefault="00BC1A2C" w:rsidP="00C144C5">
      <w:pPr>
        <w:rPr>
          <w:rFonts w:ascii="Arial" w:eastAsiaTheme="minorHAnsi" w:hAnsi="Arial" w:cs="Arial"/>
          <w:lang w:eastAsia="en-US"/>
        </w:rPr>
      </w:pPr>
    </w:p>
    <w:p w:rsidR="006621B6" w:rsidRPr="004A548A" w:rsidRDefault="00BC1A2C" w:rsidP="00C144C5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C144C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621B6" w:rsidRPr="004A548A">
        <w:rPr>
          <w:rFonts w:ascii="Arial" w:hAnsi="Arial" w:cs="Arial"/>
          <w:sz w:val="24"/>
          <w:szCs w:val="24"/>
        </w:rPr>
        <w:t>Приложение №3</w:t>
      </w:r>
    </w:p>
    <w:p w:rsidR="006621B6" w:rsidRPr="004A548A" w:rsidRDefault="006621B6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4A548A">
        <w:rPr>
          <w:rFonts w:ascii="Arial" w:hAnsi="Arial" w:cs="Arial"/>
          <w:sz w:val="24"/>
          <w:szCs w:val="24"/>
        </w:rPr>
        <w:t xml:space="preserve">                                   к постановлению Админ</w:t>
      </w:r>
      <w:r w:rsidRPr="004A548A">
        <w:rPr>
          <w:rFonts w:ascii="Arial" w:hAnsi="Arial" w:cs="Arial"/>
          <w:sz w:val="24"/>
          <w:szCs w:val="24"/>
        </w:rPr>
        <w:t>и</w:t>
      </w:r>
      <w:r w:rsidRPr="004A548A">
        <w:rPr>
          <w:rFonts w:ascii="Arial" w:hAnsi="Arial" w:cs="Arial"/>
          <w:sz w:val="24"/>
          <w:szCs w:val="24"/>
        </w:rPr>
        <w:t>страции</w:t>
      </w:r>
    </w:p>
    <w:p w:rsidR="006621B6" w:rsidRPr="004A548A" w:rsidRDefault="006621B6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4A548A">
        <w:rPr>
          <w:rFonts w:ascii="Arial" w:hAnsi="Arial" w:cs="Arial"/>
          <w:sz w:val="24"/>
          <w:szCs w:val="24"/>
        </w:rPr>
        <w:t>городского округа Клин</w:t>
      </w:r>
    </w:p>
    <w:p w:rsidR="00AD7D6F" w:rsidRPr="004A548A" w:rsidRDefault="00AD7D6F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4A548A">
        <w:rPr>
          <w:rFonts w:ascii="Arial" w:hAnsi="Arial" w:cs="Arial"/>
          <w:sz w:val="24"/>
          <w:szCs w:val="24"/>
        </w:rPr>
        <w:t>28.02.2018    №   23</w:t>
      </w:r>
    </w:p>
    <w:p w:rsidR="006621B6" w:rsidRPr="004A548A" w:rsidRDefault="006621B6" w:rsidP="00C144C5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</w:p>
    <w:p w:rsidR="006621B6" w:rsidRPr="004A548A" w:rsidRDefault="006621B6" w:rsidP="00C144C5">
      <w:pPr>
        <w:shd w:val="clear" w:color="auto" w:fill="FFFFFF" w:themeFill="background1"/>
        <w:rPr>
          <w:rFonts w:ascii="Arial" w:eastAsia="Calibri" w:hAnsi="Arial" w:cs="Arial"/>
          <w:b/>
          <w:sz w:val="24"/>
          <w:szCs w:val="24"/>
        </w:rPr>
      </w:pPr>
      <w:r w:rsidRPr="004A548A">
        <w:rPr>
          <w:rFonts w:ascii="Arial" w:hAnsi="Arial" w:cs="Arial"/>
          <w:sz w:val="24"/>
          <w:szCs w:val="24"/>
        </w:rPr>
        <w:t xml:space="preserve">   </w:t>
      </w:r>
      <w:r w:rsidR="00BC1A2C" w:rsidRPr="004A548A">
        <w:rPr>
          <w:rFonts w:ascii="Arial" w:eastAsia="Calibri" w:hAnsi="Arial" w:cs="Arial"/>
          <w:b/>
          <w:sz w:val="24"/>
          <w:szCs w:val="24"/>
        </w:rPr>
        <w:t>12.4. Перечень мероприятий подпрограммы №</w:t>
      </w:r>
      <w:r w:rsidR="004A548A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1A2C" w:rsidRPr="004A548A">
        <w:rPr>
          <w:rFonts w:ascii="Arial" w:eastAsia="Calibri" w:hAnsi="Arial" w:cs="Arial"/>
          <w:b/>
          <w:sz w:val="24"/>
          <w:szCs w:val="24"/>
        </w:rPr>
        <w:t xml:space="preserve">5 «Обеспечение мероприятий гражданской обороны на территории </w:t>
      </w:r>
    </w:p>
    <w:p w:rsidR="00BC1A2C" w:rsidRPr="004A548A" w:rsidRDefault="00BC1A2C" w:rsidP="00C144C5">
      <w:pPr>
        <w:shd w:val="clear" w:color="auto" w:fill="FFFFFF" w:themeFill="background1"/>
        <w:rPr>
          <w:rFonts w:ascii="Arial" w:eastAsia="Calibri" w:hAnsi="Arial" w:cs="Arial"/>
          <w:b/>
          <w:sz w:val="24"/>
          <w:szCs w:val="24"/>
        </w:rPr>
      </w:pPr>
      <w:r w:rsidRPr="004A548A">
        <w:rPr>
          <w:rFonts w:ascii="Arial" w:eastAsia="Calibri" w:hAnsi="Arial" w:cs="Arial"/>
          <w:b/>
          <w:sz w:val="24"/>
          <w:szCs w:val="24"/>
        </w:rPr>
        <w:t>городского округа Кл</w:t>
      </w:r>
      <w:r w:rsidR="006621B6" w:rsidRPr="004A548A">
        <w:rPr>
          <w:rFonts w:ascii="Arial" w:eastAsia="Calibri" w:hAnsi="Arial" w:cs="Arial"/>
          <w:b/>
          <w:sz w:val="24"/>
          <w:szCs w:val="24"/>
        </w:rPr>
        <w:t xml:space="preserve">ин </w:t>
      </w:r>
      <w:r w:rsidRPr="004A548A">
        <w:rPr>
          <w:rFonts w:ascii="Arial" w:eastAsia="Calibri" w:hAnsi="Arial" w:cs="Arial"/>
          <w:b/>
          <w:sz w:val="24"/>
          <w:szCs w:val="24"/>
        </w:rPr>
        <w:t>Московской области» муниципальной программы горо</w:t>
      </w:r>
      <w:r w:rsidRPr="004A548A">
        <w:rPr>
          <w:rFonts w:ascii="Arial" w:eastAsia="Calibri" w:hAnsi="Arial" w:cs="Arial"/>
          <w:b/>
          <w:sz w:val="24"/>
          <w:szCs w:val="24"/>
        </w:rPr>
        <w:t>д</w:t>
      </w:r>
      <w:r w:rsidRPr="004A548A">
        <w:rPr>
          <w:rFonts w:ascii="Arial" w:eastAsia="Calibri" w:hAnsi="Arial" w:cs="Arial"/>
          <w:b/>
          <w:sz w:val="24"/>
          <w:szCs w:val="24"/>
        </w:rPr>
        <w:t>ского округа Клин</w:t>
      </w:r>
    </w:p>
    <w:p w:rsidR="006621B6" w:rsidRPr="004A548A" w:rsidRDefault="00BC1A2C" w:rsidP="00C144C5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4A548A">
        <w:rPr>
          <w:rFonts w:ascii="Arial" w:eastAsia="Calibri" w:hAnsi="Arial" w:cs="Arial"/>
          <w:b/>
          <w:sz w:val="24"/>
          <w:szCs w:val="24"/>
        </w:rPr>
        <w:t xml:space="preserve"> «Безопасность населения» на 2017-2021 годы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1686"/>
        <w:gridCol w:w="1117"/>
        <w:gridCol w:w="1024"/>
        <w:gridCol w:w="1045"/>
        <w:gridCol w:w="1045"/>
        <w:gridCol w:w="1045"/>
        <w:gridCol w:w="1045"/>
        <w:gridCol w:w="1045"/>
        <w:gridCol w:w="1524"/>
        <w:gridCol w:w="1189"/>
      </w:tblGrid>
      <w:tr w:rsidR="00CA66BC" w:rsidRPr="00C144C5" w:rsidTr="004A548A">
        <w:trPr>
          <w:trHeight w:val="1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№ </w:t>
            </w:r>
            <w:proofErr w:type="gram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п</w:t>
            </w:r>
            <w:proofErr w:type="gramEnd"/>
            <w:r w:rsidRPr="00C144C5">
              <w:rPr>
                <w:rFonts w:ascii="Arial" w:hAnsi="Arial" w:cs="Arial"/>
                <w:b/>
                <w:bCs/>
                <w:i/>
                <w:iCs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Срок 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нения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ятия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Источники финансир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вания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Объем фина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сиров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ния м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ропр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ятия в году, предш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ству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ю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щему году начала реал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зации </w:t>
            </w:r>
            <w:proofErr w:type="spell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мунпр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м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м</w:t>
            </w:r>
            <w:proofErr w:type="gram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ы</w:t>
            </w:r>
            <w:proofErr w:type="spellEnd"/>
            <w:r w:rsidRPr="00C144C5"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gramEnd"/>
            <w:r w:rsidRPr="00C144C5">
              <w:rPr>
                <w:rFonts w:ascii="Arial" w:hAnsi="Arial" w:cs="Arial"/>
                <w:b/>
                <w:bCs/>
                <w:i/>
                <w:iCs/>
              </w:rPr>
              <w:t>тыс. руб.)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Всего (тыс. руб.)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Объем финансирования по годам (тыс. руб.)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 w:rsidRPr="00C144C5">
              <w:rPr>
                <w:rFonts w:ascii="Arial" w:hAnsi="Arial" w:cs="Arial"/>
                <w:b/>
                <w:bCs/>
                <w:i/>
                <w:iCs/>
              </w:rPr>
              <w:t>Отве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т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ственный</w:t>
            </w:r>
            <w:proofErr w:type="gramEnd"/>
            <w:r w:rsidRPr="00C144C5">
              <w:rPr>
                <w:rFonts w:ascii="Arial" w:hAnsi="Arial" w:cs="Arial"/>
                <w:b/>
                <w:bCs/>
                <w:i/>
                <w:iCs/>
              </w:rPr>
              <w:t xml:space="preserve"> за выполн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ние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приятия подпр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граммы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Резул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ь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таты выпо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л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нения мер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приятий подпр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о</w:t>
            </w:r>
            <w:r w:rsidRPr="00C144C5">
              <w:rPr>
                <w:rFonts w:ascii="Arial" w:hAnsi="Arial" w:cs="Arial"/>
                <w:b/>
                <w:bCs/>
                <w:i/>
                <w:iCs/>
              </w:rPr>
              <w:t>граммы</w:t>
            </w:r>
          </w:p>
        </w:tc>
      </w:tr>
      <w:tr w:rsidR="00CA66BC" w:rsidRPr="00C144C5" w:rsidTr="004A548A">
        <w:trPr>
          <w:trHeight w:val="10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2017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2018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2019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2020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2021 год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</w:t>
            </w:r>
          </w:p>
        </w:tc>
      </w:tr>
      <w:tr w:rsidR="00CA66BC" w:rsidRPr="00C144C5" w:rsidTr="004A548A">
        <w:trPr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Основное м</w:t>
            </w:r>
            <w:r w:rsidRPr="00C144C5">
              <w:rPr>
                <w:rFonts w:ascii="Arial" w:hAnsi="Arial" w:cs="Arial"/>
                <w:b/>
                <w:bCs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Cs/>
              </w:rPr>
              <w:t>роприятие 1</w:t>
            </w:r>
            <w:r w:rsidR="006621B6" w:rsidRPr="00C144C5">
              <w:rPr>
                <w:rFonts w:ascii="Arial" w:hAnsi="Arial" w:cs="Arial"/>
                <w:b/>
                <w:bCs/>
                <w:iCs/>
              </w:rPr>
              <w:t>.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C144C5">
              <w:rPr>
                <w:rFonts w:ascii="Arial" w:hAnsi="Arial" w:cs="Arial"/>
                <w:bCs/>
                <w:iCs/>
              </w:rPr>
              <w:t>Создание зап</w:t>
            </w:r>
            <w:r w:rsidRPr="00C144C5">
              <w:rPr>
                <w:rFonts w:ascii="Arial" w:hAnsi="Arial" w:cs="Arial"/>
                <w:bCs/>
                <w:iCs/>
              </w:rPr>
              <w:t>а</w:t>
            </w:r>
            <w:r w:rsidRPr="00C144C5">
              <w:rPr>
                <w:rFonts w:ascii="Arial" w:hAnsi="Arial" w:cs="Arial"/>
                <w:bCs/>
                <w:iCs/>
              </w:rPr>
              <w:t>сов материал</w:t>
            </w:r>
            <w:r w:rsidRPr="00C144C5">
              <w:rPr>
                <w:rFonts w:ascii="Arial" w:hAnsi="Arial" w:cs="Arial"/>
                <w:bCs/>
                <w:iCs/>
              </w:rPr>
              <w:t>ь</w:t>
            </w:r>
            <w:r w:rsidRPr="00C144C5">
              <w:rPr>
                <w:rFonts w:ascii="Arial" w:hAnsi="Arial" w:cs="Arial"/>
                <w:bCs/>
                <w:iCs/>
              </w:rPr>
              <w:t>но-технических, продовол</w:t>
            </w:r>
            <w:r w:rsidRPr="00C144C5">
              <w:rPr>
                <w:rFonts w:ascii="Arial" w:hAnsi="Arial" w:cs="Arial"/>
                <w:bCs/>
                <w:iCs/>
              </w:rPr>
              <w:t>ь</w:t>
            </w:r>
            <w:r w:rsidRPr="00C144C5">
              <w:rPr>
                <w:rFonts w:ascii="Arial" w:hAnsi="Arial" w:cs="Arial"/>
                <w:bCs/>
                <w:iCs/>
              </w:rPr>
              <w:t>ственных, мед</w:t>
            </w:r>
            <w:r w:rsidRPr="00C144C5">
              <w:rPr>
                <w:rFonts w:ascii="Arial" w:hAnsi="Arial" w:cs="Arial"/>
                <w:bCs/>
                <w:iCs/>
              </w:rPr>
              <w:t>и</w:t>
            </w:r>
            <w:r w:rsidRPr="00C144C5">
              <w:rPr>
                <w:rFonts w:ascii="Arial" w:hAnsi="Arial" w:cs="Arial"/>
                <w:bCs/>
                <w:iCs/>
              </w:rPr>
              <w:t>цинских и иных сре</w:t>
            </w:r>
            <w:proofErr w:type="gramStart"/>
            <w:r w:rsidRPr="00C144C5">
              <w:rPr>
                <w:rFonts w:ascii="Arial" w:hAnsi="Arial" w:cs="Arial"/>
                <w:bCs/>
                <w:iCs/>
              </w:rPr>
              <w:t>дств дл</w:t>
            </w:r>
            <w:proofErr w:type="gramEnd"/>
            <w:r w:rsidRPr="00C144C5">
              <w:rPr>
                <w:rFonts w:ascii="Arial" w:hAnsi="Arial" w:cs="Arial"/>
                <w:bCs/>
                <w:iCs/>
              </w:rPr>
              <w:t>я ц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лей гражданской обороны</w:t>
            </w:r>
            <w:r w:rsidRPr="00C144C5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1050,00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3211,50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1036,50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1075,00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Повыш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ние ст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пени обесп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ченности запасами матер</w:t>
            </w:r>
            <w:r w:rsidRPr="00C144C5">
              <w:rPr>
                <w:rFonts w:ascii="Arial" w:hAnsi="Arial" w:cs="Arial"/>
                <w:bCs/>
                <w:iCs/>
              </w:rPr>
              <w:t>и</w:t>
            </w:r>
            <w:r w:rsidRPr="00C144C5">
              <w:rPr>
                <w:rFonts w:ascii="Arial" w:hAnsi="Arial" w:cs="Arial"/>
                <w:bCs/>
                <w:iCs/>
              </w:rPr>
              <w:t>ально-технич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ских, пр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довол</w:t>
            </w:r>
            <w:r w:rsidRPr="00C144C5">
              <w:rPr>
                <w:rFonts w:ascii="Arial" w:hAnsi="Arial" w:cs="Arial"/>
                <w:bCs/>
                <w:iCs/>
              </w:rPr>
              <w:t>ь</w:t>
            </w:r>
            <w:r w:rsidRPr="00C144C5">
              <w:rPr>
                <w:rFonts w:ascii="Arial" w:hAnsi="Arial" w:cs="Arial"/>
                <w:bCs/>
                <w:iCs/>
              </w:rPr>
              <w:t>ственных, медици</w:t>
            </w:r>
            <w:r w:rsidRPr="00C144C5">
              <w:rPr>
                <w:rFonts w:ascii="Arial" w:hAnsi="Arial" w:cs="Arial"/>
                <w:bCs/>
                <w:iCs/>
              </w:rPr>
              <w:t>н</w:t>
            </w:r>
            <w:r w:rsidRPr="00C144C5">
              <w:rPr>
                <w:rFonts w:ascii="Arial" w:hAnsi="Arial" w:cs="Arial"/>
                <w:bCs/>
                <w:iCs/>
              </w:rPr>
              <w:t>ских и иных сре</w:t>
            </w:r>
            <w:proofErr w:type="gramStart"/>
            <w:r w:rsidRPr="00C144C5">
              <w:rPr>
                <w:rFonts w:ascii="Arial" w:hAnsi="Arial" w:cs="Arial"/>
                <w:bCs/>
                <w:iCs/>
              </w:rPr>
              <w:t>дств дл</w:t>
            </w:r>
            <w:proofErr w:type="gramEnd"/>
            <w:r w:rsidRPr="00C144C5">
              <w:rPr>
                <w:rFonts w:ascii="Arial" w:hAnsi="Arial" w:cs="Arial"/>
                <w:bCs/>
                <w:iCs/>
              </w:rPr>
              <w:t>я целей гражда</w:t>
            </w:r>
            <w:r w:rsidRPr="00C144C5">
              <w:rPr>
                <w:rFonts w:ascii="Arial" w:hAnsi="Arial" w:cs="Arial"/>
                <w:bCs/>
                <w:iCs/>
              </w:rPr>
              <w:t>н</w:t>
            </w:r>
            <w:r w:rsidRPr="00C144C5">
              <w:rPr>
                <w:rFonts w:ascii="Arial" w:hAnsi="Arial" w:cs="Arial"/>
                <w:bCs/>
                <w:iCs/>
              </w:rPr>
              <w:t>ской об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роны до 50%</w:t>
            </w: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ф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Моско</w:t>
            </w:r>
            <w:r w:rsidRPr="00C144C5">
              <w:rPr>
                <w:rFonts w:ascii="Arial" w:hAnsi="Arial" w:cs="Arial"/>
                <w:bCs/>
                <w:iCs/>
              </w:rPr>
              <w:t>в</w:t>
            </w:r>
            <w:r w:rsidRPr="00C144C5">
              <w:rPr>
                <w:rFonts w:ascii="Arial" w:hAnsi="Arial" w:cs="Arial"/>
                <w:bCs/>
                <w:iCs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Клинского муниципальн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2086,50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486,50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500,00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городск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550,00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550,00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550,00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городск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Приобретение имущества гр</w:t>
            </w:r>
            <w:r w:rsidR="006621B6" w:rsidRPr="00C144C5">
              <w:rPr>
                <w:rFonts w:ascii="Arial" w:hAnsi="Arial" w:cs="Arial"/>
              </w:rPr>
              <w:t>ажданской обороны, орг</w:t>
            </w:r>
            <w:r w:rsidR="006621B6" w:rsidRPr="00C144C5">
              <w:rPr>
                <w:rFonts w:ascii="Arial" w:hAnsi="Arial" w:cs="Arial"/>
              </w:rPr>
              <w:t>а</w:t>
            </w:r>
            <w:r w:rsidR="006621B6" w:rsidRPr="00C144C5">
              <w:rPr>
                <w:rFonts w:ascii="Arial" w:hAnsi="Arial" w:cs="Arial"/>
              </w:rPr>
              <w:t xml:space="preserve">низация </w:t>
            </w:r>
            <w:r w:rsidRPr="00C144C5">
              <w:rPr>
                <w:rFonts w:ascii="Arial" w:hAnsi="Arial" w:cs="Arial"/>
              </w:rPr>
              <w:t>и  обе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печение его с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держания.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1050,00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3186,50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1036,50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850,00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2086,50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BC1A2C" w:rsidRPr="00C144C5">
                <w:rPr>
                  <w:rFonts w:ascii="Arial" w:hAnsi="Arial" w:cs="Arial"/>
                </w:rPr>
                <w:t>486,50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500,00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jc w:val="center"/>
              <w:rPr>
                <w:rFonts w:ascii="Arial" w:hAnsi="Arial" w:cs="Arial"/>
              </w:rPr>
            </w:pPr>
            <w:hyperlink r:id="rId26" w:history="1">
              <w:r w:rsidR="00BC1A2C" w:rsidRPr="00C144C5">
                <w:rPr>
                  <w:rFonts w:ascii="Arial" w:hAnsi="Arial" w:cs="Arial"/>
                </w:rPr>
                <w:t>550,00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550,00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Основное м</w:t>
            </w:r>
            <w:r w:rsidRPr="00C144C5">
              <w:rPr>
                <w:rFonts w:ascii="Arial" w:hAnsi="Arial" w:cs="Arial"/>
                <w:b/>
                <w:bCs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Cs/>
              </w:rPr>
              <w:t xml:space="preserve">роприятие 2. 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Реализация и обеспечение плана гражда</w:t>
            </w:r>
            <w:r w:rsidRPr="00C144C5">
              <w:rPr>
                <w:rFonts w:ascii="Arial" w:hAnsi="Arial" w:cs="Arial"/>
                <w:bCs/>
                <w:iCs/>
              </w:rPr>
              <w:t>н</w:t>
            </w:r>
            <w:r w:rsidRPr="00C144C5">
              <w:rPr>
                <w:rFonts w:ascii="Arial" w:hAnsi="Arial" w:cs="Arial"/>
                <w:bCs/>
                <w:iCs/>
              </w:rPr>
              <w:t>ской обороны и защиты насел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ния Клинского муниципального района Моско</w:t>
            </w:r>
            <w:r w:rsidRPr="00C144C5">
              <w:rPr>
                <w:rFonts w:ascii="Arial" w:hAnsi="Arial" w:cs="Arial"/>
                <w:bCs/>
                <w:iCs/>
              </w:rPr>
              <w:t>в</w:t>
            </w:r>
            <w:r w:rsidRPr="00C144C5">
              <w:rPr>
                <w:rFonts w:ascii="Arial" w:hAnsi="Arial" w:cs="Arial"/>
                <w:bCs/>
                <w:iCs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38,50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ф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Моско</w:t>
            </w:r>
            <w:r w:rsidRPr="00C144C5">
              <w:rPr>
                <w:rFonts w:ascii="Arial" w:hAnsi="Arial" w:cs="Arial"/>
                <w:bCs/>
                <w:iCs/>
              </w:rPr>
              <w:t>в</w:t>
            </w:r>
            <w:r w:rsidRPr="00C144C5">
              <w:rPr>
                <w:rFonts w:ascii="Arial" w:hAnsi="Arial" w:cs="Arial"/>
                <w:bCs/>
                <w:iCs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Клинского муниципальн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13,50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13,50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городск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городск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Расходы на по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готовку и обуч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ние населения района в об</w:t>
            </w:r>
            <w:r w:rsidR="006621B6" w:rsidRPr="00C144C5">
              <w:rPr>
                <w:rFonts w:ascii="Arial" w:hAnsi="Arial" w:cs="Arial"/>
              </w:rPr>
              <w:t>л</w:t>
            </w:r>
            <w:r w:rsidR="006621B6" w:rsidRPr="00C144C5">
              <w:rPr>
                <w:rFonts w:ascii="Arial" w:hAnsi="Arial" w:cs="Arial"/>
              </w:rPr>
              <w:t>а</w:t>
            </w:r>
            <w:r w:rsidR="006621B6" w:rsidRPr="00C144C5">
              <w:rPr>
                <w:rFonts w:ascii="Arial" w:hAnsi="Arial" w:cs="Arial"/>
              </w:rPr>
              <w:t>сти ГО, созд</w:t>
            </w:r>
            <w:r w:rsidR="006621B6" w:rsidRPr="00C144C5">
              <w:rPr>
                <w:rFonts w:ascii="Arial" w:hAnsi="Arial" w:cs="Arial"/>
              </w:rPr>
              <w:t>а</w:t>
            </w:r>
            <w:r w:rsidR="006621B6" w:rsidRPr="00C144C5">
              <w:rPr>
                <w:rFonts w:ascii="Arial" w:hAnsi="Arial" w:cs="Arial"/>
              </w:rPr>
              <w:t xml:space="preserve">ние, содержание </w:t>
            </w:r>
            <w:r w:rsidRPr="00C144C5">
              <w:rPr>
                <w:rFonts w:ascii="Arial" w:hAnsi="Arial" w:cs="Arial"/>
              </w:rPr>
              <w:t>и организацию деятельности курсов ГО мун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ципального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разования, уче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ных консульт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ционных пунктов (УКП).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u w:val="single"/>
              </w:rPr>
            </w:pPr>
            <w:hyperlink r:id="rId27" w:history="1">
              <w:r w:rsidR="00BC1A2C" w:rsidRPr="00C144C5">
                <w:rPr>
                  <w:rFonts w:ascii="Arial" w:hAnsi="Arial" w:cs="Arial"/>
                  <w:u w:val="single"/>
                </w:rPr>
                <w:t>13,50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Обучение дол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ностных лиц и специалистов органов упра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ления ГО и РСЧС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13,50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F544C9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u w:val="single"/>
              </w:rPr>
            </w:pPr>
            <w:hyperlink r:id="rId28" w:history="1">
              <w:r w:rsidR="00BC1A2C" w:rsidRPr="00C144C5">
                <w:rPr>
                  <w:rFonts w:ascii="Arial" w:hAnsi="Arial" w:cs="Arial"/>
                  <w:u w:val="single"/>
                </w:rPr>
                <w:t>13,50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Изготовление,  размещение 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формационного материала для населения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на по вопросам гражданской обороны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Организация и проведение 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роприятий 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сячника гра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данской обороны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Разработка и корректировка документов по гражданской обороне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 xml:space="preserve">роприятия, </w:t>
            </w:r>
            <w:proofErr w:type="gramStart"/>
            <w:r w:rsidRPr="00C144C5">
              <w:rPr>
                <w:rFonts w:ascii="Arial" w:hAnsi="Arial" w:cs="Arial"/>
              </w:rPr>
              <w:t>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свящённых</w:t>
            </w:r>
            <w:proofErr w:type="gramEnd"/>
            <w:r w:rsidRPr="00C144C5">
              <w:rPr>
                <w:rFonts w:ascii="Arial" w:hAnsi="Arial" w:cs="Arial"/>
              </w:rPr>
              <w:t xml:space="preserve"> к г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довщине обр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зования гра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данской обороны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совместных з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нятий на объе</w:t>
            </w:r>
            <w:r w:rsidRPr="00C144C5">
              <w:rPr>
                <w:rFonts w:ascii="Arial" w:hAnsi="Arial" w:cs="Arial"/>
              </w:rPr>
              <w:t>к</w:t>
            </w:r>
            <w:r w:rsidRPr="00C144C5">
              <w:rPr>
                <w:rFonts w:ascii="Arial" w:hAnsi="Arial" w:cs="Arial"/>
              </w:rPr>
              <w:t xml:space="preserve">тах учреждения в рамках работы «Школы </w:t>
            </w:r>
            <w:proofErr w:type="gramStart"/>
            <w:r w:rsidRPr="00C144C5">
              <w:rPr>
                <w:rFonts w:ascii="Arial" w:hAnsi="Arial" w:cs="Arial"/>
              </w:rPr>
              <w:t>обесп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чения безопа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>ности жизнеде</w:t>
            </w:r>
            <w:r w:rsidRPr="00C144C5">
              <w:rPr>
                <w:rFonts w:ascii="Arial" w:hAnsi="Arial" w:cs="Arial"/>
              </w:rPr>
              <w:t>я</w:t>
            </w:r>
            <w:r w:rsidRPr="00C144C5">
              <w:rPr>
                <w:rFonts w:ascii="Arial" w:hAnsi="Arial" w:cs="Arial"/>
              </w:rPr>
              <w:t>тельности гра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дан пожилого возраста</w:t>
            </w:r>
            <w:proofErr w:type="gramEnd"/>
            <w:r w:rsidRPr="00C144C5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ции,</w:t>
            </w:r>
            <w:r w:rsidRPr="00C144C5">
              <w:rPr>
                <w:rFonts w:ascii="Arial" w:hAnsi="Arial" w:cs="Arial"/>
                <w:b/>
                <w:bCs/>
              </w:rPr>
              <w:t xml:space="preserve"> </w:t>
            </w:r>
            <w:r w:rsidRPr="00C144C5">
              <w:rPr>
                <w:rFonts w:ascii="Arial" w:hAnsi="Arial" w:cs="Arial"/>
              </w:rPr>
              <w:t>Госуда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ственное бюджетное учреждение социального обслужив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 «Клинский комплексный центр соц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ального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служивания населения»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7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Привлечение сотрудников о</w:t>
            </w:r>
            <w:r w:rsidRPr="00C144C5">
              <w:rPr>
                <w:rFonts w:ascii="Arial" w:hAnsi="Arial" w:cs="Arial"/>
              </w:rPr>
              <w:t>т</w:t>
            </w:r>
            <w:r w:rsidRPr="00C144C5">
              <w:rPr>
                <w:rFonts w:ascii="Arial" w:hAnsi="Arial" w:cs="Arial"/>
              </w:rPr>
              <w:t>дела по делам гражданской обороны и чре</w:t>
            </w:r>
            <w:r w:rsidRPr="00C144C5">
              <w:rPr>
                <w:rFonts w:ascii="Arial" w:hAnsi="Arial" w:cs="Arial"/>
              </w:rPr>
              <w:t>з</w:t>
            </w:r>
            <w:r w:rsidRPr="00C144C5">
              <w:rPr>
                <w:rFonts w:ascii="Arial" w:hAnsi="Arial" w:cs="Arial"/>
              </w:rPr>
              <w:t>вычайных ситу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ций для консул</w:t>
            </w:r>
            <w:r w:rsidRPr="00C144C5">
              <w:rPr>
                <w:rFonts w:ascii="Arial" w:hAnsi="Arial" w:cs="Arial"/>
              </w:rPr>
              <w:t>ь</w:t>
            </w:r>
            <w:r w:rsidRPr="00C144C5">
              <w:rPr>
                <w:rFonts w:ascii="Arial" w:hAnsi="Arial" w:cs="Arial"/>
              </w:rPr>
              <w:t>тирования гра</w:t>
            </w:r>
            <w:r w:rsidRPr="00C144C5">
              <w:rPr>
                <w:rFonts w:ascii="Arial" w:hAnsi="Arial" w:cs="Arial"/>
              </w:rPr>
              <w:t>ж</w:t>
            </w:r>
            <w:r w:rsidRPr="00C144C5">
              <w:rPr>
                <w:rFonts w:ascii="Arial" w:hAnsi="Arial" w:cs="Arial"/>
              </w:rPr>
              <w:t>дан пожилого возраста и инв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лидов, посещ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ющих отделение </w:t>
            </w:r>
            <w:r w:rsidR="006621B6" w:rsidRPr="00C144C5">
              <w:rPr>
                <w:rFonts w:ascii="Arial" w:hAnsi="Arial" w:cs="Arial"/>
              </w:rPr>
              <w:t>дневного преб</w:t>
            </w:r>
            <w:r w:rsidR="006621B6" w:rsidRPr="00C144C5">
              <w:rPr>
                <w:rFonts w:ascii="Arial" w:hAnsi="Arial" w:cs="Arial"/>
              </w:rPr>
              <w:t>ы</w:t>
            </w:r>
            <w:r w:rsidR="006621B6" w:rsidRPr="00C144C5">
              <w:rPr>
                <w:rFonts w:ascii="Arial" w:hAnsi="Arial" w:cs="Arial"/>
              </w:rPr>
              <w:t>вания и соц</w:t>
            </w:r>
            <w:r w:rsidR="006621B6" w:rsidRPr="00C144C5">
              <w:rPr>
                <w:rFonts w:ascii="Arial" w:hAnsi="Arial" w:cs="Arial"/>
              </w:rPr>
              <w:t>и</w:t>
            </w:r>
            <w:r w:rsidR="006621B6" w:rsidRPr="00C144C5">
              <w:rPr>
                <w:rFonts w:ascii="Arial" w:hAnsi="Arial" w:cs="Arial"/>
              </w:rPr>
              <w:t>ально-</w:t>
            </w:r>
          </w:p>
          <w:p w:rsidR="006621B6" w:rsidRPr="00C144C5" w:rsidRDefault="006621B6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:rsidR="006621B6" w:rsidRPr="00C144C5" w:rsidRDefault="006621B6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реабилитацио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ное отделение по вопросам п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ведения в сл</w:t>
            </w:r>
            <w:r w:rsidRPr="00C144C5">
              <w:rPr>
                <w:rFonts w:ascii="Arial" w:hAnsi="Arial" w:cs="Arial"/>
              </w:rPr>
              <w:t>у</w:t>
            </w:r>
            <w:r w:rsidRPr="00C144C5">
              <w:rPr>
                <w:rFonts w:ascii="Arial" w:hAnsi="Arial" w:cs="Arial"/>
              </w:rPr>
              <w:t>чае возникнов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ния чрезвыча</w:t>
            </w:r>
            <w:r w:rsidRPr="00C144C5">
              <w:rPr>
                <w:rFonts w:ascii="Arial" w:hAnsi="Arial" w:cs="Arial"/>
              </w:rPr>
              <w:t>й</w:t>
            </w:r>
            <w:r w:rsidRPr="00C144C5">
              <w:rPr>
                <w:rFonts w:ascii="Arial" w:hAnsi="Arial" w:cs="Arial"/>
              </w:rPr>
              <w:t>ных и экстре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 xml:space="preserve">ных ситуаций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ции,</w:t>
            </w:r>
            <w:r w:rsidRPr="00C144C5">
              <w:rPr>
                <w:rFonts w:ascii="Arial" w:hAnsi="Arial" w:cs="Arial"/>
                <w:b/>
                <w:bCs/>
              </w:rPr>
              <w:t xml:space="preserve"> </w:t>
            </w:r>
            <w:r w:rsidRPr="00C144C5">
              <w:rPr>
                <w:rFonts w:ascii="Arial" w:hAnsi="Arial" w:cs="Arial"/>
              </w:rPr>
              <w:t>Госуда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ственное бюджетное учреждение социального обслужив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 «Клинский комплексный центр соц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ального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служивания населения»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6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Проведение совместных м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роприятий по оказанию эк</w:t>
            </w:r>
            <w:r w:rsidRPr="00C144C5">
              <w:rPr>
                <w:rFonts w:ascii="Arial" w:hAnsi="Arial" w:cs="Arial"/>
              </w:rPr>
              <w:t>с</w:t>
            </w:r>
            <w:r w:rsidRPr="00C144C5">
              <w:rPr>
                <w:rFonts w:ascii="Arial" w:hAnsi="Arial" w:cs="Arial"/>
              </w:rPr>
              <w:t xml:space="preserve">тренной помочи получателям услуг, состоящих на социальном </w:t>
            </w:r>
            <w:proofErr w:type="gramStart"/>
            <w:r w:rsidRPr="00C144C5">
              <w:rPr>
                <w:rFonts w:ascii="Arial" w:hAnsi="Arial" w:cs="Arial"/>
              </w:rPr>
              <w:t>обслуживании</w:t>
            </w:r>
            <w:proofErr w:type="gramEnd"/>
            <w:r w:rsidRPr="00C144C5">
              <w:rPr>
                <w:rFonts w:ascii="Arial" w:hAnsi="Arial" w:cs="Arial"/>
              </w:rPr>
              <w:t xml:space="preserve"> на дому в учрежд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ции,</w:t>
            </w:r>
            <w:r w:rsidRPr="00C144C5">
              <w:rPr>
                <w:rFonts w:ascii="Arial" w:hAnsi="Arial" w:cs="Arial"/>
                <w:b/>
                <w:bCs/>
              </w:rPr>
              <w:t xml:space="preserve"> </w:t>
            </w:r>
            <w:r w:rsidRPr="00C144C5">
              <w:rPr>
                <w:rFonts w:ascii="Arial" w:hAnsi="Arial" w:cs="Arial"/>
              </w:rPr>
              <w:t>Госуда</w:t>
            </w:r>
            <w:r w:rsidRPr="00C144C5">
              <w:rPr>
                <w:rFonts w:ascii="Arial" w:hAnsi="Arial" w:cs="Arial"/>
              </w:rPr>
              <w:t>р</w:t>
            </w:r>
            <w:r w:rsidRPr="00C144C5">
              <w:rPr>
                <w:rFonts w:ascii="Arial" w:hAnsi="Arial" w:cs="Arial"/>
              </w:rPr>
              <w:t>ственное бюджетное учреждение социального обслужив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>ния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 «Клинский комплексный центр соц</w:t>
            </w:r>
            <w:r w:rsidRPr="00C144C5">
              <w:rPr>
                <w:rFonts w:ascii="Arial" w:hAnsi="Arial" w:cs="Arial"/>
              </w:rPr>
              <w:t>и</w:t>
            </w:r>
            <w:r w:rsidRPr="00C144C5">
              <w:rPr>
                <w:rFonts w:ascii="Arial" w:hAnsi="Arial" w:cs="Arial"/>
              </w:rPr>
              <w:t>ального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служивания населения»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6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4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Изготовление, размещение и</w:t>
            </w:r>
            <w:r w:rsidRPr="00C144C5">
              <w:rPr>
                <w:rFonts w:ascii="Arial" w:hAnsi="Arial" w:cs="Arial"/>
              </w:rPr>
              <w:t>н</w:t>
            </w:r>
            <w:r w:rsidRPr="00C144C5">
              <w:rPr>
                <w:rFonts w:ascii="Arial" w:hAnsi="Arial" w:cs="Arial"/>
              </w:rPr>
              <w:t>формационного материала для населения рай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 xml:space="preserve">на по вопросам гражданской обороны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1B6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Основное м</w:t>
            </w:r>
            <w:r w:rsidRPr="00C144C5">
              <w:rPr>
                <w:rFonts w:ascii="Arial" w:hAnsi="Arial" w:cs="Arial"/>
                <w:b/>
                <w:bCs/>
                <w:iCs/>
              </w:rPr>
              <w:t>е</w:t>
            </w:r>
            <w:r w:rsidRPr="00C144C5">
              <w:rPr>
                <w:rFonts w:ascii="Arial" w:hAnsi="Arial" w:cs="Arial"/>
                <w:b/>
                <w:bCs/>
                <w:iCs/>
              </w:rPr>
              <w:t>роприятие 3</w:t>
            </w:r>
            <w:r w:rsidR="006621B6" w:rsidRPr="00C144C5">
              <w:rPr>
                <w:rFonts w:ascii="Arial" w:hAnsi="Arial" w:cs="Arial"/>
                <w:b/>
                <w:bCs/>
                <w:iCs/>
              </w:rPr>
              <w:t>.</w:t>
            </w:r>
          </w:p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C144C5">
              <w:rPr>
                <w:rFonts w:ascii="Arial" w:hAnsi="Arial" w:cs="Arial"/>
                <w:bCs/>
                <w:iCs/>
              </w:rPr>
              <w:t>Повышение степени готовн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сти ЗСГО к пр</w:t>
            </w:r>
            <w:r w:rsidRPr="00C144C5">
              <w:rPr>
                <w:rFonts w:ascii="Arial" w:hAnsi="Arial" w:cs="Arial"/>
                <w:bCs/>
                <w:iCs/>
              </w:rPr>
              <w:t>и</w:t>
            </w:r>
            <w:r w:rsidRPr="00C144C5">
              <w:rPr>
                <w:rFonts w:ascii="Arial" w:hAnsi="Arial" w:cs="Arial"/>
                <w:bCs/>
                <w:iCs/>
              </w:rPr>
              <w:t xml:space="preserve">ёму укрываемого населения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44C5">
              <w:rPr>
                <w:rFonts w:ascii="Arial" w:hAnsi="Arial" w:cs="Arial"/>
                <w:b/>
                <w:bCs/>
                <w:iCs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144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Увелич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ние ст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пени г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товности ЗСГО по отнош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нию к имеющ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муся фонду ЗСГО до 50%</w:t>
            </w: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ф</w:t>
            </w:r>
            <w:r w:rsidRPr="00C144C5">
              <w:rPr>
                <w:rFonts w:ascii="Arial" w:hAnsi="Arial" w:cs="Arial"/>
                <w:bCs/>
                <w:iCs/>
              </w:rPr>
              <w:t>е</w:t>
            </w:r>
            <w:r w:rsidRPr="00C144C5">
              <w:rPr>
                <w:rFonts w:ascii="Arial" w:hAnsi="Arial" w:cs="Arial"/>
                <w:bCs/>
                <w:iCs/>
              </w:rPr>
              <w:t>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5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Моско</w:t>
            </w:r>
            <w:r w:rsidRPr="00C144C5">
              <w:rPr>
                <w:rFonts w:ascii="Arial" w:hAnsi="Arial" w:cs="Arial"/>
                <w:bCs/>
                <w:iCs/>
              </w:rPr>
              <w:t>в</w:t>
            </w:r>
            <w:r w:rsidRPr="00C144C5">
              <w:rPr>
                <w:rFonts w:ascii="Arial" w:hAnsi="Arial" w:cs="Arial"/>
                <w:bCs/>
                <w:iCs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10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Клинского муниципальн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городск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8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Средства бю</w:t>
            </w:r>
            <w:r w:rsidRPr="00C144C5">
              <w:rPr>
                <w:rFonts w:ascii="Arial" w:hAnsi="Arial" w:cs="Arial"/>
                <w:bCs/>
                <w:iCs/>
              </w:rPr>
              <w:t>д</w:t>
            </w:r>
            <w:r w:rsidRPr="00C144C5">
              <w:rPr>
                <w:rFonts w:ascii="Arial" w:hAnsi="Arial" w:cs="Arial"/>
                <w:bCs/>
                <w:iCs/>
              </w:rPr>
              <w:t>жета городск</w:t>
            </w:r>
            <w:r w:rsidRPr="00C144C5">
              <w:rPr>
                <w:rFonts w:ascii="Arial" w:hAnsi="Arial" w:cs="Arial"/>
                <w:bCs/>
                <w:iCs/>
              </w:rPr>
              <w:t>о</w:t>
            </w:r>
            <w:r w:rsidRPr="00C144C5">
              <w:rPr>
                <w:rFonts w:ascii="Arial" w:hAnsi="Arial" w:cs="Arial"/>
                <w:bCs/>
                <w:iCs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5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C144C5">
              <w:rPr>
                <w:rFonts w:ascii="Arial" w:hAnsi="Arial" w:cs="Arial"/>
                <w:bCs/>
                <w:iCs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A66BC" w:rsidRPr="00C144C5" w:rsidTr="004A548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Расходы на о</w:t>
            </w:r>
            <w:r w:rsidRPr="00C144C5">
              <w:rPr>
                <w:rFonts w:ascii="Arial" w:hAnsi="Arial" w:cs="Arial"/>
              </w:rPr>
              <w:t>б</w:t>
            </w:r>
            <w:r w:rsidRPr="00C144C5">
              <w:rPr>
                <w:rFonts w:ascii="Arial" w:hAnsi="Arial" w:cs="Arial"/>
              </w:rPr>
              <w:t>следование, м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дернизацию, т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кущий ремонт, оборудование и содержание ЗСГО.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2017-2021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Итого: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Управление по вопросам безопасности Администр</w:t>
            </w:r>
            <w:r w:rsidRPr="00C144C5">
              <w:rPr>
                <w:rFonts w:ascii="Arial" w:hAnsi="Arial" w:cs="Arial"/>
              </w:rPr>
              <w:t>а</w:t>
            </w:r>
            <w:r w:rsidRPr="00C144C5">
              <w:rPr>
                <w:rFonts w:ascii="Arial" w:hAnsi="Arial" w:cs="Arial"/>
              </w:rPr>
              <w:t xml:space="preserve">ции 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 </w:t>
            </w: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ф</w:t>
            </w:r>
            <w:r w:rsidRPr="00C144C5">
              <w:rPr>
                <w:rFonts w:ascii="Arial" w:hAnsi="Arial" w:cs="Arial"/>
              </w:rPr>
              <w:t>е</w:t>
            </w:r>
            <w:r w:rsidRPr="00C144C5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Моско</w:t>
            </w:r>
            <w:r w:rsidRPr="00C144C5">
              <w:rPr>
                <w:rFonts w:ascii="Arial" w:hAnsi="Arial" w:cs="Arial"/>
              </w:rPr>
              <w:t>в</w:t>
            </w:r>
            <w:r w:rsidRPr="00C144C5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Клинского муниципальн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района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Средства бю</w:t>
            </w:r>
            <w:r w:rsidRPr="00C144C5">
              <w:rPr>
                <w:rFonts w:ascii="Arial" w:hAnsi="Arial" w:cs="Arial"/>
              </w:rPr>
              <w:t>д</w:t>
            </w:r>
            <w:r w:rsidRPr="00C144C5">
              <w:rPr>
                <w:rFonts w:ascii="Arial" w:hAnsi="Arial" w:cs="Arial"/>
              </w:rPr>
              <w:t>жета городск</w:t>
            </w:r>
            <w:r w:rsidRPr="00C144C5">
              <w:rPr>
                <w:rFonts w:ascii="Arial" w:hAnsi="Arial" w:cs="Arial"/>
              </w:rPr>
              <w:t>о</w:t>
            </w:r>
            <w:r w:rsidRPr="00C144C5">
              <w:rPr>
                <w:rFonts w:ascii="Arial" w:hAnsi="Arial" w:cs="Arial"/>
              </w:rPr>
              <w:t>го поселения Решетниково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A66BC" w:rsidRPr="00C144C5" w:rsidTr="004A548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144C5">
              <w:rPr>
                <w:rFonts w:ascii="Arial" w:hAnsi="Arial" w:cs="Arial"/>
              </w:rPr>
              <w:t>0,00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A2C" w:rsidRPr="00C144C5" w:rsidRDefault="00BC1A2C" w:rsidP="00C144C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:rsidR="00BC1A2C" w:rsidRDefault="00BC1A2C" w:rsidP="00C144C5">
      <w:pPr>
        <w:rPr>
          <w:rFonts w:ascii="Arial" w:eastAsiaTheme="minorHAnsi" w:hAnsi="Arial" w:cs="Arial"/>
          <w:lang w:eastAsia="en-US"/>
        </w:rPr>
      </w:pPr>
    </w:p>
    <w:p w:rsidR="00F544C9" w:rsidRDefault="00F544C9" w:rsidP="00C144C5">
      <w:pPr>
        <w:rPr>
          <w:rFonts w:ascii="Arial" w:eastAsiaTheme="minorHAnsi" w:hAnsi="Arial" w:cs="Arial"/>
          <w:lang w:eastAsia="en-US"/>
        </w:rPr>
      </w:pPr>
    </w:p>
    <w:p w:rsidR="00BC1A2C" w:rsidRPr="00C144C5" w:rsidRDefault="00BC1A2C" w:rsidP="00C144C5">
      <w:pPr>
        <w:rPr>
          <w:rFonts w:ascii="Arial" w:hAnsi="Arial" w:cs="Arial"/>
        </w:rPr>
      </w:pPr>
      <w:bookmarkStart w:id="0" w:name="_GoBack"/>
      <w:bookmarkEnd w:id="0"/>
    </w:p>
    <w:sectPr w:rsidR="00BC1A2C" w:rsidRPr="00C144C5" w:rsidSect="00F544C9">
      <w:pgSz w:w="16840" w:h="11907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C5" w:rsidRDefault="00C144C5" w:rsidP="00EA6EDF">
      <w:r>
        <w:separator/>
      </w:r>
    </w:p>
  </w:endnote>
  <w:endnote w:type="continuationSeparator" w:id="0">
    <w:p w:rsidR="00C144C5" w:rsidRDefault="00C144C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C5" w:rsidRDefault="00C144C5" w:rsidP="00EA6EDF">
      <w:r>
        <w:separator/>
      </w:r>
    </w:p>
  </w:footnote>
  <w:footnote w:type="continuationSeparator" w:id="0">
    <w:p w:rsidR="00C144C5" w:rsidRDefault="00C144C5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4B9"/>
    <w:multiLevelType w:val="hybridMultilevel"/>
    <w:tmpl w:val="AF8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B7F9E"/>
    <w:multiLevelType w:val="hybridMultilevel"/>
    <w:tmpl w:val="268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A6428"/>
    <w:multiLevelType w:val="hybridMultilevel"/>
    <w:tmpl w:val="4DD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328D"/>
    <w:multiLevelType w:val="multilevel"/>
    <w:tmpl w:val="DBEA4CFC"/>
    <w:lvl w:ilvl="0">
      <w:start w:val="1"/>
      <w:numFmt w:val="decimal"/>
      <w:lvlText w:val="%1."/>
      <w:lvlJc w:val="left"/>
      <w:pPr>
        <w:ind w:left="1977" w:hanging="360"/>
      </w:pPr>
    </w:lvl>
    <w:lvl w:ilvl="1">
      <w:start w:val="1"/>
      <w:numFmt w:val="decimal"/>
      <w:isLgl/>
      <w:lvlText w:val="%1.%2."/>
      <w:lvlJc w:val="left"/>
      <w:pPr>
        <w:ind w:left="3236" w:hanging="720"/>
      </w:pPr>
    </w:lvl>
    <w:lvl w:ilvl="2">
      <w:start w:val="1"/>
      <w:numFmt w:val="decimal"/>
      <w:isLgl/>
      <w:lvlText w:val="%1.%2.%3."/>
      <w:lvlJc w:val="left"/>
      <w:pPr>
        <w:ind w:left="4135" w:hanging="720"/>
      </w:pPr>
    </w:lvl>
    <w:lvl w:ilvl="3">
      <w:start w:val="1"/>
      <w:numFmt w:val="decimal"/>
      <w:isLgl/>
      <w:lvlText w:val="%1.%2.%3.%4."/>
      <w:lvlJc w:val="left"/>
      <w:pPr>
        <w:ind w:left="5394" w:hanging="1080"/>
      </w:pPr>
    </w:lvl>
    <w:lvl w:ilvl="4">
      <w:start w:val="1"/>
      <w:numFmt w:val="decimal"/>
      <w:isLgl/>
      <w:lvlText w:val="%1.%2.%3.%4.%5."/>
      <w:lvlJc w:val="left"/>
      <w:pPr>
        <w:ind w:left="6293" w:hanging="1080"/>
      </w:pPr>
    </w:lvl>
    <w:lvl w:ilvl="5">
      <w:start w:val="1"/>
      <w:numFmt w:val="decimal"/>
      <w:isLgl/>
      <w:lvlText w:val="%1.%2.%3.%4.%5.%6."/>
      <w:lvlJc w:val="left"/>
      <w:pPr>
        <w:ind w:left="7552" w:hanging="1440"/>
      </w:pPr>
    </w:lvl>
    <w:lvl w:ilvl="6">
      <w:start w:val="1"/>
      <w:numFmt w:val="decimal"/>
      <w:isLgl/>
      <w:lvlText w:val="%1.%2.%3.%4.%5.%6.%7."/>
      <w:lvlJc w:val="left"/>
      <w:pPr>
        <w:ind w:left="8451" w:hanging="1440"/>
      </w:pPr>
    </w:lvl>
    <w:lvl w:ilvl="7">
      <w:start w:val="1"/>
      <w:numFmt w:val="decimal"/>
      <w:isLgl/>
      <w:lvlText w:val="%1.%2.%3.%4.%5.%6.%7.%8."/>
      <w:lvlJc w:val="left"/>
      <w:pPr>
        <w:ind w:left="9710" w:hanging="1800"/>
      </w:pPr>
    </w:lvl>
    <w:lvl w:ilvl="8">
      <w:start w:val="1"/>
      <w:numFmt w:val="decimal"/>
      <w:isLgl/>
      <w:lvlText w:val="%1.%2.%3.%4.%5.%6.%7.%8.%9."/>
      <w:lvlJc w:val="left"/>
      <w:pPr>
        <w:ind w:left="10609" w:hanging="1800"/>
      </w:pPr>
    </w:lvl>
  </w:abstractNum>
  <w:abstractNum w:abstractNumId="4">
    <w:nsid w:val="14E256C7"/>
    <w:multiLevelType w:val="hybridMultilevel"/>
    <w:tmpl w:val="C60C7324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8A719D"/>
    <w:multiLevelType w:val="hybridMultilevel"/>
    <w:tmpl w:val="DE527D1C"/>
    <w:lvl w:ilvl="0" w:tplc="BCD0F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515F5"/>
    <w:multiLevelType w:val="hybridMultilevel"/>
    <w:tmpl w:val="20C809EE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631317"/>
    <w:multiLevelType w:val="hybridMultilevel"/>
    <w:tmpl w:val="F7B8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E27C9"/>
    <w:multiLevelType w:val="hybridMultilevel"/>
    <w:tmpl w:val="1B62D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536744D"/>
    <w:multiLevelType w:val="multilevel"/>
    <w:tmpl w:val="EE8618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6475E56"/>
    <w:multiLevelType w:val="hybridMultilevel"/>
    <w:tmpl w:val="B114B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E13186"/>
    <w:multiLevelType w:val="hybridMultilevel"/>
    <w:tmpl w:val="4CB6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F65E58"/>
    <w:multiLevelType w:val="hybridMultilevel"/>
    <w:tmpl w:val="268E9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AD6D15"/>
    <w:multiLevelType w:val="hybridMultilevel"/>
    <w:tmpl w:val="12326950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E2022BB"/>
    <w:multiLevelType w:val="hybridMultilevel"/>
    <w:tmpl w:val="708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75C11"/>
    <w:multiLevelType w:val="hybridMultilevel"/>
    <w:tmpl w:val="043CADE6"/>
    <w:lvl w:ilvl="0" w:tplc="BCD0F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F4B1E"/>
    <w:multiLevelType w:val="hybridMultilevel"/>
    <w:tmpl w:val="2A5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309CD"/>
    <w:multiLevelType w:val="multilevel"/>
    <w:tmpl w:val="E1C6F43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D66C30"/>
    <w:multiLevelType w:val="hybridMultilevel"/>
    <w:tmpl w:val="5680E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CC6B53"/>
    <w:multiLevelType w:val="hybridMultilevel"/>
    <w:tmpl w:val="1A905E7A"/>
    <w:lvl w:ilvl="0" w:tplc="A238D6E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D91FF0"/>
    <w:multiLevelType w:val="multilevel"/>
    <w:tmpl w:val="F7E80BF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7F6356FA"/>
    <w:multiLevelType w:val="multilevel"/>
    <w:tmpl w:val="FBC08D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6"/>
  </w:num>
  <w:num w:numId="5">
    <w:abstractNumId w:val="7"/>
  </w:num>
  <w:num w:numId="6">
    <w:abstractNumId w:val="5"/>
  </w:num>
  <w:num w:numId="7">
    <w:abstractNumId w:val="4"/>
  </w:num>
  <w:num w:numId="8">
    <w:abstractNumId w:val="23"/>
  </w:num>
  <w:num w:numId="9">
    <w:abstractNumId w:val="6"/>
  </w:num>
  <w:num w:numId="10">
    <w:abstractNumId w:val="9"/>
  </w:num>
  <w:num w:numId="11">
    <w:abstractNumId w:val="17"/>
  </w:num>
  <w:num w:numId="12">
    <w:abstractNumId w:val="15"/>
  </w:num>
  <w:num w:numId="13">
    <w:abstractNumId w:val="1"/>
  </w:num>
  <w:num w:numId="14">
    <w:abstractNumId w:val="22"/>
  </w:num>
  <w:num w:numId="15">
    <w:abstractNumId w:val="8"/>
  </w:num>
  <w:num w:numId="16">
    <w:abstractNumId w:val="2"/>
  </w:num>
  <w:num w:numId="17">
    <w:abstractNumId w:val="14"/>
  </w:num>
  <w:num w:numId="18">
    <w:abstractNumId w:val="13"/>
  </w:num>
  <w:num w:numId="19">
    <w:abstractNumId w:val="11"/>
  </w:num>
  <w:num w:numId="20">
    <w:abstractNumId w:val="0"/>
  </w:num>
  <w:num w:numId="21">
    <w:abstractNumId w:val="12"/>
  </w:num>
  <w:num w:numId="22">
    <w:abstractNumId w:val="25"/>
  </w:num>
  <w:num w:numId="23">
    <w:abstractNumId w:val="24"/>
  </w:num>
  <w:num w:numId="24">
    <w:abstractNumId w:val="20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A247D"/>
    <w:rsid w:val="00170C06"/>
    <w:rsid w:val="002E3B59"/>
    <w:rsid w:val="003A1629"/>
    <w:rsid w:val="004301BE"/>
    <w:rsid w:val="004A548A"/>
    <w:rsid w:val="006621B6"/>
    <w:rsid w:val="006C4E0B"/>
    <w:rsid w:val="0094742E"/>
    <w:rsid w:val="009D7C24"/>
    <w:rsid w:val="00AC5CDA"/>
    <w:rsid w:val="00AD7D6F"/>
    <w:rsid w:val="00B369F2"/>
    <w:rsid w:val="00BC1A2C"/>
    <w:rsid w:val="00BE7E3A"/>
    <w:rsid w:val="00C144C5"/>
    <w:rsid w:val="00C43AD5"/>
    <w:rsid w:val="00C55C8B"/>
    <w:rsid w:val="00CA66BC"/>
    <w:rsid w:val="00CF0AB8"/>
    <w:rsid w:val="00D47AB1"/>
    <w:rsid w:val="00D9691C"/>
    <w:rsid w:val="00EA6EDF"/>
    <w:rsid w:val="00F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A2C"/>
    <w:rPr>
      <w:sz w:val="30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character" w:styleId="a7">
    <w:name w:val="Hyperlink"/>
    <w:basedOn w:val="a0"/>
    <w:uiPriority w:val="99"/>
    <w:unhideWhenUsed/>
    <w:rsid w:val="00BC1A2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C1A2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unhideWhenUsed/>
    <w:rsid w:val="00BC1A2C"/>
    <w:pPr>
      <w:spacing w:after="120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rsid w:val="00BC1A2C"/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BC1A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C1A2C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No Spacing"/>
    <w:uiPriority w:val="99"/>
    <w:qFormat/>
    <w:rsid w:val="00BC1A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C1A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C1A2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Cell">
    <w:name w:val="ConsPlusCell"/>
    <w:uiPriority w:val="99"/>
    <w:rsid w:val="00BC1A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5">
    <w:name w:val="xl65"/>
    <w:basedOn w:val="a"/>
    <w:rsid w:val="00BC1A2C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C1A2C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BC1A2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BC1A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C1A2C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BC1A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BC1A2C"/>
    <w:pPr>
      <w:spacing w:before="100" w:beforeAutospacing="1" w:after="100" w:afterAutospacing="1"/>
    </w:pPr>
    <w:rPr>
      <w:color w:val="000000"/>
      <w:sz w:val="16"/>
      <w:szCs w:val="16"/>
    </w:rPr>
  </w:style>
  <w:style w:type="character" w:styleId="af">
    <w:name w:val="Strong"/>
    <w:basedOn w:val="a0"/>
    <w:uiPriority w:val="22"/>
    <w:qFormat/>
    <w:rsid w:val="00BC1A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A2C"/>
    <w:rPr>
      <w:sz w:val="30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character" w:styleId="a7">
    <w:name w:val="Hyperlink"/>
    <w:basedOn w:val="a0"/>
    <w:uiPriority w:val="99"/>
    <w:unhideWhenUsed/>
    <w:rsid w:val="00BC1A2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C1A2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unhideWhenUsed/>
    <w:rsid w:val="00BC1A2C"/>
    <w:pPr>
      <w:spacing w:after="120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rsid w:val="00BC1A2C"/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BC1A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C1A2C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No Spacing"/>
    <w:uiPriority w:val="99"/>
    <w:qFormat/>
    <w:rsid w:val="00BC1A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C1A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C1A2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Cell">
    <w:name w:val="ConsPlusCell"/>
    <w:uiPriority w:val="99"/>
    <w:rsid w:val="00BC1A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5">
    <w:name w:val="xl65"/>
    <w:basedOn w:val="a"/>
    <w:rsid w:val="00BC1A2C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C1A2C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BC1A2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BC1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BC1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BC1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BC1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BC1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BC1A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C1A2C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BC1A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BC1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BC1A2C"/>
    <w:pPr>
      <w:spacing w:before="100" w:beforeAutospacing="1" w:after="100" w:afterAutospacing="1"/>
    </w:pPr>
    <w:rPr>
      <w:color w:val="000000"/>
      <w:sz w:val="16"/>
      <w:szCs w:val="16"/>
    </w:rPr>
  </w:style>
  <w:style w:type="character" w:styleId="af">
    <w:name w:val="Strong"/>
    <w:basedOn w:val="a0"/>
    <w:uiPriority w:val="22"/>
    <w:qFormat/>
    <w:rsid w:val="00BC1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7;&#1072;&#1082;&#1091;&#1087;&#1082;&#1080;\&#1040;&#1076;&#1084;&#1080;&#1085;&#1080;&#1089;&#1090;&#1088;&#1072;&#1094;&#1080;&#1103;\2017\&#1057;&#1090;&#1088;&#1072;&#1093;&#1086;&#1074;&#1082;&#1072;\&#1052;&#1091;&#1085;&#1080;&#1094;&#1080;&#1087;&#1072;&#1083;&#1100;&#1085;&#1099;&#1081;%20&#1082;&#1086;&#1085;&#1090;&#1088;&#1072;&#1082;&#1090;.pdf" TargetMode="External"/><Relationship Id="rId13" Type="http://schemas.openxmlformats.org/officeDocument/2006/relationships/hyperlink" Target="file:///C:\&#1047;&#1072;&#1082;&#1091;&#1087;&#1082;&#1080;\&#1040;&#1076;&#1084;&#1080;&#1085;&#1080;&#1089;&#1090;&#1088;&#1072;&#1094;&#1080;&#1103;\2017\&#1055;&#1086;&#1078;&#1072;&#1088;&#1085;&#1072;&#1103;%20&#1089;&#1080;&#1075;&#1085;&#1072;&#1083;&#1080;&#1079;&#1072;&#1094;&#1080;&#1103;\&#1050;&#1054;&#1053;&#1058;&#1056;&#1040;&#1050;&#1058;.pdf" TargetMode="External"/><Relationship Id="rId18" Type="http://schemas.openxmlformats.org/officeDocument/2006/relationships/hyperlink" Target="file:///C:\&#1047;&#1072;&#1082;&#1091;&#1087;&#1082;&#1080;\&#1040;&#1076;&#1084;&#1080;&#1085;&#1080;&#1089;&#1090;&#1088;&#1072;&#1094;&#1080;&#1103;\2017\&#1057;&#1080;&#1088;&#1077;&#1085;&#1072;%20&#1088;&#1091;&#1095;&#1085;&#1072;&#1103;\&#1052;&#1091;&#1085;&#1080;&#1094;&#1080;&#1087;&#1072;&#1083;&#1100;&#1085;&#1099;&#1081;%20&#1082;&#1086;&#1085;&#1090;&#1088;&#1072;&#1082;&#1090;.pdf" TargetMode="External"/><Relationship Id="rId26" Type="http://schemas.openxmlformats.org/officeDocument/2006/relationships/hyperlink" Target="file:///C:\&#1047;&#1072;&#1082;&#1091;&#1087;&#1082;&#1080;\&#1040;&#1076;&#1084;&#1080;&#1085;&#1080;&#1089;&#1090;&#1088;&#1072;&#1094;&#1080;&#1103;\2017\&#1043;&#1054;\&#1052;&#1091;&#1085;&#1080;&#1094;&#1080;&#1087;&#1072;&#1083;&#1100;&#1085;&#1099;&#1081;%20&#1082;&#1086;&#1085;&#1090;&#1088;&#1072;&#1082;&#1090;%2052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&#1047;&#1072;&#1082;&#1091;&#1087;&#1082;&#1080;\&#1040;&#1076;&#1084;&#1080;&#1085;&#1080;&#1089;&#1090;&#1088;&#1072;&#1094;&#1080;&#1103;\2017\&#1079;&#1072;&#1082;&#1091;&#1087;&#1082;&#1072;%20&#1087;&#1088;&#1086;&#1090;&#1080;&#1074;&#1086;&#1087;&#1086;&#1078;&#1072;&#1088;&#1085;&#1086;&#1075;&#1086;%20&#1086;&#1073;&#1086;&#1088;&#1091;&#1076;&#1086;&#1074;&#1072;&#1085;&#1080;&#1103;\&#1052;&#1091;&#1085;&#1080;&#1094;&#1080;&#1087;&#1072;&#1083;&#1100;&#1085;&#1099;&#1081;%20&#1082;&#1086;&#1085;&#1090;&#1088;&#1072;&#1082;&#1090;.docx" TargetMode="External"/><Relationship Id="rId17" Type="http://schemas.openxmlformats.org/officeDocument/2006/relationships/hyperlink" Target="file:///C:\&#1084;&#1091;&#1085;&#1080;&#1094;&#1080;&#1087;&#1072;&#1083;&#1100;&#1085;&#1099;&#1077;%20&#1087;&#1088;&#1086;&#1075;&#1088;&#1072;&#1084;&#1084;&#1099;\2017\&#1053;&#1077;%20&#1091;&#1076;&#1072;&#1083;&#1103;&#1090;&#1100;%20&#1089;&#1089;&#1099;&#1083;&#1082;&#1080;%20&#1085;&#1072;%20&#1082;&#1086;&#1085;&#1090;&#1088;&#1072;&#1082;&#1090;&#1099;%20&#1042;&#1086;&#1076;&#1086;&#1077;&#1084;&#1099;.xlsx" TargetMode="External"/><Relationship Id="rId25" Type="http://schemas.openxmlformats.org/officeDocument/2006/relationships/hyperlink" Target="file:///C:\&#1047;&#1072;&#1082;&#1091;&#1087;&#1082;&#1080;\&#1040;&#1076;&#1084;&#1080;&#1085;&#1080;&#1089;&#1090;&#1088;&#1072;&#1094;&#1080;&#1103;\2017\&#1043;&#1054;\&#1052;&#1091;&#1085;&#1080;&#1094;&#1080;&#1087;&#1072;&#1083;&#1100;&#1085;&#1099;&#1081;%20&#1082;&#1086;&#1085;&#1090;&#1088;&#1072;&#1082;&#1090;%205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&#1047;&#1072;&#1082;&#1091;&#1087;&#1082;&#1080;\&#1040;&#1076;&#1084;&#1080;&#1085;&#1080;&#1089;&#1090;&#1088;&#1072;&#1094;&#1080;&#1103;\2017\&#1054;&#1087;&#1072;&#1096;&#1082;&#1072;\&#1052;&#1059;&#1053;.&#1050;&#1054;&#1053;&#1058;&#1056;&#1040;&#1050;&#1058;%20&#1086;&#1087;&#1072;&#1096;&#1082;&#1072;.doc.docx" TargetMode="External"/><Relationship Id="rId20" Type="http://schemas.openxmlformats.org/officeDocument/2006/relationships/hyperlink" Target="file:///C:\&#1047;&#1072;&#1082;&#1091;&#1087;&#1082;&#1080;\&#1040;&#1076;&#1084;&#1080;&#1085;&#1080;&#1089;&#1090;&#1088;&#1072;&#1094;&#1080;&#1103;\2017\&#1057;&#1086;&#1094;%20&#1088;&#1072;&#1079;&#1074;&#1080;&#1090;&#1080;&#1077;\&#1044;&#1054;&#1055;&#1054;&#1051;&#1053;&#1048;&#1058;&#1045;&#1051;&#1068;&#1053;&#1054;&#1045;%20&#1057;&#1054;&#1043;&#1051;&#1040;&#1064;&#1045;&#1053;&#1048;&#1045;%20&#8470;2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&#1047;&#1072;&#1082;&#1091;&#1087;&#1082;&#1080;\&#1040;&#1076;&#1084;&#1080;&#1085;&#1080;&#1089;&#1090;&#1088;&#1072;&#1094;&#1080;&#1103;\2017\&#1050;&#1059;&#1055;&#1040;&#1053;&#1048;&#1045;%20&#1047;&#1040;&#1055;&#1056;&#1045;&#1065;&#1045;&#1053;&#1054;%20&#1061;&#1054;&#1044;&#1048;&#1058;&#1068;%20&#1055;&#1054;%20&#1051;&#1068;&#1044;&#1059;%20&#1047;&#1040;&#1055;&#1056;&#1045;&#1065;&#1045;&#1053;&#1054;\.&#1052;&#1059;&#1053;.&#1050;&#1054;&#1053;&#1058;&#1056;&#1040;&#1050;&#1058;%20341.pdf" TargetMode="External"/><Relationship Id="rId24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&#1047;&#1072;&#1082;&#1091;&#1087;&#1082;&#1080;\&#1040;&#1076;&#1084;&#1080;&#1085;&#1080;&#1089;&#1090;&#1088;&#1072;&#1094;&#1080;&#1103;\2017\&#1051;&#1080;&#1089;&#1090;&#1086;&#1074;&#1082;&#1080;,%20&#1086;&#1075;&#1085;&#1077;&#1090;&#1091;&#1096;&#1080;&#1090;&#1077;&#1083;&#1080;,%20&#1087;&#1083;&#1072;&#1085;%20&#1101;&#1074;&#1072;&#1082;\JIucToBku%20Tunorpaqpu9\&#1047;&#1072;&#1103;&#1074;&#1082;&#1072;%20-.docx" TargetMode="External"/><Relationship Id="rId23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28" Type="http://schemas.openxmlformats.org/officeDocument/2006/relationships/hyperlink" Target="file:///C:\&#1047;&#1072;&#1082;&#1091;&#1087;&#1082;&#1080;\&#1040;&#1076;&#1084;&#1080;&#1085;&#1080;&#1089;&#1090;&#1088;&#1072;&#1094;&#1080;&#1103;\2017\&#1054;&#1073;&#1091;&#1095;&#1077;&#1085;&#1080;&#1077;%20&#1043;&#1054;\&#1044;&#1086;&#1075;&#1086;&#1074;&#1086;&#1088;%2085%20&#1050;&#1083;&#1080;&#1085;.doc" TargetMode="External"/><Relationship Id="rId10" Type="http://schemas.openxmlformats.org/officeDocument/2006/relationships/hyperlink" Target="file:///C:\&#1047;&#1072;&#1082;&#1091;&#1087;&#1082;&#1080;\&#1040;&#1076;&#1084;&#1080;&#1085;&#1080;&#1089;&#1090;&#1088;&#1072;&#1094;&#1080;&#1103;\2017\&#1050;&#1059;&#1055;&#1040;&#1053;&#1048;&#1045;%20&#1047;&#1040;&#1055;&#1056;&#1045;&#1065;&#1045;&#1053;&#1054;%20&#1061;&#1054;&#1044;&#1048;&#1058;&#1068;%20&#1055;&#1054;%20&#1051;&#1068;&#1044;&#1059;%20&#1047;&#1040;&#1055;&#1056;&#1045;&#1065;&#1045;&#1053;&#1054;\.&#1052;&#1059;&#1053;.&#1050;&#1054;&#1053;&#1058;&#1056;&#1040;&#1050;&#1058;%20341.pdf" TargetMode="External"/><Relationship Id="rId19" Type="http://schemas.openxmlformats.org/officeDocument/2006/relationships/hyperlink" Target="file:///C:\&#1047;&#1072;&#1082;&#1091;&#1087;&#1082;&#1080;\&#1040;&#1076;&#1084;&#1080;&#1085;&#1080;&#1089;&#1090;&#1088;&#1072;&#1094;&#1080;&#1103;\2017\&#1057;&#1086;&#1094;%20&#1088;&#1072;&#1079;&#1074;&#1080;&#1090;&#1080;&#1077;\&#1052;&#1091;&#1085;&#1080;&#1094;&#1080;&#1087;&#1072;&#1083;&#1100;&#1085;&#1099;&#1081;%20&#1082;&#1086;&#1085;&#1090;&#1088;&#1072;&#1082;&#109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1084;&#1091;&#1085;&#1080;&#1094;&#1080;&#1087;&#1072;&#1083;&#1100;&#1085;&#1099;&#1077;%20&#1087;&#1088;&#1086;&#1075;&#1088;&#1072;&#1084;&#1084;&#1099;\&#1055;&#1086;&#1089;&#1090;&#1072;&#1085;&#1086;&#1074;&#1083;&#1077;&#1085;&#1080;&#1103;\&#1055;&#1086;&#1089;&#1090;%20975%20&#1086;&#1090;%2017.07.2017%20&#1047;&#1091;&#1073;&#1086;&#1074;&#1086;%20%20&#1057;&#1090;&#1077;&#1085;&#1072;.JPG" TargetMode="External"/><Relationship Id="rId14" Type="http://schemas.openxmlformats.org/officeDocument/2006/relationships/hyperlink" Target="file:///C:\&#1047;&#1072;&#1082;&#1091;&#1087;&#1082;&#1080;\&#1040;&#1076;&#1084;&#1080;&#1085;&#1080;&#1089;&#1090;&#1088;&#1072;&#1094;&#1080;&#1103;\2017\&#1055;&#1051;&#1040;&#1053;%20&#1069;&#1042;&#1040;&#1050;&#1059;&#1040;&#1062;&#1048;&#1048;%20&#1040;&#1044;&#1052;\&#1050;&#1086;&#1085;&#1090;&#1088;&#1072;&#1082;&#1090;.doc" TargetMode="External"/><Relationship Id="rId22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27" Type="http://schemas.openxmlformats.org/officeDocument/2006/relationships/hyperlink" Target="file:///C:\&#1047;&#1072;&#1082;&#1091;&#1087;&#1082;&#1080;\&#1040;&#1076;&#1084;&#1080;&#1085;&#1080;&#1089;&#1090;&#1088;&#1072;&#1094;&#1080;&#1103;\2017\&#1054;&#1073;&#1091;&#1095;&#1077;&#1085;&#1080;&#1077;%20&#1043;&#1054;\&#1044;&#1086;&#1075;&#1086;&#1074;&#1086;&#1088;%2085%20&#1050;&#1083;&#1080;&#1085;.do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38</Pages>
  <Words>7621</Words>
  <Characters>53112</Characters>
  <Application>Microsoft Office Word</Application>
  <DocSecurity>0</DocSecurity>
  <Lines>442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Алёна Золотова</cp:lastModifiedBy>
  <cp:revision>13</cp:revision>
  <cp:lastPrinted>2018-03-01T08:44:00Z</cp:lastPrinted>
  <dcterms:created xsi:type="dcterms:W3CDTF">2018-01-29T08:32:00Z</dcterms:created>
  <dcterms:modified xsi:type="dcterms:W3CDTF">2018-04-05T11:08:00Z</dcterms:modified>
</cp:coreProperties>
</file>