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BEE" w:rsidRPr="00015F75" w:rsidRDefault="00243BEE" w:rsidP="00466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</w:t>
      </w:r>
      <w:r w:rsidR="00B71F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состоянию на </w:t>
      </w:r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71F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31 декабря </w:t>
      </w:r>
      <w:bookmarkStart w:id="0" w:name="_GoBack"/>
      <w:bookmarkEnd w:id="0"/>
      <w:r w:rsidR="002A362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  <w:r w:rsidR="004900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</w:t>
      </w:r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243BEE" w:rsidRPr="00015F75" w:rsidRDefault="00243BEE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43BEE" w:rsidRDefault="00243BEE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392C" w:rsidRPr="00F45CD2" w:rsidRDefault="004E279F" w:rsidP="00F45CD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5C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="00B66E89" w:rsidRPr="00F45C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F45CD2" w:rsidRPr="00F45CD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образовательному учреждению – Слободская основная образовательная школа в 2019 году (с элементами аудита в сфере закупок)»</w:t>
      </w:r>
      <w:r w:rsidR="00F45CD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</w:t>
      </w:r>
    </w:p>
    <w:p w:rsidR="00F45CD2" w:rsidRDefault="00F45CD2" w:rsidP="00F45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" w:name="_Hlk89086869"/>
      <w:r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в адрес заведующей Учреждением </w:t>
      </w:r>
      <w:bookmarkStart w:id="2" w:name="_Hlk81210354"/>
      <w:r>
        <w:rPr>
          <w:rFonts w:ascii="Times New Roman" w:hAnsi="Times New Roman" w:cs="Times New Roman"/>
          <w:sz w:val="24"/>
          <w:szCs w:val="24"/>
        </w:rPr>
        <w:t xml:space="preserve">направлено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25.02.2021 № 01-11/019м</w:t>
      </w:r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которое было исполнено в установленный срок до 06.03.2021. </w:t>
      </w:r>
    </w:p>
    <w:p w:rsidR="00F45CD2" w:rsidRDefault="00F45CD2" w:rsidP="00F45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Денежные средства в сумме </w:t>
      </w:r>
      <w:r w:rsidRPr="00F625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55 928,33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перечислены в бюджет в полном объеме.    </w:t>
      </w:r>
    </w:p>
    <w:p w:rsidR="00F45CD2" w:rsidRDefault="00F45CD2" w:rsidP="00F45CD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8121045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4" w:name="_Hlk81228512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устранении выявленных нарушений и привлечении к дисциплинарной ответственности виновных лиц </w:t>
      </w:r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18.03.2021 № 01-11/014 исполнено в </w:t>
      </w:r>
      <w:r w:rsidR="00CD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установленный 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</w:p>
    <w:bookmarkEnd w:id="1"/>
    <w:p w:rsidR="009A75F9" w:rsidRPr="00CF2B79" w:rsidRDefault="009A75F9" w:rsidP="00F45CD2">
      <w:pPr>
        <w:rPr>
          <w:rFonts w:ascii="Times New Roman" w:hAnsi="Times New Roman" w:cs="Times New Roman"/>
          <w:b/>
          <w:sz w:val="26"/>
          <w:szCs w:val="26"/>
        </w:rPr>
      </w:pPr>
      <w:r w:rsidRPr="00CF2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«</w:t>
      </w:r>
      <w:r w:rsidRPr="00CF2B79">
        <w:rPr>
          <w:rFonts w:ascii="Times New Roman" w:hAnsi="Times New Roman" w:cs="Times New Roman"/>
          <w:b/>
          <w:sz w:val="26"/>
          <w:szCs w:val="26"/>
        </w:rPr>
        <w:t>Проверка расходования бюджетных средств на реализацию отдельных мероприятий подпрограммы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энергоэффективности» на 2018 – 2022 годы.</w:t>
      </w:r>
    </w:p>
    <w:p w:rsidR="00C42330" w:rsidRPr="0009591B" w:rsidRDefault="009A75F9" w:rsidP="00D96270">
      <w:pPr>
        <w:pStyle w:val="a7"/>
        <w:tabs>
          <w:tab w:val="left" w:pos="567"/>
          <w:tab w:val="left" w:pos="5387"/>
        </w:tabs>
        <w:ind w:right="-1"/>
        <w:jc w:val="left"/>
        <w:rPr>
          <w:color w:val="000000"/>
          <w:sz w:val="24"/>
          <w:szCs w:val="24"/>
        </w:rPr>
      </w:pPr>
      <w:r w:rsidRPr="0009591B">
        <w:rPr>
          <w:color w:val="000000"/>
          <w:sz w:val="24"/>
          <w:szCs w:val="24"/>
        </w:rPr>
        <w:t xml:space="preserve">         По результатам контрольного мероприятия </w:t>
      </w:r>
      <w:r w:rsidR="00C42330" w:rsidRPr="0009591B">
        <w:rPr>
          <w:color w:val="000000"/>
          <w:sz w:val="24"/>
          <w:szCs w:val="24"/>
        </w:rPr>
        <w:t xml:space="preserve">направлены </w:t>
      </w:r>
      <w:r w:rsidR="00C42330" w:rsidRPr="0009591B">
        <w:rPr>
          <w:b/>
          <w:color w:val="000000"/>
          <w:sz w:val="24"/>
          <w:szCs w:val="24"/>
        </w:rPr>
        <w:t>Представления</w:t>
      </w:r>
      <w:r w:rsidR="00C42330" w:rsidRPr="0009591B">
        <w:rPr>
          <w:color w:val="000000"/>
          <w:sz w:val="24"/>
          <w:szCs w:val="24"/>
        </w:rPr>
        <w:t xml:space="preserve"> об устранении выявленных нарушений и привлечении к дисциплинарной ответственности виновных лиц:</w:t>
      </w:r>
    </w:p>
    <w:p w:rsidR="00C42330" w:rsidRPr="0009591B" w:rsidRDefault="00C42330" w:rsidP="00D96270">
      <w:pPr>
        <w:pStyle w:val="a7"/>
        <w:tabs>
          <w:tab w:val="left" w:pos="567"/>
          <w:tab w:val="left" w:pos="5387"/>
        </w:tabs>
        <w:ind w:right="-1"/>
        <w:jc w:val="left"/>
        <w:rPr>
          <w:color w:val="000000"/>
          <w:sz w:val="24"/>
          <w:szCs w:val="24"/>
        </w:rPr>
      </w:pPr>
      <w:r w:rsidRPr="0009591B">
        <w:rPr>
          <w:color w:val="000000"/>
          <w:sz w:val="24"/>
          <w:szCs w:val="24"/>
        </w:rPr>
        <w:t xml:space="preserve">- </w:t>
      </w:r>
      <w:r w:rsidR="00AD4702">
        <w:rPr>
          <w:color w:val="000000"/>
          <w:sz w:val="24"/>
          <w:szCs w:val="24"/>
        </w:rPr>
        <w:t>Г</w:t>
      </w:r>
      <w:r w:rsidRPr="0009591B">
        <w:rPr>
          <w:color w:val="000000"/>
          <w:sz w:val="24"/>
          <w:szCs w:val="24"/>
        </w:rPr>
        <w:t>лаве городского округа Клин от 21.04.2021 № 01-11/040 м;</w:t>
      </w:r>
    </w:p>
    <w:p w:rsidR="00C42330" w:rsidRPr="0009591B" w:rsidRDefault="00C42330" w:rsidP="00D96270">
      <w:pPr>
        <w:pStyle w:val="a7"/>
        <w:tabs>
          <w:tab w:val="left" w:pos="567"/>
          <w:tab w:val="left" w:pos="5387"/>
        </w:tabs>
        <w:ind w:right="-1"/>
        <w:jc w:val="left"/>
        <w:rPr>
          <w:sz w:val="24"/>
          <w:szCs w:val="24"/>
        </w:rPr>
      </w:pPr>
      <w:r w:rsidRPr="0009591B">
        <w:rPr>
          <w:color w:val="000000"/>
          <w:sz w:val="24"/>
          <w:szCs w:val="24"/>
        </w:rPr>
        <w:t xml:space="preserve">- </w:t>
      </w:r>
      <w:r w:rsidR="00016326" w:rsidRPr="0009591B">
        <w:rPr>
          <w:rFonts w:eastAsiaTheme="minorEastAsia"/>
          <w:sz w:val="24"/>
          <w:szCs w:val="24"/>
        </w:rPr>
        <w:t>директор</w:t>
      </w:r>
      <w:r w:rsidRPr="0009591B">
        <w:rPr>
          <w:rFonts w:eastAsiaTheme="minorEastAsia"/>
          <w:sz w:val="24"/>
          <w:szCs w:val="24"/>
        </w:rPr>
        <w:t>у</w:t>
      </w:r>
      <w:r w:rsidR="00016326" w:rsidRPr="0009591B">
        <w:rPr>
          <w:rFonts w:eastAsiaTheme="minorEastAsia"/>
          <w:sz w:val="24"/>
          <w:szCs w:val="24"/>
        </w:rPr>
        <w:t xml:space="preserve"> МУП «Клинские тепловые сети»</w:t>
      </w:r>
      <w:r w:rsidR="002F0268" w:rsidRPr="0009591B">
        <w:rPr>
          <w:sz w:val="24"/>
          <w:szCs w:val="24"/>
        </w:rPr>
        <w:t xml:space="preserve"> </w:t>
      </w:r>
      <w:r w:rsidRPr="0009591B">
        <w:rPr>
          <w:sz w:val="24"/>
          <w:szCs w:val="24"/>
        </w:rPr>
        <w:t>от</w:t>
      </w:r>
      <w:r w:rsidR="00D96270" w:rsidRPr="0009591B">
        <w:rPr>
          <w:b/>
          <w:color w:val="000000"/>
          <w:sz w:val="24"/>
          <w:szCs w:val="24"/>
        </w:rPr>
        <w:t xml:space="preserve"> </w:t>
      </w:r>
      <w:r w:rsidR="00D96270" w:rsidRPr="0009591B">
        <w:rPr>
          <w:sz w:val="24"/>
          <w:szCs w:val="24"/>
        </w:rPr>
        <w:t>21.04.2021 № 01-11/041 м</w:t>
      </w:r>
      <w:r w:rsidRPr="0009591B">
        <w:rPr>
          <w:sz w:val="24"/>
          <w:szCs w:val="24"/>
        </w:rPr>
        <w:t>;</w:t>
      </w:r>
    </w:p>
    <w:p w:rsidR="00016326" w:rsidRPr="0009591B" w:rsidRDefault="00C42330" w:rsidP="00AE58DD">
      <w:pPr>
        <w:pStyle w:val="a7"/>
        <w:tabs>
          <w:tab w:val="left" w:pos="567"/>
          <w:tab w:val="left" w:pos="5387"/>
        </w:tabs>
        <w:ind w:right="-1"/>
        <w:jc w:val="left"/>
        <w:rPr>
          <w:sz w:val="24"/>
          <w:szCs w:val="24"/>
        </w:rPr>
      </w:pPr>
      <w:r w:rsidRPr="0009591B">
        <w:rPr>
          <w:sz w:val="24"/>
          <w:szCs w:val="24"/>
        </w:rPr>
        <w:t xml:space="preserve"> </w:t>
      </w:r>
      <w:r w:rsidR="00D96270" w:rsidRPr="0009591B">
        <w:rPr>
          <w:sz w:val="24"/>
          <w:szCs w:val="24"/>
        </w:rPr>
        <w:t xml:space="preserve">       </w:t>
      </w:r>
      <w:r w:rsidR="00AE58DD" w:rsidRPr="0009591B">
        <w:rPr>
          <w:sz w:val="24"/>
          <w:szCs w:val="24"/>
        </w:rPr>
        <w:t xml:space="preserve">Представления исполнены в установленный срок. </w:t>
      </w:r>
      <w:r w:rsidR="0089084C" w:rsidRPr="0009591B">
        <w:rPr>
          <w:sz w:val="24"/>
          <w:szCs w:val="24"/>
        </w:rPr>
        <w:t xml:space="preserve"> Денежные средства в сумме 478 769,01 перечислены в бюджет в полном объеме.</w:t>
      </w:r>
    </w:p>
    <w:p w:rsidR="00A87510" w:rsidRPr="0009591B" w:rsidRDefault="00A87510" w:rsidP="00AE58DD">
      <w:pPr>
        <w:pStyle w:val="a7"/>
        <w:tabs>
          <w:tab w:val="left" w:pos="567"/>
          <w:tab w:val="left" w:pos="5387"/>
        </w:tabs>
        <w:ind w:right="-1"/>
        <w:jc w:val="left"/>
        <w:rPr>
          <w:sz w:val="24"/>
          <w:szCs w:val="24"/>
        </w:rPr>
      </w:pPr>
      <w:r w:rsidRPr="0009591B">
        <w:rPr>
          <w:sz w:val="24"/>
          <w:szCs w:val="24"/>
        </w:rPr>
        <w:t xml:space="preserve">        По результатам проверки объявлены </w:t>
      </w:r>
      <w:r w:rsidR="00BF1056">
        <w:rPr>
          <w:sz w:val="24"/>
          <w:szCs w:val="24"/>
        </w:rPr>
        <w:t xml:space="preserve">дисциплинарные взыскания в виде </w:t>
      </w:r>
      <w:r w:rsidRPr="0009591B">
        <w:rPr>
          <w:sz w:val="24"/>
          <w:szCs w:val="24"/>
        </w:rPr>
        <w:t>замечания</w:t>
      </w:r>
      <w:r w:rsidR="0009591B" w:rsidRPr="0009591B">
        <w:rPr>
          <w:sz w:val="24"/>
          <w:szCs w:val="24"/>
        </w:rPr>
        <w:t>:</w:t>
      </w:r>
    </w:p>
    <w:p w:rsidR="00A87510" w:rsidRPr="0009591B" w:rsidRDefault="00A87510" w:rsidP="00AE58DD">
      <w:pPr>
        <w:pStyle w:val="a7"/>
        <w:tabs>
          <w:tab w:val="left" w:pos="567"/>
          <w:tab w:val="left" w:pos="5387"/>
        </w:tabs>
        <w:ind w:right="-1"/>
        <w:jc w:val="left"/>
        <w:rPr>
          <w:sz w:val="24"/>
          <w:szCs w:val="24"/>
        </w:rPr>
      </w:pPr>
      <w:r w:rsidRPr="0009591B">
        <w:rPr>
          <w:sz w:val="24"/>
          <w:szCs w:val="24"/>
        </w:rPr>
        <w:t xml:space="preserve">- начальнику отдела имущественных отношений Управления правового </w:t>
      </w:r>
      <w:bookmarkStart w:id="5" w:name="_Hlk81230981"/>
      <w:r w:rsidRPr="0009591B">
        <w:rPr>
          <w:sz w:val="24"/>
          <w:szCs w:val="24"/>
        </w:rPr>
        <w:t>регулирования земельно-имущественных отношений Администрации городского округа Клин;</w:t>
      </w:r>
    </w:p>
    <w:bookmarkEnd w:id="5"/>
    <w:p w:rsidR="002659EA" w:rsidRPr="0009591B" w:rsidRDefault="00A87510" w:rsidP="002659EA">
      <w:pPr>
        <w:pStyle w:val="a7"/>
        <w:tabs>
          <w:tab w:val="left" w:pos="567"/>
          <w:tab w:val="left" w:pos="5387"/>
        </w:tabs>
        <w:ind w:right="-1"/>
        <w:jc w:val="left"/>
        <w:rPr>
          <w:sz w:val="24"/>
          <w:szCs w:val="24"/>
        </w:rPr>
      </w:pPr>
      <w:r w:rsidRPr="0009591B">
        <w:rPr>
          <w:sz w:val="24"/>
          <w:szCs w:val="24"/>
        </w:rPr>
        <w:t>- начальнику отдела аренды</w:t>
      </w:r>
      <w:r w:rsidR="00E354B3" w:rsidRPr="0009591B">
        <w:rPr>
          <w:sz w:val="24"/>
          <w:szCs w:val="24"/>
        </w:rPr>
        <w:t xml:space="preserve"> земе</w:t>
      </w:r>
      <w:r w:rsidR="00652F74" w:rsidRPr="0009591B">
        <w:rPr>
          <w:sz w:val="24"/>
          <w:szCs w:val="24"/>
        </w:rPr>
        <w:t>льных участков Управления правового регулирования</w:t>
      </w:r>
      <w:r w:rsidR="002659EA" w:rsidRPr="0009591B">
        <w:rPr>
          <w:sz w:val="24"/>
          <w:szCs w:val="24"/>
        </w:rPr>
        <w:t xml:space="preserve"> земельно-имущественных отношений Администрации городского округа Клин.</w:t>
      </w:r>
    </w:p>
    <w:p w:rsidR="002659EA" w:rsidRDefault="002659EA" w:rsidP="002659EA">
      <w:pPr>
        <w:pStyle w:val="a7"/>
        <w:tabs>
          <w:tab w:val="left" w:pos="567"/>
          <w:tab w:val="left" w:pos="5387"/>
        </w:tabs>
        <w:ind w:right="-1"/>
        <w:jc w:val="left"/>
        <w:rPr>
          <w:sz w:val="22"/>
          <w:szCs w:val="22"/>
        </w:rPr>
      </w:pPr>
    </w:p>
    <w:p w:rsidR="002659EA" w:rsidRPr="00CF2B79" w:rsidRDefault="002659EA" w:rsidP="002659EA">
      <w:pPr>
        <w:pStyle w:val="a7"/>
        <w:tabs>
          <w:tab w:val="left" w:pos="567"/>
          <w:tab w:val="left" w:pos="5387"/>
        </w:tabs>
        <w:ind w:right="-1"/>
        <w:jc w:val="left"/>
        <w:rPr>
          <w:b/>
          <w:sz w:val="26"/>
          <w:szCs w:val="26"/>
        </w:rPr>
      </w:pPr>
      <w:r w:rsidRPr="00CF2B79">
        <w:rPr>
          <w:b/>
          <w:sz w:val="26"/>
          <w:szCs w:val="26"/>
        </w:rPr>
        <w:t xml:space="preserve">3. </w:t>
      </w:r>
      <w:r w:rsidR="0009591B" w:rsidRPr="00CF2B79">
        <w:rPr>
          <w:b/>
          <w:sz w:val="26"/>
          <w:szCs w:val="26"/>
        </w:rPr>
        <w:t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бюджетному учреждению «Клинская аварийно-спасательная служба» (с элементами аудита в сфере закупок)».</w:t>
      </w:r>
    </w:p>
    <w:p w:rsidR="00640FA5" w:rsidRDefault="00640FA5" w:rsidP="002659EA">
      <w:pPr>
        <w:pStyle w:val="a7"/>
        <w:tabs>
          <w:tab w:val="left" w:pos="567"/>
          <w:tab w:val="left" w:pos="5387"/>
        </w:tabs>
        <w:ind w:right="-1"/>
        <w:jc w:val="left"/>
        <w:rPr>
          <w:b/>
          <w:sz w:val="24"/>
          <w:szCs w:val="24"/>
        </w:rPr>
      </w:pPr>
    </w:p>
    <w:p w:rsidR="00B02624" w:rsidRDefault="00B02624" w:rsidP="00B02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 результатам контрольного мероприятия в адрес </w:t>
      </w:r>
      <w:r w:rsidR="00FD3EB8">
        <w:rPr>
          <w:rFonts w:ascii="Times New Roman" w:hAnsi="Times New Roman" w:cs="Times New Roman"/>
          <w:sz w:val="24"/>
          <w:szCs w:val="24"/>
        </w:rPr>
        <w:t>директора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FD3EB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направлено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FD3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FD3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 № 01-11/0</w:t>
      </w:r>
      <w:r w:rsidR="00FD3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которое было исполнено в установленный срок до </w:t>
      </w:r>
      <w:r w:rsidR="00FD3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FD3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.2021. </w:t>
      </w:r>
    </w:p>
    <w:p w:rsidR="00B02624" w:rsidRDefault="00B02624" w:rsidP="00B02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Денежные средства в сумме </w:t>
      </w:r>
      <w:r w:rsidR="00FD3EB8" w:rsidRPr="00094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60 691,21</w:t>
      </w:r>
      <w:r w:rsidRPr="00094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перечислены в бюджет в полном объеме.    </w:t>
      </w:r>
    </w:p>
    <w:p w:rsidR="00B02624" w:rsidRDefault="00FD3EB8" w:rsidP="00B026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</w:t>
      </w:r>
      <w:r w:rsidR="00B02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Представление</w:t>
      </w:r>
      <w:r w:rsidR="00B02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устранении выявленных нарушений и привлечении к дисциплинарной ответственности виновных лиц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B02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02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 № 01-11/0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63м</w:t>
      </w:r>
      <w:r w:rsidR="00B02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исполнено</w:t>
      </w:r>
      <w:r w:rsidR="0046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частично и остается на контроле КСП до полного исполнения.</w:t>
      </w:r>
      <w:r w:rsidR="00B02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640FA5" w:rsidRPr="0009591B" w:rsidRDefault="0051319B" w:rsidP="002659EA">
      <w:pPr>
        <w:pStyle w:val="a7"/>
        <w:tabs>
          <w:tab w:val="left" w:pos="567"/>
          <w:tab w:val="left" w:pos="5387"/>
        </w:tabs>
        <w:ind w:right="-1"/>
        <w:jc w:val="left"/>
        <w:rPr>
          <w:b/>
          <w:sz w:val="24"/>
          <w:szCs w:val="24"/>
        </w:rPr>
      </w:pPr>
      <w:r w:rsidRPr="0051319B">
        <w:rPr>
          <w:color w:val="000000"/>
          <w:sz w:val="24"/>
          <w:szCs w:val="24"/>
        </w:rPr>
        <w:t xml:space="preserve">         </w:t>
      </w:r>
      <w:r w:rsidR="00D40E1D" w:rsidRPr="0051319B">
        <w:rPr>
          <w:color w:val="000000"/>
          <w:sz w:val="24"/>
          <w:szCs w:val="24"/>
        </w:rPr>
        <w:t>Составлен протокол об административном правонарушении и направлен мировым судьям для возбуждения и рассмотрения дела по ст.15.14 Кодекса Российской Федерации об административных правонарушениях в отношении юридического лица – МБУ «Клинская аварийно-спасательная служба»</w:t>
      </w:r>
      <w:r w:rsidRPr="0051319B">
        <w:rPr>
          <w:color w:val="000000"/>
          <w:sz w:val="24"/>
          <w:szCs w:val="24"/>
        </w:rPr>
        <w:t>.</w:t>
      </w:r>
    </w:p>
    <w:p w:rsidR="00853439" w:rsidRPr="00AE58DD" w:rsidRDefault="00853439" w:rsidP="00AE58DD">
      <w:pPr>
        <w:pStyle w:val="a7"/>
        <w:tabs>
          <w:tab w:val="left" w:pos="567"/>
          <w:tab w:val="left" w:pos="5387"/>
        </w:tabs>
        <w:ind w:right="-1"/>
        <w:jc w:val="left"/>
        <w:rPr>
          <w:b/>
          <w:sz w:val="22"/>
          <w:szCs w:val="22"/>
        </w:rPr>
      </w:pPr>
    </w:p>
    <w:p w:rsidR="00A55C25" w:rsidRPr="00A55C25" w:rsidRDefault="00A55C25" w:rsidP="00A55C25">
      <w:pPr>
        <w:snapToGri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6" w:name="_Hlk89087140"/>
      <w:r w:rsidRPr="00A55C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="009774C7">
        <w:rPr>
          <w:rFonts w:ascii="Times New Roman" w:hAnsi="Times New Roman"/>
          <w:b/>
          <w:sz w:val="26"/>
          <w:szCs w:val="26"/>
        </w:rPr>
        <w:t xml:space="preserve"> </w:t>
      </w:r>
      <w:r w:rsidRPr="00A55C2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«Проверка финансово-хозяйственной деятельности и эффективности использования</w:t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A55C2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муниципального имущества муниципального унитарного предприятия «Чистый город» (с элементами аудита в сфере закупок) за 2020 год».</w:t>
      </w:r>
    </w:p>
    <w:bookmarkEnd w:id="6"/>
    <w:p w:rsidR="00A55C25" w:rsidRPr="00A55C25" w:rsidRDefault="00A55C25" w:rsidP="00A55C25">
      <w:pPr>
        <w:pStyle w:val="a7"/>
        <w:tabs>
          <w:tab w:val="left" w:pos="567"/>
          <w:tab w:val="left" w:pos="5387"/>
        </w:tabs>
        <w:ind w:right="-1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По результатам контрольного мероприятия в адрес директора Предприятия направлено </w:t>
      </w:r>
      <w:r>
        <w:rPr>
          <w:b/>
          <w:color w:val="000000"/>
          <w:sz w:val="24"/>
          <w:szCs w:val="24"/>
        </w:rPr>
        <w:t>Представление</w:t>
      </w:r>
      <w:r>
        <w:rPr>
          <w:color w:val="000000"/>
          <w:sz w:val="24"/>
          <w:szCs w:val="24"/>
        </w:rPr>
        <w:t xml:space="preserve"> </w:t>
      </w:r>
      <w:bookmarkStart w:id="7" w:name="_Hlk90389198"/>
      <w:r>
        <w:rPr>
          <w:color w:val="000000"/>
          <w:sz w:val="24"/>
          <w:szCs w:val="24"/>
        </w:rPr>
        <w:t xml:space="preserve">об устранении выявленных нарушений и привлечении к дисциплинарной ответственности виновных лиц </w:t>
      </w:r>
      <w:r w:rsidRPr="00A55C25">
        <w:rPr>
          <w:color w:val="000000"/>
          <w:sz w:val="24"/>
          <w:szCs w:val="24"/>
        </w:rPr>
        <w:t xml:space="preserve">от </w:t>
      </w:r>
      <w:r w:rsidRPr="00A55C25">
        <w:rPr>
          <w:sz w:val="24"/>
          <w:szCs w:val="24"/>
        </w:rPr>
        <w:t>16.09.2021 № 01-11/085 м</w:t>
      </w:r>
      <w:r>
        <w:rPr>
          <w:color w:val="000000"/>
          <w:sz w:val="24"/>
          <w:szCs w:val="24"/>
        </w:rPr>
        <w:t xml:space="preserve">, которое было </w:t>
      </w:r>
      <w:r w:rsidRPr="002324C8">
        <w:rPr>
          <w:color w:val="000000"/>
          <w:sz w:val="24"/>
          <w:szCs w:val="24"/>
        </w:rPr>
        <w:t>исполнено в установленный срок до 16.10.2021</w:t>
      </w:r>
      <w:r>
        <w:rPr>
          <w:color w:val="000000"/>
          <w:sz w:val="24"/>
          <w:szCs w:val="24"/>
        </w:rPr>
        <w:t xml:space="preserve">  </w:t>
      </w:r>
    </w:p>
    <w:bookmarkEnd w:id="7"/>
    <w:p w:rsidR="00011C16" w:rsidRDefault="00360043" w:rsidP="00865F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Денежные средства в </w:t>
      </w:r>
      <w:r w:rsidRPr="004E7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сумме </w:t>
      </w:r>
      <w:r w:rsidR="006A1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169</w:t>
      </w:r>
      <w:r w:rsidR="00011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,708 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1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1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11C16" w:rsidRPr="00011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3914,791 тыс.</w:t>
      </w:r>
      <w:r w:rsidR="00011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11C16" w:rsidRPr="00011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руб</w:t>
      </w:r>
      <w:r w:rsidR="0001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перечислены в бюджет в полном объеме.</w:t>
      </w:r>
    </w:p>
    <w:p w:rsidR="000E51AB" w:rsidRPr="00E63731" w:rsidRDefault="000E51AB" w:rsidP="00865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63731">
        <w:rPr>
          <w:rFonts w:ascii="Times New Roman" w:hAnsi="Times New Roman" w:cs="Times New Roman"/>
          <w:sz w:val="24"/>
          <w:szCs w:val="24"/>
        </w:rPr>
        <w:t>По результатам проверки:</w:t>
      </w:r>
      <w:r w:rsidR="00011C16" w:rsidRPr="00E637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0E51AB" w:rsidRPr="00E63731" w:rsidRDefault="00E63731" w:rsidP="00865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731">
        <w:rPr>
          <w:rFonts w:ascii="Times New Roman" w:hAnsi="Times New Roman" w:cs="Times New Roman"/>
          <w:sz w:val="24"/>
          <w:szCs w:val="24"/>
        </w:rPr>
        <w:t>- объявлен выговор главному бухгалтеру МУП «Чистый город»;</w:t>
      </w:r>
    </w:p>
    <w:p w:rsidR="00E63731" w:rsidRDefault="00E63731" w:rsidP="00865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объявлен выговор юрисконсульту МУП «Чистый город»;</w:t>
      </w:r>
    </w:p>
    <w:p w:rsidR="00D40E1D" w:rsidRDefault="00D40E1D" w:rsidP="00865F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bookmarkStart w:id="8" w:name="_Hlk89088502"/>
      <w:r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составлены протоколы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направлены мировым судьям для возбуждения и рассмотрения дел по ст.15</w:t>
      </w:r>
      <w:r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 Кодекса Российской Федерации об административных правонарушениях в отношении юридического лица – МУП «Чистый город» </w:t>
      </w:r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должностного лица - директора МУП «Чистый город</w:t>
      </w:r>
      <w:r w:rsidRPr="00162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Назначенные мировым судьей административные штрафы оплачены в полном объеме.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65F63" w:rsidRPr="001D2B9E" w:rsidRDefault="00865F63" w:rsidP="00865F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C25" w:rsidRPr="009774C7" w:rsidRDefault="00A55C25" w:rsidP="00A55C2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sz w:val="26"/>
          <w:szCs w:val="26"/>
        </w:rPr>
      </w:pPr>
      <w:r w:rsidRPr="009774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5. </w:t>
      </w:r>
      <w:r w:rsidRPr="009774C7">
        <w:rPr>
          <w:rFonts w:ascii="Times New Roman" w:hAnsi="Times New Roman"/>
          <w:b/>
          <w:sz w:val="26"/>
          <w:szCs w:val="26"/>
        </w:rPr>
        <w:t>«Проверка соблюдения установленного порядка управления и распоряжения имуществом, находящимся в муниципальной собственности городского округа Клин».</w:t>
      </w:r>
    </w:p>
    <w:p w:rsidR="00D50F16" w:rsidRPr="002324C8" w:rsidRDefault="0009490D" w:rsidP="00D50F16">
      <w:pPr>
        <w:pStyle w:val="a7"/>
        <w:tabs>
          <w:tab w:val="left" w:pos="567"/>
          <w:tab w:val="left" w:pos="5387"/>
        </w:tabs>
        <w:ind w:right="-1"/>
        <w:jc w:val="left"/>
        <w:rPr>
          <w:b/>
          <w:sz w:val="24"/>
          <w:szCs w:val="24"/>
        </w:rPr>
      </w:pPr>
      <w:r w:rsidRPr="002324C8">
        <w:rPr>
          <w:b/>
          <w:color w:val="000000"/>
          <w:sz w:val="24"/>
          <w:szCs w:val="24"/>
        </w:rPr>
        <w:t xml:space="preserve">        </w:t>
      </w:r>
      <w:r w:rsidRPr="002324C8">
        <w:rPr>
          <w:color w:val="000000"/>
          <w:sz w:val="24"/>
          <w:szCs w:val="24"/>
        </w:rPr>
        <w:t>По результатам контрольного мероприятия</w:t>
      </w:r>
      <w:r w:rsidR="00DE0EAC" w:rsidRPr="002324C8">
        <w:rPr>
          <w:color w:val="000000"/>
          <w:sz w:val="24"/>
          <w:szCs w:val="24"/>
        </w:rPr>
        <w:t xml:space="preserve"> в адрес Администрации городского округа Клин направлено Представление об устранении выявленных нарушений и привлечении к дисциплинарной ответственности виновных лиц от </w:t>
      </w:r>
      <w:r w:rsidR="00D50F16" w:rsidRPr="002324C8">
        <w:rPr>
          <w:sz w:val="24"/>
          <w:szCs w:val="24"/>
        </w:rPr>
        <w:t>07.12.2021 № 01-11/ 114 м по сроку исполнения 26 декабря 2021</w:t>
      </w:r>
    </w:p>
    <w:p w:rsidR="00F45CD2" w:rsidRPr="002324C8" w:rsidRDefault="00D50F16" w:rsidP="00DE0EAC">
      <w:pPr>
        <w:pStyle w:val="a7"/>
        <w:tabs>
          <w:tab w:val="left" w:pos="567"/>
          <w:tab w:val="left" w:pos="5387"/>
        </w:tabs>
        <w:ind w:right="-1"/>
        <w:jc w:val="left"/>
        <w:rPr>
          <w:color w:val="000000"/>
          <w:sz w:val="24"/>
          <w:szCs w:val="24"/>
        </w:rPr>
      </w:pPr>
      <w:r w:rsidRPr="002324C8">
        <w:rPr>
          <w:color w:val="000000"/>
          <w:sz w:val="24"/>
          <w:szCs w:val="24"/>
        </w:rPr>
        <w:t xml:space="preserve">        По результатам проверки</w:t>
      </w:r>
      <w:r w:rsidR="002324C8" w:rsidRPr="002324C8">
        <w:rPr>
          <w:color w:val="000000"/>
          <w:sz w:val="24"/>
          <w:szCs w:val="24"/>
        </w:rPr>
        <w:t xml:space="preserve"> объявлено замечание</w:t>
      </w:r>
      <w:r w:rsidR="002324C8">
        <w:rPr>
          <w:color w:val="000000"/>
          <w:sz w:val="24"/>
          <w:szCs w:val="24"/>
        </w:rPr>
        <w:t xml:space="preserve"> заместителю начальника Управления правового регулирования земельно-имущественных отношений Администрации городского округа Клин.</w:t>
      </w:r>
    </w:p>
    <w:p w:rsidR="00F45CD2" w:rsidRPr="002324C8" w:rsidRDefault="00F45CD2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5CD2" w:rsidRDefault="00F45CD2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5CD2" w:rsidRDefault="00F45CD2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5CD2" w:rsidRDefault="00F45CD2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5CD2" w:rsidRDefault="00F45CD2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D7F70" w:rsidRDefault="006D7F70">
      <w:pPr>
        <w:rPr>
          <w:rFonts w:ascii="Times New Roman" w:hAnsi="Times New Roman" w:cs="Times New Roman"/>
          <w:sz w:val="24"/>
          <w:szCs w:val="24"/>
        </w:rPr>
      </w:pPr>
    </w:p>
    <w:p w:rsidR="00F45CD2" w:rsidRPr="00B9760A" w:rsidRDefault="00F45CD2">
      <w:pPr>
        <w:rPr>
          <w:rFonts w:ascii="Times New Roman" w:hAnsi="Times New Roman" w:cs="Times New Roman"/>
          <w:sz w:val="24"/>
          <w:szCs w:val="24"/>
        </w:rPr>
      </w:pPr>
    </w:p>
    <w:sectPr w:rsidR="00F45CD2" w:rsidRPr="00B9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AA"/>
    <w:rsid w:val="00011C16"/>
    <w:rsid w:val="00014ED1"/>
    <w:rsid w:val="00015F75"/>
    <w:rsid w:val="00016326"/>
    <w:rsid w:val="0001649F"/>
    <w:rsid w:val="00027CFE"/>
    <w:rsid w:val="00033ECF"/>
    <w:rsid w:val="000502D8"/>
    <w:rsid w:val="00073C3D"/>
    <w:rsid w:val="0009490D"/>
    <w:rsid w:val="0009591B"/>
    <w:rsid w:val="000A6D61"/>
    <w:rsid w:val="000C0033"/>
    <w:rsid w:val="000E51AB"/>
    <w:rsid w:val="000F49D0"/>
    <w:rsid w:val="00125B4D"/>
    <w:rsid w:val="00147165"/>
    <w:rsid w:val="00156618"/>
    <w:rsid w:val="0016299D"/>
    <w:rsid w:val="00164A06"/>
    <w:rsid w:val="0019252C"/>
    <w:rsid w:val="001B0563"/>
    <w:rsid w:val="001B0FC8"/>
    <w:rsid w:val="001C5284"/>
    <w:rsid w:val="001D2B9E"/>
    <w:rsid w:val="002324C8"/>
    <w:rsid w:val="00243BEE"/>
    <w:rsid w:val="0025259B"/>
    <w:rsid w:val="002659EA"/>
    <w:rsid w:val="002A3628"/>
    <w:rsid w:val="002A3931"/>
    <w:rsid w:val="002F0268"/>
    <w:rsid w:val="00315CC5"/>
    <w:rsid w:val="00336E35"/>
    <w:rsid w:val="00360043"/>
    <w:rsid w:val="00393A61"/>
    <w:rsid w:val="003950EC"/>
    <w:rsid w:val="0039530E"/>
    <w:rsid w:val="003A5110"/>
    <w:rsid w:val="003A5827"/>
    <w:rsid w:val="003B07DE"/>
    <w:rsid w:val="003C351B"/>
    <w:rsid w:val="003D3EC4"/>
    <w:rsid w:val="003E13CF"/>
    <w:rsid w:val="003E6CD9"/>
    <w:rsid w:val="00403C9D"/>
    <w:rsid w:val="00412D2B"/>
    <w:rsid w:val="00462D75"/>
    <w:rsid w:val="004640BD"/>
    <w:rsid w:val="00466713"/>
    <w:rsid w:val="0049007F"/>
    <w:rsid w:val="00493827"/>
    <w:rsid w:val="004C4FFD"/>
    <w:rsid w:val="004E279F"/>
    <w:rsid w:val="004E7027"/>
    <w:rsid w:val="00501024"/>
    <w:rsid w:val="00510146"/>
    <w:rsid w:val="0051319B"/>
    <w:rsid w:val="00540BBA"/>
    <w:rsid w:val="005624A7"/>
    <w:rsid w:val="005D610D"/>
    <w:rsid w:val="00602A2A"/>
    <w:rsid w:val="00617CE9"/>
    <w:rsid w:val="00634459"/>
    <w:rsid w:val="00640FA5"/>
    <w:rsid w:val="00652F74"/>
    <w:rsid w:val="00670961"/>
    <w:rsid w:val="006A148B"/>
    <w:rsid w:val="006C042D"/>
    <w:rsid w:val="006D7F70"/>
    <w:rsid w:val="006E6271"/>
    <w:rsid w:val="006F485A"/>
    <w:rsid w:val="00706546"/>
    <w:rsid w:val="00707FE9"/>
    <w:rsid w:val="00776E45"/>
    <w:rsid w:val="00782FCF"/>
    <w:rsid w:val="007B6DD1"/>
    <w:rsid w:val="007E3B9C"/>
    <w:rsid w:val="008155BB"/>
    <w:rsid w:val="00834BAE"/>
    <w:rsid w:val="00836D9D"/>
    <w:rsid w:val="00847416"/>
    <w:rsid w:val="00853439"/>
    <w:rsid w:val="00854C7A"/>
    <w:rsid w:val="00860C32"/>
    <w:rsid w:val="00865F63"/>
    <w:rsid w:val="0087251E"/>
    <w:rsid w:val="0089084C"/>
    <w:rsid w:val="008A7001"/>
    <w:rsid w:val="008C7E57"/>
    <w:rsid w:val="00933EBD"/>
    <w:rsid w:val="009774C7"/>
    <w:rsid w:val="009A75F9"/>
    <w:rsid w:val="009B3D57"/>
    <w:rsid w:val="009C771E"/>
    <w:rsid w:val="009E3E0F"/>
    <w:rsid w:val="00A000D8"/>
    <w:rsid w:val="00A135B4"/>
    <w:rsid w:val="00A14C37"/>
    <w:rsid w:val="00A55C25"/>
    <w:rsid w:val="00A70EBF"/>
    <w:rsid w:val="00A87510"/>
    <w:rsid w:val="00A9392C"/>
    <w:rsid w:val="00AA715B"/>
    <w:rsid w:val="00AB3F84"/>
    <w:rsid w:val="00AD4702"/>
    <w:rsid w:val="00AE58DD"/>
    <w:rsid w:val="00B02624"/>
    <w:rsid w:val="00B0789A"/>
    <w:rsid w:val="00B373F0"/>
    <w:rsid w:val="00B66E89"/>
    <w:rsid w:val="00B71F40"/>
    <w:rsid w:val="00B9760A"/>
    <w:rsid w:val="00BB0907"/>
    <w:rsid w:val="00BC0059"/>
    <w:rsid w:val="00BF1056"/>
    <w:rsid w:val="00C07197"/>
    <w:rsid w:val="00C17E3F"/>
    <w:rsid w:val="00C420F7"/>
    <w:rsid w:val="00C42330"/>
    <w:rsid w:val="00CD02E4"/>
    <w:rsid w:val="00CE3AB9"/>
    <w:rsid w:val="00CF2B79"/>
    <w:rsid w:val="00D0297E"/>
    <w:rsid w:val="00D05675"/>
    <w:rsid w:val="00D31C21"/>
    <w:rsid w:val="00D40E1D"/>
    <w:rsid w:val="00D50F16"/>
    <w:rsid w:val="00D864C4"/>
    <w:rsid w:val="00D96270"/>
    <w:rsid w:val="00DB5EF7"/>
    <w:rsid w:val="00DE0EAC"/>
    <w:rsid w:val="00DF7E40"/>
    <w:rsid w:val="00E02559"/>
    <w:rsid w:val="00E042DE"/>
    <w:rsid w:val="00E300A6"/>
    <w:rsid w:val="00E32E4B"/>
    <w:rsid w:val="00E354B3"/>
    <w:rsid w:val="00E37BCB"/>
    <w:rsid w:val="00E5322C"/>
    <w:rsid w:val="00E63731"/>
    <w:rsid w:val="00E915FC"/>
    <w:rsid w:val="00EA45D7"/>
    <w:rsid w:val="00F16EE2"/>
    <w:rsid w:val="00F45CD2"/>
    <w:rsid w:val="00F62595"/>
    <w:rsid w:val="00F83171"/>
    <w:rsid w:val="00FB47D6"/>
    <w:rsid w:val="00FC2ED5"/>
    <w:rsid w:val="00FD3EB8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B81E"/>
  <w15:docId w15:val="{2FE8811F-A291-45EB-BBFD-EDDF4F70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51E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a5"/>
    <w:uiPriority w:val="99"/>
    <w:locked/>
    <w:rsid w:val="00BB0907"/>
    <w:rPr>
      <w:rFonts w:ascii="Times New Roman" w:hAnsi="Times New Roman"/>
      <w:shd w:val="clear" w:color="auto" w:fill="FFFFFF"/>
    </w:rPr>
  </w:style>
  <w:style w:type="paragraph" w:styleId="a5">
    <w:name w:val="Body Text"/>
    <w:basedOn w:val="a"/>
    <w:link w:val="1"/>
    <w:uiPriority w:val="99"/>
    <w:rsid w:val="00BB0907"/>
    <w:pPr>
      <w:widowControl w:val="0"/>
      <w:shd w:val="clear" w:color="auto" w:fill="FFFFFF"/>
      <w:spacing w:after="0" w:line="278" w:lineRule="exact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uiPriority w:val="99"/>
    <w:semiHidden/>
    <w:rsid w:val="00BB0907"/>
  </w:style>
  <w:style w:type="paragraph" w:customStyle="1" w:styleId="a7">
    <w:name w:val="адрес"/>
    <w:basedOn w:val="a"/>
    <w:rsid w:val="00D9627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8E878-78E1-493C-8600-325114C4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PC2</cp:lastModifiedBy>
  <cp:revision>37</cp:revision>
  <cp:lastPrinted>2020-09-28T08:05:00Z</cp:lastPrinted>
  <dcterms:created xsi:type="dcterms:W3CDTF">2021-04-15T13:29:00Z</dcterms:created>
  <dcterms:modified xsi:type="dcterms:W3CDTF">2022-03-10T05:37:00Z</dcterms:modified>
</cp:coreProperties>
</file>