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8" w:type="dxa"/>
        <w:tblInd w:w="-993" w:type="dxa"/>
        <w:tblLook w:val="04A0" w:firstRow="1" w:lastRow="0" w:firstColumn="1" w:lastColumn="0" w:noHBand="0" w:noVBand="1"/>
      </w:tblPr>
      <w:tblGrid>
        <w:gridCol w:w="2978"/>
        <w:gridCol w:w="5953"/>
        <w:gridCol w:w="1622"/>
        <w:gridCol w:w="14"/>
        <w:gridCol w:w="11"/>
      </w:tblGrid>
      <w:tr w:rsidR="003D1B72" w:rsidRPr="003D1B72" w:rsidTr="009E3A89">
        <w:trPr>
          <w:gridAfter w:val="1"/>
          <w:wAfter w:w="11" w:type="dxa"/>
          <w:trHeight w:val="17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Pr="003D1B72" w:rsidRDefault="003D1B72" w:rsidP="009E3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№14</w:t>
            </w:r>
          </w:p>
        </w:tc>
      </w:tr>
      <w:tr w:rsidR="003D1B72" w:rsidRPr="003D1B72" w:rsidTr="009E3A89">
        <w:trPr>
          <w:gridAfter w:val="1"/>
          <w:wAfter w:w="11" w:type="dxa"/>
          <w:trHeight w:val="17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Pr="003D1B72" w:rsidRDefault="003D1B72" w:rsidP="009E3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 решению Совета депутатов городского округа Клин</w:t>
            </w:r>
          </w:p>
        </w:tc>
      </w:tr>
      <w:tr w:rsidR="003D1B72" w:rsidRPr="003D1B72" w:rsidTr="009E3A89">
        <w:trPr>
          <w:trHeight w:val="170"/>
        </w:trPr>
        <w:tc>
          <w:tcPr>
            <w:tcW w:w="10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Pr="003D1B72" w:rsidRDefault="003D1B72" w:rsidP="009E3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" О внесении изменений в решение Совета депутатов Клинского муниципального района</w:t>
            </w:r>
          </w:p>
        </w:tc>
      </w:tr>
      <w:tr w:rsidR="003D1B72" w:rsidRPr="003D1B72" w:rsidTr="009E3A89">
        <w:trPr>
          <w:trHeight w:val="170"/>
        </w:trPr>
        <w:tc>
          <w:tcPr>
            <w:tcW w:w="10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Pr="003D1B72" w:rsidRDefault="003D1B72" w:rsidP="009E3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"О бюджете Клинского муниципального района на 2018 год и на плановый период 2019 и 2020 годов"</w:t>
            </w:r>
          </w:p>
        </w:tc>
      </w:tr>
      <w:tr w:rsidR="003D1B72" w:rsidRPr="003D1B72" w:rsidTr="009E3A89">
        <w:trPr>
          <w:gridAfter w:val="1"/>
          <w:wAfter w:w="11" w:type="dxa"/>
          <w:trHeight w:val="17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Default="009E3A89" w:rsidP="009E3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  <w:r w:rsidRPr="00A4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4/15</w:t>
            </w:r>
          </w:p>
          <w:p w:rsidR="009E3A89" w:rsidRPr="003D1B72" w:rsidRDefault="009E3A89" w:rsidP="009E3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D1B72" w:rsidRPr="003D1B72" w:rsidTr="009E3A89">
        <w:trPr>
          <w:gridAfter w:val="1"/>
          <w:wAfter w:w="11" w:type="dxa"/>
          <w:trHeight w:val="113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№16</w:t>
            </w:r>
          </w:p>
        </w:tc>
      </w:tr>
      <w:tr w:rsidR="003D1B72" w:rsidRPr="003D1B72" w:rsidTr="009E3A89">
        <w:trPr>
          <w:gridAfter w:val="1"/>
          <w:wAfter w:w="11" w:type="dxa"/>
          <w:trHeight w:val="113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 решению Совета депутатов Клинского муниципального района</w:t>
            </w:r>
          </w:p>
        </w:tc>
      </w:tr>
      <w:tr w:rsidR="003D1B72" w:rsidRPr="003D1B72" w:rsidTr="009E3A89">
        <w:trPr>
          <w:trHeight w:val="113"/>
        </w:trPr>
        <w:tc>
          <w:tcPr>
            <w:tcW w:w="10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"О бюджете Клинского муниципального района на 2018 год и на плановый период 2019 и 2020 годов"</w:t>
            </w:r>
          </w:p>
        </w:tc>
      </w:tr>
      <w:tr w:rsidR="003D1B72" w:rsidRPr="003D1B72" w:rsidTr="009E3A89">
        <w:trPr>
          <w:gridAfter w:val="1"/>
          <w:wAfter w:w="11" w:type="dxa"/>
          <w:trHeight w:val="113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 15.12.2017г.  №  3/73</w:t>
            </w:r>
          </w:p>
        </w:tc>
      </w:tr>
      <w:tr w:rsidR="003D1B72" w:rsidRPr="003D1B72" w:rsidTr="003D1B72">
        <w:trPr>
          <w:trHeight w:val="810"/>
        </w:trPr>
        <w:tc>
          <w:tcPr>
            <w:tcW w:w="10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Субвенции, передаваемые для осуществления государственных полномочий из бюджета Московской области в бюджет Клинского муниципального района на 2018 год</w:t>
            </w:r>
          </w:p>
        </w:tc>
      </w:tr>
      <w:tr w:rsidR="003D1B72" w:rsidRPr="003D1B72" w:rsidTr="003D1B72">
        <w:trPr>
          <w:gridAfter w:val="2"/>
          <w:wAfter w:w="25" w:type="dxa"/>
          <w:trHeight w:val="31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тыс. руб.</w:t>
            </w:r>
          </w:p>
        </w:tc>
      </w:tr>
      <w:tr w:rsidR="003D1B72" w:rsidRPr="003D1B72" w:rsidTr="003D1B72">
        <w:trPr>
          <w:gridAfter w:val="2"/>
          <w:wAfter w:w="25" w:type="dxa"/>
          <w:trHeight w:val="27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72" w:rsidRPr="003D1B72" w:rsidRDefault="003D1B72" w:rsidP="003D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72" w:rsidRPr="003D1B72" w:rsidRDefault="003D1B72" w:rsidP="003D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Наименования доходов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72" w:rsidRPr="003D1B72" w:rsidRDefault="003D1B72" w:rsidP="003D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Сумма</w:t>
            </w:r>
          </w:p>
        </w:tc>
      </w:tr>
      <w:tr w:rsidR="003D1B72" w:rsidRPr="003D1B72" w:rsidTr="003D1B72">
        <w:trPr>
          <w:gridAfter w:val="2"/>
          <w:wAfter w:w="25" w:type="dxa"/>
          <w:trHeight w:val="73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D1B72" w:rsidRPr="003D1B72" w:rsidTr="003D1B72">
        <w:trPr>
          <w:gridAfter w:val="2"/>
          <w:wAfter w:w="25" w:type="dxa"/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72" w:rsidRPr="003D1B72" w:rsidRDefault="003D1B72" w:rsidP="003D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72" w:rsidRPr="003D1B72" w:rsidRDefault="003D1B72" w:rsidP="003D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72" w:rsidRPr="003D1B72" w:rsidRDefault="003D1B72" w:rsidP="003D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000 2 02 30000 00 0000 151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1 785 337,0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038 2 02 30022 05 0000 151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Субвенции бюджетам муниципальных районов и городских округов Московской области на организацию предоставления гражданам РФ, имеющим место жительства в Московской области, субсидий на оплату жилого помещения и коммунальных услуг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73 511,0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038 2 02 30022 05 0001 151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Субвенции бюджетам муниципальных районов и городских округов Московской области на обеспечение предоставления гражданам РФ, имеющим место жительства в Московской области, субсидий на оплату жилого помещения и коммунальных услуг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5 942,0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038 2 02 30024 05 0001 151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Субвенции  бюджетам муниципальных районов и городских округов Московской области на обеспечение переданных государственных полномочий в сфере образования и организации  деятельности комиссий по делам несовершеннолетних и защите их прав городов и районов,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4 945,0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038 2 02 30024 05 0002 151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Субвенции  бюджетам муниципальных районов и городских округов Московской области на 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5 519,0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038 2 02 30024 05 0003 151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Субвенции бюджетам муниципальных образований Московской области на оплату расходов, связанных с компенсацией проезда к месту учебы и обратно отдельным категориям обучающихся в муниципальных организациях Московской области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1 696,0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038 2 02 30024 05 0004 151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Субвенции бюджетам муниципальных образований Московской области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имеющих государственную аккредитацию. 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59 644,0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038 2 02 30024 05 0005 151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Субвенции бюджетам муниципальных образований Московской области на реализацию мер социальной поддержки и социального обеспечения детей-сирот и детей, </w:t>
            </w: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оставшихся без попечения родителей, а также лиц из их числа в муниципальных образовательных организациях в Московской области и частных образовательных организациях в Московской области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2 372,0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lastRenderedPageBreak/>
              <w:t>038 2 02 30024 05 0006 151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Субвенции бюджетам муниципальных образований Московской области на реализацию мер социальной поддержки и социального обеспечения детей-сирот и детей, оставшихся без попечения родителей, а также лиц из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1 948,0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038 2 02 30024 05 0007 151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Субвенции бюджетам муниципальных образований Московской области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2 181,0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038 2 02 30024 05 0008 151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Субвенция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540,0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038 2 02 30029 05 </w:t>
            </w:r>
            <w:bookmarkStart w:id="0" w:name="_GoBack"/>
            <w:bookmarkEnd w:id="0"/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Субвенции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50 509,0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038 2 02 35082 05 0000 151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Субвенции бюджетам муниципальных образований Московской области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15 614,0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038 2 02 35135 05 0000 151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Субвенции бюджетам муниципальных образований Московской области на осуществление полномочий по обеспечению жильем отдельных категорий граждан, установленных федеральными законами от 12 января 1995 года №5-ФЗ "О ветеранах" и от 24 ноября 1995 года № 181-ФЗ "О социальной защите инвалидов в Российской Федерации", на 2018 год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981,0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038 2 02 39999 00 0000 151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Прочие субвенции, в том числе: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1 559 935,0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038 2 02 39999 05 0001 151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Субвенции  бюджетам муниципальных образований Московской области на финансовое обеспечение получения гражданами дошкольного, начального общего, основного общего и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9 716,0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038 2 02 39999 05 0002 151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Субвенции  бюджетам муниципальных образований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области, 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8 634,0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038 2 02 39999 05 0004 151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Субвенции бюджетам муниципальных образований Московской области на обеспечение полноценным </w:t>
            </w: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lastRenderedPageBreak/>
              <w:t xml:space="preserve">питанием беременных женщин, кормящих матерей, детей в возрасте до трех лет в Московской области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24 873,0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lastRenderedPageBreak/>
              <w:t>038 2 02 39999 05 0006 151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Субвенции  бюджетам муниципальных образований Московской области на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также дополнительного образования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910 326,0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038 2 02 39999 05 0007 151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Субвенции бюджетам муниципальных образований Московской области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590 014,0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038 2 02 39999 05 0011 151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Субвенции бюджетам муниципальных образований Московской области на осуществление государственных полномочий в соответствии с законом МО №107/2014-ОЗ "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5 730,0</w:t>
            </w:r>
          </w:p>
        </w:tc>
      </w:tr>
      <w:tr w:rsidR="003D1B72" w:rsidRPr="003D1B72" w:rsidTr="009E3A89">
        <w:trPr>
          <w:gridAfter w:val="2"/>
          <w:wAfter w:w="25" w:type="dxa"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038 2 02 39999 05 0012 151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72" w:rsidRPr="003D1B72" w:rsidRDefault="003D1B72" w:rsidP="003D1B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Субвенции бюджетам муниципальных образований Московской области для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72" w:rsidRPr="003D1B72" w:rsidRDefault="003D1B72" w:rsidP="003D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3D1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10 642,0</w:t>
            </w:r>
          </w:p>
        </w:tc>
      </w:tr>
    </w:tbl>
    <w:p w:rsidR="004B3704" w:rsidRDefault="004B3704"/>
    <w:sectPr w:rsidR="004B3704" w:rsidSect="009E3A8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72"/>
    <w:rsid w:val="003D1B72"/>
    <w:rsid w:val="004B3704"/>
    <w:rsid w:val="009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BerduzhaY</dc:creator>
  <cp:keywords/>
  <dc:description/>
  <cp:lastModifiedBy>Ирина Черниговская</cp:lastModifiedBy>
  <cp:revision>2</cp:revision>
  <dcterms:created xsi:type="dcterms:W3CDTF">2018-06-22T11:30:00Z</dcterms:created>
  <dcterms:modified xsi:type="dcterms:W3CDTF">2018-07-05T06:15:00Z</dcterms:modified>
</cp:coreProperties>
</file>