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0A" w:rsidRDefault="00C86E0A" w:rsidP="00C86E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C7BBD1" wp14:editId="6A7D181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E0A" w:rsidRDefault="00833789" w:rsidP="00C8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АДМИНИСТРАЦИЯ</w:t>
      </w:r>
    </w:p>
    <w:p w:rsidR="00C86E0A" w:rsidRDefault="00C86E0A" w:rsidP="00C8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КЛИН</w:t>
      </w:r>
    </w:p>
    <w:p w:rsidR="00C86E0A" w:rsidRDefault="00C86E0A" w:rsidP="00C8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98B9F1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C86E0A" w:rsidRDefault="00C86E0A" w:rsidP="00C8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П О С Т А Н О В Л Е Н И Е</w:t>
      </w:r>
    </w:p>
    <w:p w:rsidR="00C86E0A" w:rsidRDefault="00C86E0A" w:rsidP="00C8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C86E0A" w:rsidRDefault="00036498" w:rsidP="00036498">
      <w:pPr>
        <w:tabs>
          <w:tab w:val="left" w:pos="2745"/>
          <w:tab w:val="center" w:pos="4819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08.02.2019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="00684D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F1527D" wp14:editId="0EF65510">
                <wp:simplePos x="0" y="0"/>
                <wp:positionH relativeFrom="column">
                  <wp:posOffset>3357017</wp:posOffset>
                </wp:positionH>
                <wp:positionV relativeFrom="paragraph">
                  <wp:posOffset>159284</wp:posOffset>
                </wp:positionV>
                <wp:extent cx="1667866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786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6B86C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35pt,12.55pt" to="395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/VY2gIAAMoFAAAOAAAAZHJzL2Uyb0RvYy54bWysVEtu2zAQ3RfoHQjuFUm2/IkQO0hkuZt+&#10;AiRF17RIWUIlUiBpy0ZRoO26QI7QK3TRAgHS9gzyjTqkbSVOFy2KSIDA4QyfZt684cnpqizQkkmV&#10;Cz7C/pGHEeOJoDmfj/Drq6kzxEhpwikpBGcjvGYKn46fPjmpq5B1RCYKyiQCEK7CuhrhTOsqdF2V&#10;ZKwk6khUjIMzFbIkGkw5d6kkNaCXhdvxvL5bC0krKRKmFOxOtk48tvhpyhL9Kk0V06gYYchN26+0&#10;35n5uuMTEs4lqbI82aVB/iOLkuQcftpCTYgmaCHzP6DKPJFCiVQfJaJ0RZrmCbM1QDW+96Cay4xU&#10;zNYC5KiqpUk9HmzycnkhUU5HuIsRJyW0qPmy+bC5bn40XzfXaPOx+dV8b741N83P5mbzCda3m8+w&#10;Ns7mdrd9jbqGybpSIQBG/EIaLpIVv6yei+StQlxEGeFzZiu6WlfwG9+ccA+OGENVkM+sfiEoxJCF&#10;FpbWVSpLAwmEoZXt3rrtHltplMCm3+8Phv0+Rsne55Jwf7CSSj9jokRmMcJFzg2xJCTL50qbREi4&#10;DzHbXEzzorDiKDiqAbwz8Dx7Qokip8Zr4pScz6JCoiUx+rKPLQs898OkWHBq0TJGaMwp0pYDDjOB&#10;DXwxx6hgMEGwsHGa5MXf4yDrgps8mJX6thSwVhqWdh+4sTJ8d+wdx8N4GDhBpx87gTeZOGfTKHD6&#10;U3/Qm3QnUTTx35sC/SDMckoZNzXuR8IP/k1yu+HcirkdipZN9xDd0g7JHmZ6Nu15g6A7dAaDXtcJ&#10;urHnnA+nkXMWmQ7H59F5/CDT2FavHifZlkqTlVhoJi8zWiOaG910e8cdH4MBV4hRBDwYkWIOnUu0&#10;xEgK/SbXmZW5EajBONDI0DPvTiMt+paIfQ+N1XZhV9sdVdDzfX/t9JiB2Y7eTND1hTRiNoMEF4Y9&#10;tLvczI1037ZRd1fw+DcAAAD//wMAUEsDBBQABgAIAAAAIQBf+16D3gAAAAkBAAAPAAAAZHJzL2Rv&#10;d25yZXYueG1sTI/BTsMwDIbvSLxDZCRuLG2h61aaTtMkDlxAG5O4Zo3XdDROlWRreXuCOLCj7U+/&#10;v79aTaZnF3S+syQgnSXAkBqrOmoF7D9eHhbAfJCkZG8JBXyjh1V9e1PJUtmRtnjZhZbFEPKlFKBD&#10;GErOfaPRSD+zA1K8Ha0zMsTRtVw5OcZw0/MsSebcyI7iBy0H3GhsvnZnI4B375/HfFqeXt8Kzfen&#10;kVyRPQpxfzetn4EFnMI/DL/6UR3q6HSwZ1Ke9QLybFFEVECWp8AiUCzTJ2CHvwWvK37doP4BAAD/&#10;/wMAUEsBAi0AFAAGAAgAAAAhALaDOJL+AAAA4QEAABMAAAAAAAAAAAAAAAAAAAAAAFtDb250ZW50&#10;X1R5cGVzXS54bWxQSwECLQAUAAYACAAAACEAOP0h/9YAAACUAQAACwAAAAAAAAAAAAAAAAAvAQAA&#10;X3JlbHMvLnJlbHNQSwECLQAUAAYACAAAACEAt9P1WNoCAADKBQAADgAAAAAAAAAAAAAAAAAuAgAA&#10;ZHJzL2Uyb0RvYy54bWxQSwECLQAUAAYACAAAACEAX/teg9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684D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29FD83" wp14:editId="34EF54FF">
                <wp:simplePos x="0" y="0"/>
                <wp:positionH relativeFrom="column">
                  <wp:posOffset>1317422</wp:posOffset>
                </wp:positionH>
                <wp:positionV relativeFrom="paragraph">
                  <wp:posOffset>160655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4F904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2.65pt" to="226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Jupsl3eAAAACQEAAA8AAABkcnMv&#10;ZG93bnJldi54bWxMj01PwzAMhu9I/IfISNxYStfSrTSdEBIHLiDGJK5Z4zUdjVM12Vr+Pd4Jbv54&#10;9PpxtZldL844hs6TgvtFAgKp8aajVsHu8+VuBSJETUb3nlDBDwbY1NdXlS6Nn+gDz9vYCg6hUGoF&#10;NsahlDI0Fp0OCz8g8e7gR6cjt2MrzagnDne9TJPkQTrdEV+wesBni8339uQUyO7965DP6+PrW2Hl&#10;7jjRWKRLpW5v5qdHEBHn+AfDRZ/VoWanvT+RCaJXkCZFzigX+RIEA1meZiD2l0EGsq7k/w/qX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bqbJd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C86E0A">
        <w:rPr>
          <w:rFonts w:ascii="Times New Roman" w:eastAsia="Times New Roman" w:hAnsi="Times New Roman" w:cs="Times New Roman"/>
          <w:sz w:val="3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189</w:t>
      </w:r>
    </w:p>
    <w:p w:rsidR="00C86E0A" w:rsidRDefault="00C86E0A" w:rsidP="00C86E0A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г. Клин</w:t>
      </w:r>
    </w:p>
    <w:p w:rsidR="00C86E0A" w:rsidRDefault="00C86E0A" w:rsidP="00C86E0A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Московская область</w:t>
      </w:r>
    </w:p>
    <w:p w:rsidR="00C86E0A" w:rsidRDefault="00C86E0A" w:rsidP="00A839A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E0A" w:rsidRDefault="00C86E0A" w:rsidP="00A839A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C86E0A" w:rsidRPr="00F27158" w:rsidTr="00C86E0A">
        <w:tc>
          <w:tcPr>
            <w:tcW w:w="4390" w:type="dxa"/>
            <w:hideMark/>
          </w:tcPr>
          <w:p w:rsidR="00C86E0A" w:rsidRPr="00F27158" w:rsidRDefault="00F27158" w:rsidP="00833789">
            <w:pPr>
              <w:spacing w:line="276" w:lineRule="auto"/>
              <w:ind w:left="-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158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="00833789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33789" w:rsidRPr="00833789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проведении рейтингового голосования</w:t>
            </w:r>
            <w:r w:rsidRPr="00F27158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33789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по проектам благоустройства общественных территорий в </w:t>
            </w:r>
            <w:r w:rsidRPr="002C29EF">
              <w:rPr>
                <w:rFonts w:ascii="Times New Roman" w:eastAsia="Calibri" w:hAnsi="Times New Roman" w:cs="Times New Roman"/>
                <w:sz w:val="26"/>
                <w:szCs w:val="26"/>
              </w:rPr>
              <w:t>городско</w:t>
            </w:r>
            <w:r w:rsidR="00833789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2C29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округ</w:t>
            </w:r>
            <w:r w:rsidR="00833789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2C29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Клин</w:t>
            </w:r>
            <w:r w:rsidRPr="00F2715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2715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Московской </w:t>
            </w:r>
            <w:r w:rsidR="008337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области</w:t>
            </w:r>
          </w:p>
        </w:tc>
      </w:tr>
    </w:tbl>
    <w:p w:rsidR="00C86E0A" w:rsidRPr="00F27158" w:rsidRDefault="00C86E0A" w:rsidP="00A839A8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E0A" w:rsidRPr="00F27158" w:rsidRDefault="00C86E0A" w:rsidP="00A839A8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91D" w:rsidRPr="00833789" w:rsidRDefault="00833789" w:rsidP="00833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789">
        <w:rPr>
          <w:rFonts w:ascii="Times New Roman" w:hAnsi="Times New Roman" w:cs="Times New Roman"/>
          <w:sz w:val="26"/>
          <w:szCs w:val="26"/>
        </w:rPr>
        <w:t>В соответствии с паспортом федерального проекта «Формирование комфортной городской среды», утвержденным протоколом от 21.12.2018 № 3 заседания проектного комитета по национальному проекту «Жилье и городская среда», входящего в состав национального проекта «Жилье и городская среда», утвержденного протоколом от 24.09.2018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3789">
        <w:rPr>
          <w:rFonts w:ascii="Times New Roman" w:hAnsi="Times New Roman" w:cs="Times New Roman"/>
          <w:sz w:val="26"/>
          <w:szCs w:val="26"/>
        </w:rPr>
        <w:t>№ 12 президиума 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3789">
        <w:rPr>
          <w:rFonts w:ascii="Times New Roman" w:hAnsi="Times New Roman" w:cs="Times New Roman"/>
          <w:sz w:val="26"/>
          <w:szCs w:val="26"/>
        </w:rPr>
        <w:t>при Президенте Российской Федерации по стратегическому развитию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3789">
        <w:rPr>
          <w:rFonts w:ascii="Times New Roman" w:hAnsi="Times New Roman" w:cs="Times New Roman"/>
          <w:sz w:val="26"/>
          <w:szCs w:val="26"/>
        </w:rPr>
        <w:t xml:space="preserve">и национальным проектам, а также паспортом регионального проекта Московской области «Формирование комфортной городской среды в Московской области», </w:t>
      </w:r>
      <w:bookmarkStart w:id="0" w:name="__DdeLink__812_1739851173"/>
      <w:r w:rsidRPr="00833789">
        <w:rPr>
          <w:rFonts w:ascii="Times New Roman" w:hAnsi="Times New Roman" w:cs="Times New Roman"/>
          <w:sz w:val="26"/>
          <w:szCs w:val="26"/>
        </w:rPr>
        <w:t>утвержденным Губернатором Московской области А.Ю. Воробьевым от 17.12.2018</w:t>
      </w:r>
      <w:bookmarkEnd w:id="0"/>
      <w:r w:rsidRPr="00833789">
        <w:rPr>
          <w:rFonts w:ascii="Times New Roman" w:hAnsi="Times New Roman" w:cs="Times New Roman"/>
          <w:sz w:val="26"/>
          <w:szCs w:val="26"/>
        </w:rPr>
        <w:t>, и государственной программой Московской области «Формирование современной комфортной городской среды» на 2018–2024 годы, утвержденной постановлением Правительства Московской области от 17.10.2017 № 864/38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F191D" w:rsidRPr="00F27158" w:rsidRDefault="004F191D" w:rsidP="00A839A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7158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191D" w:rsidRPr="00F27158" w:rsidRDefault="004F191D" w:rsidP="00A839A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7E89" w:rsidRPr="00377E89" w:rsidRDefault="00377E89" w:rsidP="00377E89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 </w:t>
      </w:r>
      <w:r w:rsidRPr="00377E89">
        <w:rPr>
          <w:color w:val="000000"/>
          <w:sz w:val="26"/>
          <w:szCs w:val="26"/>
        </w:rPr>
        <w:t>13 февраля 2019 года организовать начало информирования жителей о порядке участия в рейтинговом голосовании</w:t>
      </w:r>
      <w:r>
        <w:rPr>
          <w:color w:val="000000"/>
          <w:sz w:val="26"/>
          <w:szCs w:val="26"/>
        </w:rPr>
        <w:t xml:space="preserve"> </w:t>
      </w:r>
      <w:r w:rsidRPr="00377E89">
        <w:rPr>
          <w:sz w:val="26"/>
          <w:szCs w:val="26"/>
        </w:rPr>
        <w:t xml:space="preserve">по проектам благоустройства общественных территорий </w:t>
      </w:r>
      <w:r w:rsidRPr="00377E89">
        <w:rPr>
          <w:rStyle w:val="a6"/>
          <w:b w:val="0"/>
          <w:sz w:val="26"/>
          <w:szCs w:val="26"/>
        </w:rPr>
        <w:t xml:space="preserve">в </w:t>
      </w:r>
      <w:r w:rsidRPr="00377E89">
        <w:rPr>
          <w:rFonts w:eastAsia="Calibri"/>
          <w:sz w:val="26"/>
          <w:szCs w:val="26"/>
        </w:rPr>
        <w:t>городском округе Клин</w:t>
      </w:r>
      <w:r w:rsidRPr="00377E89">
        <w:rPr>
          <w:rFonts w:eastAsia="Calibri"/>
          <w:b/>
          <w:bCs/>
          <w:sz w:val="26"/>
          <w:szCs w:val="26"/>
        </w:rPr>
        <w:t xml:space="preserve"> </w:t>
      </w:r>
      <w:r w:rsidRPr="00377E89">
        <w:rPr>
          <w:rFonts w:eastAsia="Calibri"/>
          <w:bCs/>
          <w:sz w:val="26"/>
          <w:szCs w:val="26"/>
        </w:rPr>
        <w:t>Московской области</w:t>
      </w:r>
      <w:r w:rsidRPr="00377E89">
        <w:rPr>
          <w:color w:val="000000"/>
          <w:sz w:val="26"/>
          <w:szCs w:val="26"/>
        </w:rPr>
        <w:t>.</w:t>
      </w:r>
    </w:p>
    <w:p w:rsidR="000A4C87" w:rsidRPr="00786166" w:rsidRDefault="00377E89" w:rsidP="000A4C87">
      <w:pPr>
        <w:pStyle w:val="ConsPlusNormal"/>
        <w:numPr>
          <w:ilvl w:val="0"/>
          <w:numId w:val="1"/>
        </w:numPr>
        <w:tabs>
          <w:tab w:val="left" w:pos="710"/>
        </w:tabs>
        <w:autoSpaceDE/>
        <w:autoSpaceDN/>
        <w:adjustRightInd/>
        <w:spacing w:line="276" w:lineRule="auto"/>
        <w:ind w:left="0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C87">
        <w:rPr>
          <w:rFonts w:ascii="Times New Roman" w:hAnsi="Times New Roman" w:cs="Times New Roman"/>
          <w:sz w:val="26"/>
          <w:szCs w:val="26"/>
        </w:rPr>
        <w:t>В срок до 1 марта 2019 года п</w:t>
      </w:r>
      <w:r w:rsidR="00833789" w:rsidRPr="000A4C87">
        <w:rPr>
          <w:rFonts w:ascii="Times New Roman" w:hAnsi="Times New Roman" w:cs="Times New Roman"/>
          <w:sz w:val="26"/>
          <w:szCs w:val="26"/>
        </w:rPr>
        <w:t xml:space="preserve">ровести рейтинговое голосование по проектам благоустройства общественных территорий </w:t>
      </w:r>
      <w:r w:rsidRPr="000A4C87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0A4C87">
        <w:rPr>
          <w:rFonts w:ascii="Times New Roman" w:eastAsia="Calibri" w:hAnsi="Times New Roman" w:cs="Times New Roman"/>
          <w:sz w:val="26"/>
          <w:szCs w:val="26"/>
        </w:rPr>
        <w:t>городском округе Клин</w:t>
      </w:r>
      <w:r w:rsidRPr="000A4C8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A4C87">
        <w:rPr>
          <w:rFonts w:ascii="Times New Roman" w:eastAsia="Calibri" w:hAnsi="Times New Roman" w:cs="Times New Roman"/>
          <w:bCs/>
          <w:sz w:val="26"/>
          <w:szCs w:val="26"/>
        </w:rPr>
        <w:t>Московской области</w:t>
      </w:r>
      <w:r w:rsidR="00833789" w:rsidRPr="000A4C87">
        <w:rPr>
          <w:rFonts w:ascii="Times New Roman" w:hAnsi="Times New Roman" w:cs="Times New Roman"/>
          <w:sz w:val="26"/>
          <w:szCs w:val="26"/>
        </w:rPr>
        <w:t>, подлежащих благоустройству в первоочередном порядке</w:t>
      </w:r>
      <w:r w:rsidR="000A4C87" w:rsidRPr="000A4C87">
        <w:rPr>
          <w:rFonts w:ascii="Times New Roman" w:hAnsi="Times New Roman" w:cs="Times New Roman"/>
          <w:sz w:val="26"/>
          <w:szCs w:val="26"/>
        </w:rPr>
        <w:t xml:space="preserve"> </w:t>
      </w:r>
      <w:r w:rsidR="000A4C87" w:rsidRPr="000A4C87">
        <w:rPr>
          <w:rFonts w:ascii="Times New Roman" w:hAnsi="Times New Roman" w:cs="Times New Roman"/>
          <w:color w:val="000000"/>
          <w:sz w:val="26"/>
          <w:szCs w:val="26"/>
        </w:rPr>
        <w:t xml:space="preserve">посредством </w:t>
      </w:r>
      <w:bookmarkStart w:id="1" w:name="__DdeLink__393_1260271"/>
      <w:r w:rsidR="000A4C87" w:rsidRPr="000A4C87">
        <w:rPr>
          <w:rFonts w:ascii="Times New Roman" w:hAnsi="Times New Roman" w:cs="Times New Roman"/>
          <w:color w:val="000000"/>
          <w:sz w:val="26"/>
          <w:szCs w:val="26"/>
        </w:rPr>
        <w:t>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</w:r>
      <w:bookmarkEnd w:id="1"/>
      <w:r w:rsidR="007861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6166" w:rsidRPr="00EE4C0C" w:rsidRDefault="00786166" w:rsidP="00786166">
      <w:pPr>
        <w:pStyle w:val="ConsPlusNormal"/>
        <w:tabs>
          <w:tab w:val="left" w:pos="710"/>
        </w:tabs>
        <w:autoSpaceDE/>
        <w:autoSpaceDN/>
        <w:adjustRightInd/>
        <w:spacing w:line="276" w:lineRule="auto"/>
        <w:ind w:left="71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287D" w:rsidRPr="008F287D" w:rsidRDefault="008F287D" w:rsidP="000A4C87">
      <w:pPr>
        <w:pStyle w:val="ConsPlusNormal"/>
        <w:numPr>
          <w:ilvl w:val="0"/>
          <w:numId w:val="1"/>
        </w:numPr>
        <w:tabs>
          <w:tab w:val="left" w:pos="710"/>
        </w:tabs>
        <w:autoSpaceDE/>
        <w:autoSpaceDN/>
        <w:adjustRightInd/>
        <w:spacing w:line="276" w:lineRule="auto"/>
        <w:ind w:left="0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Определить следующие 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>общественные территории, которые будут вынесены на рейтинговое голосование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F287D" w:rsidRPr="008F287D" w:rsidRDefault="008F287D" w:rsidP="008F287D">
      <w:pPr>
        <w:pStyle w:val="ConsPlusNormal"/>
        <w:tabs>
          <w:tab w:val="left" w:pos="710"/>
        </w:tabs>
        <w:autoSpaceDE/>
        <w:autoSpaceDN/>
        <w:adjustRightInd/>
        <w:spacing w:line="276" w:lineRule="auto"/>
        <w:ind w:left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>3 этап пешеходной зоны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г. Клин,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ул. Новая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F287D" w:rsidRDefault="008F287D" w:rsidP="008F287D">
      <w:pPr>
        <w:pStyle w:val="ConsPlusNormal"/>
        <w:tabs>
          <w:tab w:val="left" w:pos="710"/>
        </w:tabs>
        <w:autoSpaceDE/>
        <w:autoSpaceDN/>
        <w:adjustRightInd/>
        <w:spacing w:line="276" w:lineRule="auto"/>
        <w:ind w:left="71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лагоустройство </w:t>
      </w:r>
      <w:proofErr w:type="spellStart"/>
      <w:r w:rsidRPr="008F287D">
        <w:rPr>
          <w:rFonts w:ascii="Times New Roman" w:hAnsi="Times New Roman" w:cs="Times New Roman"/>
          <w:color w:val="000000"/>
          <w:sz w:val="26"/>
          <w:szCs w:val="26"/>
        </w:rPr>
        <w:t>велопешеходного</w:t>
      </w:r>
      <w:proofErr w:type="spellEnd"/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маршрута "Клин звучит" с устройством зоны отдыха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ул. Гайдара </w:t>
      </w:r>
      <w:r>
        <w:rPr>
          <w:rFonts w:ascii="Times New Roman" w:hAnsi="Times New Roman" w:cs="Times New Roman"/>
          <w:color w:val="000000"/>
          <w:sz w:val="26"/>
          <w:szCs w:val="26"/>
        </w:rPr>
        <w:t>до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Усадьб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"</w:t>
      </w:r>
      <w:proofErr w:type="spellStart"/>
      <w:r w:rsidRPr="008F287D">
        <w:rPr>
          <w:rFonts w:ascii="Times New Roman" w:hAnsi="Times New Roman" w:cs="Times New Roman"/>
          <w:color w:val="000000"/>
          <w:sz w:val="26"/>
          <w:szCs w:val="26"/>
        </w:rPr>
        <w:t>Майданово</w:t>
      </w:r>
      <w:proofErr w:type="spellEnd"/>
      <w:r w:rsidRPr="008F287D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E4C0C" w:rsidRPr="008F287D" w:rsidRDefault="008F287D" w:rsidP="008F287D">
      <w:pPr>
        <w:pStyle w:val="ConsPlusNormal"/>
        <w:tabs>
          <w:tab w:val="left" w:pos="710"/>
        </w:tabs>
        <w:autoSpaceDE/>
        <w:autoSpaceDN/>
        <w:adjustRightInd/>
        <w:spacing w:line="276" w:lineRule="auto"/>
        <w:ind w:left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2 этап </w:t>
      </w:r>
      <w:proofErr w:type="spellStart"/>
      <w:r w:rsidRPr="008F287D">
        <w:rPr>
          <w:rFonts w:ascii="Times New Roman" w:hAnsi="Times New Roman" w:cs="Times New Roman"/>
          <w:color w:val="000000"/>
          <w:sz w:val="26"/>
          <w:szCs w:val="26"/>
        </w:rPr>
        <w:t>велопешеходного</w:t>
      </w:r>
      <w:proofErr w:type="spellEnd"/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маршрута "Клин звучит"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Pr="008F287D">
        <w:t xml:space="preserve"> 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>г. Клин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ГАУК МО "Государственный мемориальный музыкальный музей-заповедник </w:t>
      </w:r>
      <w:proofErr w:type="spellStart"/>
      <w:r w:rsidRPr="008F287D">
        <w:rPr>
          <w:rFonts w:ascii="Times New Roman" w:hAnsi="Times New Roman" w:cs="Times New Roman"/>
          <w:color w:val="000000"/>
          <w:sz w:val="26"/>
          <w:szCs w:val="26"/>
        </w:rPr>
        <w:t>П.И.Чайковского</w:t>
      </w:r>
      <w:proofErr w:type="spellEnd"/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" </w:t>
      </w:r>
      <w:r>
        <w:rPr>
          <w:rFonts w:ascii="Times New Roman" w:hAnsi="Times New Roman" w:cs="Times New Roman"/>
          <w:color w:val="000000"/>
          <w:sz w:val="26"/>
          <w:szCs w:val="26"/>
        </w:rPr>
        <w:t>до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церкв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F287D">
        <w:rPr>
          <w:rFonts w:ascii="Times New Roman" w:hAnsi="Times New Roman" w:cs="Times New Roman"/>
          <w:color w:val="000000"/>
          <w:sz w:val="26"/>
          <w:szCs w:val="26"/>
        </w:rPr>
        <w:t xml:space="preserve"> святителя Тихона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77E89" w:rsidRPr="000A4C87" w:rsidRDefault="00377E89" w:rsidP="008D40C3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A4C87">
        <w:rPr>
          <w:sz w:val="26"/>
          <w:szCs w:val="26"/>
        </w:rPr>
        <w:t>По результатам рейтингового голосования общественн</w:t>
      </w:r>
      <w:r w:rsidR="00786166">
        <w:rPr>
          <w:sz w:val="26"/>
          <w:szCs w:val="26"/>
        </w:rPr>
        <w:t>ую</w:t>
      </w:r>
      <w:r w:rsidRPr="000A4C87">
        <w:rPr>
          <w:sz w:val="26"/>
          <w:szCs w:val="26"/>
        </w:rPr>
        <w:t xml:space="preserve"> территори</w:t>
      </w:r>
      <w:r w:rsidR="00786166">
        <w:rPr>
          <w:sz w:val="26"/>
          <w:szCs w:val="26"/>
        </w:rPr>
        <w:t>ю</w:t>
      </w:r>
      <w:r w:rsidRPr="000A4C87">
        <w:rPr>
          <w:sz w:val="26"/>
          <w:szCs w:val="26"/>
        </w:rPr>
        <w:t>, набравш</w:t>
      </w:r>
      <w:r w:rsidR="00786166">
        <w:rPr>
          <w:sz w:val="26"/>
          <w:szCs w:val="26"/>
        </w:rPr>
        <w:t>ую</w:t>
      </w:r>
      <w:r w:rsidRPr="000A4C87">
        <w:rPr>
          <w:sz w:val="26"/>
          <w:szCs w:val="26"/>
        </w:rPr>
        <w:t xml:space="preserve"> наибольшее количество голосов жителей, </w:t>
      </w:r>
      <w:r w:rsidR="000A4C87" w:rsidRPr="000A4C87">
        <w:rPr>
          <w:sz w:val="26"/>
          <w:szCs w:val="26"/>
        </w:rPr>
        <w:t>включить</w:t>
      </w:r>
      <w:r w:rsidRPr="000A4C87">
        <w:rPr>
          <w:sz w:val="26"/>
          <w:szCs w:val="26"/>
        </w:rPr>
        <w:br/>
        <w:t>в приоритетном порядке в муниципальн</w:t>
      </w:r>
      <w:r w:rsidR="00786166">
        <w:rPr>
          <w:sz w:val="26"/>
          <w:szCs w:val="26"/>
        </w:rPr>
        <w:t>ую</w:t>
      </w:r>
      <w:r w:rsidRPr="000A4C87">
        <w:rPr>
          <w:sz w:val="26"/>
          <w:szCs w:val="26"/>
        </w:rPr>
        <w:t xml:space="preserve"> программ</w:t>
      </w:r>
      <w:r w:rsidR="00786166">
        <w:rPr>
          <w:sz w:val="26"/>
          <w:szCs w:val="26"/>
        </w:rPr>
        <w:t>у</w:t>
      </w:r>
      <w:r w:rsidRPr="000A4C87">
        <w:rPr>
          <w:sz w:val="26"/>
          <w:szCs w:val="26"/>
        </w:rPr>
        <w:t xml:space="preserve"> формирования комфортной городской среды для реализации проект</w:t>
      </w:r>
      <w:r w:rsidR="00786166">
        <w:rPr>
          <w:sz w:val="26"/>
          <w:szCs w:val="26"/>
        </w:rPr>
        <w:t>а</w:t>
      </w:r>
      <w:r w:rsidRPr="000A4C87">
        <w:rPr>
          <w:sz w:val="26"/>
          <w:szCs w:val="26"/>
        </w:rPr>
        <w:t xml:space="preserve"> благоустройства в 2020 году.</w:t>
      </w:r>
    </w:p>
    <w:p w:rsidR="00F27158" w:rsidRPr="00F27158" w:rsidRDefault="00CD7093" w:rsidP="00A839A8">
      <w:pPr>
        <w:numPr>
          <w:ilvl w:val="0"/>
          <w:numId w:val="1"/>
        </w:numPr>
        <w:tabs>
          <w:tab w:val="left" w:pos="1080"/>
        </w:tabs>
        <w:suppressAutoHyphens/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Возложить функции</w:t>
      </w:r>
      <w:r w:rsidR="00F27158" w:rsidRPr="00F27158">
        <w:rPr>
          <w:rFonts w:ascii="Times New Roman" w:hAnsi="Times New Roman" w:cs="Times New Roman"/>
          <w:sz w:val="26"/>
          <w:szCs w:val="28"/>
        </w:rPr>
        <w:t xml:space="preserve"> </w:t>
      </w:r>
      <w:r w:rsidR="000A4C87">
        <w:rPr>
          <w:rFonts w:ascii="Times New Roman" w:hAnsi="Times New Roman" w:cs="Times New Roman"/>
          <w:sz w:val="26"/>
          <w:szCs w:val="28"/>
        </w:rPr>
        <w:t>по подведению итогов голосования на об</w:t>
      </w:r>
      <w:r>
        <w:rPr>
          <w:rFonts w:ascii="Times New Roman" w:hAnsi="Times New Roman" w:cs="Times New Roman"/>
          <w:sz w:val="26"/>
          <w:szCs w:val="28"/>
        </w:rPr>
        <w:t>щественн</w:t>
      </w:r>
      <w:r w:rsidR="000A4C87">
        <w:rPr>
          <w:rFonts w:ascii="Times New Roman" w:hAnsi="Times New Roman" w:cs="Times New Roman"/>
          <w:sz w:val="26"/>
          <w:szCs w:val="28"/>
        </w:rPr>
        <w:t>ую</w:t>
      </w:r>
      <w:r>
        <w:rPr>
          <w:rFonts w:ascii="Times New Roman" w:hAnsi="Times New Roman" w:cs="Times New Roman"/>
          <w:sz w:val="26"/>
          <w:szCs w:val="28"/>
        </w:rPr>
        <w:t xml:space="preserve"> комисси</w:t>
      </w:r>
      <w:r w:rsidR="000A4C87">
        <w:rPr>
          <w:rFonts w:ascii="Times New Roman" w:hAnsi="Times New Roman" w:cs="Times New Roman"/>
          <w:sz w:val="26"/>
          <w:szCs w:val="28"/>
        </w:rPr>
        <w:t>ю</w:t>
      </w:r>
      <w:r w:rsidR="004770FC">
        <w:rPr>
          <w:rFonts w:ascii="Times New Roman" w:hAnsi="Times New Roman" w:cs="Times New Roman"/>
          <w:sz w:val="26"/>
          <w:szCs w:val="28"/>
        </w:rPr>
        <w:t>, ранее созданную в соответствии с распоряжением Администрации Клинского муниципального района от 22.09.2017 №463-р</w:t>
      </w:r>
      <w:r w:rsidR="00F87B60">
        <w:rPr>
          <w:rFonts w:ascii="Times New Roman" w:hAnsi="Times New Roman" w:cs="Times New Roman"/>
          <w:sz w:val="26"/>
          <w:szCs w:val="28"/>
        </w:rPr>
        <w:t xml:space="preserve"> на основании постановления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</w:t>
      </w:r>
      <w:r w:rsidR="004770FC" w:rsidRPr="00F27158">
        <w:rPr>
          <w:rFonts w:ascii="Times New Roman" w:hAnsi="Times New Roman" w:cs="Times New Roman"/>
          <w:sz w:val="26"/>
          <w:szCs w:val="28"/>
        </w:rPr>
        <w:t xml:space="preserve"> </w:t>
      </w:r>
      <w:r w:rsidR="00F27158" w:rsidRPr="00F27158">
        <w:rPr>
          <w:rFonts w:ascii="Times New Roman" w:hAnsi="Times New Roman" w:cs="Times New Roman"/>
          <w:sz w:val="26"/>
          <w:szCs w:val="28"/>
        </w:rPr>
        <w:t>(далее – общественная комиссия).</w:t>
      </w:r>
    </w:p>
    <w:p w:rsidR="003704AB" w:rsidRPr="003704AB" w:rsidRDefault="000A4C87" w:rsidP="00A839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>5</w:t>
      </w:r>
      <w:r w:rsidR="00F27158" w:rsidRPr="00F27158">
        <w:rPr>
          <w:rFonts w:ascii="Times New Roman" w:hAnsi="Times New Roman" w:cs="Times New Roman"/>
          <w:sz w:val="26"/>
          <w:szCs w:val="28"/>
        </w:rPr>
        <w:t xml:space="preserve">. </w:t>
      </w:r>
      <w:r w:rsidR="003704AB" w:rsidRPr="00A839A8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официальном сайте Администрации городского округа Клин </w:t>
      </w:r>
      <w:r w:rsidR="003704AB" w:rsidRPr="00A839A8"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 w:rsidR="003704AB" w:rsidRPr="00A839A8">
        <w:rPr>
          <w:rFonts w:ascii="Times New Roman" w:hAnsi="Times New Roman" w:cs="Times New Roman"/>
          <w:sz w:val="26"/>
          <w:szCs w:val="26"/>
          <w:u w:val="single"/>
        </w:rPr>
        <w:t>://</w:t>
      </w:r>
      <w:r w:rsidR="003704AB" w:rsidRPr="00A839A8">
        <w:rPr>
          <w:rFonts w:ascii="Times New Roman" w:hAnsi="Times New Roman" w:cs="Times New Roman"/>
          <w:sz w:val="26"/>
          <w:szCs w:val="26"/>
          <w:u w:val="single"/>
          <w:lang w:val="en-US"/>
        </w:rPr>
        <w:t>www</w:t>
      </w:r>
      <w:r w:rsidR="003704AB" w:rsidRPr="00A839A8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3704AB" w:rsidRPr="00A839A8">
        <w:rPr>
          <w:rFonts w:ascii="Times New Roman" w:hAnsi="Times New Roman" w:cs="Times New Roman"/>
          <w:sz w:val="26"/>
          <w:szCs w:val="26"/>
          <w:u w:val="single"/>
          <w:lang w:val="en-US"/>
        </w:rPr>
        <w:t>klincity</w:t>
      </w:r>
      <w:proofErr w:type="spellEnd"/>
      <w:r w:rsidR="003704AB" w:rsidRPr="00A839A8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3704AB" w:rsidRPr="00A839A8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="003704AB" w:rsidRPr="00A839A8">
        <w:rPr>
          <w:rFonts w:ascii="Times New Roman" w:hAnsi="Times New Roman" w:cs="Times New Roman"/>
          <w:sz w:val="26"/>
          <w:szCs w:val="26"/>
          <w:u w:val="single"/>
        </w:rPr>
        <w:t>//</w:t>
      </w:r>
      <w:r w:rsidR="003704AB" w:rsidRPr="00A839A8">
        <w:rPr>
          <w:rFonts w:ascii="Times New Roman" w:hAnsi="Times New Roman" w:cs="Times New Roman"/>
          <w:sz w:val="26"/>
          <w:szCs w:val="26"/>
        </w:rPr>
        <w:t xml:space="preserve"> в </w:t>
      </w:r>
      <w:r w:rsidR="002C29EF" w:rsidRPr="00A839A8">
        <w:rPr>
          <w:rFonts w:ascii="Times New Roman" w:hAnsi="Times New Roman" w:cs="Times New Roman"/>
          <w:sz w:val="26"/>
          <w:szCs w:val="28"/>
        </w:rPr>
        <w:t>информационно - телекоммуникационной сети</w:t>
      </w:r>
      <w:r w:rsidR="003704AB" w:rsidRPr="00A839A8">
        <w:rPr>
          <w:rFonts w:ascii="Times New Roman" w:hAnsi="Times New Roman" w:cs="Times New Roman"/>
          <w:sz w:val="26"/>
          <w:szCs w:val="26"/>
        </w:rPr>
        <w:t xml:space="preserve"> «Интернет» и </w:t>
      </w:r>
      <w:r w:rsidR="002C29EF" w:rsidRPr="00A839A8">
        <w:rPr>
          <w:rFonts w:ascii="Times New Roman" w:hAnsi="Times New Roman" w:cs="Times New Roman"/>
          <w:sz w:val="26"/>
          <w:szCs w:val="26"/>
        </w:rPr>
        <w:t xml:space="preserve">общественно-политической газете городского округа Клин </w:t>
      </w:r>
      <w:r w:rsidR="003704AB" w:rsidRPr="00A839A8">
        <w:rPr>
          <w:rFonts w:ascii="Times New Roman" w:hAnsi="Times New Roman" w:cs="Times New Roman"/>
          <w:sz w:val="26"/>
          <w:szCs w:val="26"/>
        </w:rPr>
        <w:t>«Серп и Молот»</w:t>
      </w:r>
      <w:r w:rsidR="00A839A8" w:rsidRPr="00A839A8">
        <w:rPr>
          <w:rFonts w:ascii="Times New Roman" w:hAnsi="Times New Roman" w:cs="Times New Roman"/>
          <w:sz w:val="26"/>
          <w:szCs w:val="26"/>
        </w:rPr>
        <w:t>.</w:t>
      </w:r>
    </w:p>
    <w:p w:rsidR="004F191D" w:rsidRPr="00F27158" w:rsidRDefault="004F191D" w:rsidP="00A839A8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91D" w:rsidRPr="0057457B" w:rsidRDefault="004F191D" w:rsidP="00A839A8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91D" w:rsidRPr="0057457B" w:rsidRDefault="004F191D" w:rsidP="00A839A8">
      <w:pPr>
        <w:tabs>
          <w:tab w:val="left" w:pos="0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91D" w:rsidRPr="00164A0D" w:rsidRDefault="004F191D" w:rsidP="00DE743A">
      <w:pPr>
        <w:tabs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64A0D">
        <w:rPr>
          <w:rFonts w:ascii="Times New Roman" w:eastAsia="Times New Roman" w:hAnsi="Times New Roman" w:cs="Times New Roman"/>
          <w:sz w:val="26"/>
          <w:szCs w:val="20"/>
          <w:lang w:eastAsia="ru-RU"/>
        </w:rPr>
        <w:t>Глава городского округа Клин</w:t>
      </w:r>
      <w:r w:rsidRPr="00164A0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164A0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522AF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Pr="00164A0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</w:t>
      </w:r>
      <w:r w:rsidR="00684D4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DE743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Pr="00164A0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А.Д. </w:t>
      </w:r>
      <w:r w:rsidR="000A4C87">
        <w:rPr>
          <w:rFonts w:ascii="Times New Roman" w:eastAsia="Times New Roman" w:hAnsi="Times New Roman" w:cs="Times New Roman"/>
          <w:sz w:val="26"/>
          <w:szCs w:val="20"/>
          <w:lang w:eastAsia="ru-RU"/>
        </w:rPr>
        <w:t>Сокольская</w:t>
      </w:r>
    </w:p>
    <w:p w:rsidR="00B827D6" w:rsidRDefault="00B827D6" w:rsidP="00035A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827D6" w:rsidSect="00563633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80F24" w:rsidRDefault="00F80F24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80F24" w:rsidRDefault="00F80F24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D3671" w:rsidRDefault="00DD3671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D3671" w:rsidRDefault="00DD3671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839A8" w:rsidRDefault="00A839A8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D3671" w:rsidRDefault="00DD3671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3969"/>
        <w:gridCol w:w="2235"/>
        <w:gridCol w:w="685"/>
        <w:gridCol w:w="2750"/>
      </w:tblGrid>
      <w:tr w:rsidR="00B827D6" w:rsidRPr="00164A0D" w:rsidTr="00036498">
        <w:trPr>
          <w:trHeight w:val="4395"/>
        </w:trPr>
        <w:tc>
          <w:tcPr>
            <w:tcW w:w="3969" w:type="dxa"/>
          </w:tcPr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подготовки:</w:t>
            </w:r>
          </w:p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</w:t>
            </w:r>
            <w:r w:rsidR="00574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Канышкин</w:t>
            </w:r>
          </w:p>
          <w:p w:rsidR="00B827D6" w:rsidRPr="00B40593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27D6" w:rsidRPr="00B40593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</w:t>
            </w:r>
            <w:r w:rsidR="005745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 Русанов</w:t>
            </w:r>
          </w:p>
          <w:p w:rsidR="00B827D6" w:rsidRPr="003704AB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827D6" w:rsidRPr="003704AB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827D6" w:rsidRPr="00A839A8" w:rsidRDefault="00A839A8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 </w:t>
            </w:r>
            <w:r w:rsidR="003704AB" w:rsidRPr="00A8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 </w:t>
            </w:r>
            <w:r w:rsidRPr="00A8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Бердников</w:t>
            </w:r>
          </w:p>
          <w:p w:rsidR="004F191D" w:rsidRDefault="004F191D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191D" w:rsidRPr="004F191D" w:rsidRDefault="004F191D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191D" w:rsidRPr="004F191D" w:rsidRDefault="004F191D" w:rsidP="0003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В. Кондратьев</w:t>
            </w:r>
          </w:p>
          <w:p w:rsidR="00B827D6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27D6" w:rsidRPr="00B40593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</w:t>
            </w:r>
            <w:r w:rsidR="0057457B" w:rsidRPr="00A8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 Каплун</w:t>
            </w:r>
          </w:p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5" w:type="dxa"/>
          </w:tcPr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0" w:type="dxa"/>
          </w:tcPr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Разослано:</w:t>
            </w:r>
          </w:p>
          <w:p w:rsidR="00B827D6" w:rsidRPr="00164A0D" w:rsidRDefault="00B827D6" w:rsidP="00B827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64A0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дело – 3</w:t>
            </w:r>
          </w:p>
          <w:p w:rsidR="00B827D6" w:rsidRPr="00164A0D" w:rsidRDefault="00B827D6" w:rsidP="00B827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Архитектура – </w:t>
            </w:r>
            <w:r w:rsidR="003704AB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  <w:p w:rsidR="00B827D6" w:rsidRPr="00164A0D" w:rsidRDefault="00B827D6" w:rsidP="00B8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3671" w:rsidRDefault="00DD3671" w:rsidP="00A25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36498" w:rsidRDefault="00036498" w:rsidP="00036498">
      <w:pPr>
        <w:tabs>
          <w:tab w:val="left" w:pos="0"/>
        </w:tabs>
        <w:spacing w:after="0" w:line="252" w:lineRule="auto"/>
        <w:rPr>
          <w:rFonts w:ascii="Times New Roman" w:hAnsi="Times New Roman" w:cs="Times New Roman"/>
        </w:rPr>
      </w:pPr>
    </w:p>
    <w:p w:rsidR="00036498" w:rsidRDefault="00036498" w:rsidP="00036498">
      <w:pPr>
        <w:tabs>
          <w:tab w:val="left" w:pos="0"/>
        </w:tabs>
        <w:spacing w:after="0" w:line="252" w:lineRule="auto"/>
        <w:rPr>
          <w:rFonts w:ascii="Times New Roman" w:hAnsi="Times New Roman" w:cs="Times New Roman"/>
        </w:rPr>
      </w:pPr>
    </w:p>
    <w:p w:rsidR="0049208C" w:rsidRPr="00A839A8" w:rsidRDefault="0049208C" w:rsidP="00036498">
      <w:pPr>
        <w:tabs>
          <w:tab w:val="left" w:pos="0"/>
        </w:tabs>
        <w:spacing w:after="0" w:line="252" w:lineRule="auto"/>
        <w:rPr>
          <w:rFonts w:ascii="Times New Roman" w:hAnsi="Times New Roman" w:cs="Times New Roman"/>
        </w:rPr>
        <w:sectPr w:rsidR="0049208C" w:rsidRPr="00A839A8" w:rsidSect="00310F20">
          <w:pgSz w:w="11906" w:h="16838"/>
          <w:pgMar w:top="1134" w:right="849" w:bottom="709" w:left="1418" w:header="708" w:footer="708" w:gutter="0"/>
          <w:cols w:space="708"/>
          <w:docGrid w:linePitch="360"/>
        </w:sectPr>
      </w:pPr>
      <w:r w:rsidRPr="00A839A8">
        <w:rPr>
          <w:rFonts w:ascii="Times New Roman" w:hAnsi="Times New Roman" w:cs="Times New Roman"/>
        </w:rPr>
        <w:t xml:space="preserve">Исп. </w:t>
      </w:r>
      <w:r w:rsidR="004F191D" w:rsidRPr="00A839A8">
        <w:rPr>
          <w:rFonts w:ascii="Times New Roman" w:hAnsi="Times New Roman" w:cs="Times New Roman"/>
        </w:rPr>
        <w:t>И. Е. Овчинникова</w:t>
      </w:r>
      <w:r w:rsidRPr="00A839A8">
        <w:rPr>
          <w:rFonts w:ascii="Times New Roman" w:hAnsi="Times New Roman" w:cs="Times New Roman"/>
        </w:rPr>
        <w:t>, тел. 5-80-8</w:t>
      </w:r>
      <w:r w:rsidR="0087013D">
        <w:rPr>
          <w:rFonts w:ascii="Times New Roman" w:hAnsi="Times New Roman" w:cs="Times New Roman"/>
        </w:rPr>
        <w:t>9</w:t>
      </w:r>
      <w:bookmarkStart w:id="2" w:name="_GoBack"/>
      <w:bookmarkEnd w:id="2"/>
    </w:p>
    <w:p w:rsidR="00480DEC" w:rsidRDefault="00480DEC" w:rsidP="00036498">
      <w:pPr>
        <w:pStyle w:val="ConsPlusNormal"/>
        <w:spacing w:line="276" w:lineRule="auto"/>
        <w:outlineLvl w:val="0"/>
      </w:pPr>
    </w:p>
    <w:sectPr w:rsidR="00480DEC" w:rsidSect="00684D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B96"/>
    <w:multiLevelType w:val="multilevel"/>
    <w:tmpl w:val="EB6636C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2467115"/>
    <w:multiLevelType w:val="multilevel"/>
    <w:tmpl w:val="9F90BD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C8870F6"/>
    <w:multiLevelType w:val="multilevel"/>
    <w:tmpl w:val="C03A0D98"/>
    <w:lvl w:ilvl="0">
      <w:start w:val="5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B31B95"/>
    <w:multiLevelType w:val="hybridMultilevel"/>
    <w:tmpl w:val="66E27D86"/>
    <w:lvl w:ilvl="0" w:tplc="C53074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0A"/>
    <w:rsid w:val="00007D8E"/>
    <w:rsid w:val="00014E3D"/>
    <w:rsid w:val="00035A96"/>
    <w:rsid w:val="00036498"/>
    <w:rsid w:val="00062B01"/>
    <w:rsid w:val="00065E82"/>
    <w:rsid w:val="00066514"/>
    <w:rsid w:val="00075FC0"/>
    <w:rsid w:val="00096B7F"/>
    <w:rsid w:val="000A4C87"/>
    <w:rsid w:val="000C2430"/>
    <w:rsid w:val="000C35D0"/>
    <w:rsid w:val="000D5CB7"/>
    <w:rsid w:val="000D5D46"/>
    <w:rsid w:val="00100500"/>
    <w:rsid w:val="00106FF3"/>
    <w:rsid w:val="00126465"/>
    <w:rsid w:val="00150E7A"/>
    <w:rsid w:val="001514CC"/>
    <w:rsid w:val="001660C7"/>
    <w:rsid w:val="001901A3"/>
    <w:rsid w:val="0024436D"/>
    <w:rsid w:val="00273B6F"/>
    <w:rsid w:val="002A35B0"/>
    <w:rsid w:val="002C29EF"/>
    <w:rsid w:val="002D19F7"/>
    <w:rsid w:val="002E48BE"/>
    <w:rsid w:val="002E5641"/>
    <w:rsid w:val="00310F20"/>
    <w:rsid w:val="0031318D"/>
    <w:rsid w:val="00314016"/>
    <w:rsid w:val="003610F3"/>
    <w:rsid w:val="003704AB"/>
    <w:rsid w:val="00370CB2"/>
    <w:rsid w:val="00377E89"/>
    <w:rsid w:val="004770A2"/>
    <w:rsid w:val="004770FC"/>
    <w:rsid w:val="00480DEC"/>
    <w:rsid w:val="00481593"/>
    <w:rsid w:val="0049208C"/>
    <w:rsid w:val="0049559F"/>
    <w:rsid w:val="004A22A5"/>
    <w:rsid w:val="004A2A13"/>
    <w:rsid w:val="004B098A"/>
    <w:rsid w:val="004E62AD"/>
    <w:rsid w:val="004F191D"/>
    <w:rsid w:val="005206B7"/>
    <w:rsid w:val="00522AFA"/>
    <w:rsid w:val="00524669"/>
    <w:rsid w:val="00545F07"/>
    <w:rsid w:val="00563633"/>
    <w:rsid w:val="00564D12"/>
    <w:rsid w:val="005705BA"/>
    <w:rsid w:val="0057457B"/>
    <w:rsid w:val="00585FE9"/>
    <w:rsid w:val="005D2941"/>
    <w:rsid w:val="005D75C4"/>
    <w:rsid w:val="005E556D"/>
    <w:rsid w:val="00617018"/>
    <w:rsid w:val="00624CAB"/>
    <w:rsid w:val="006661F9"/>
    <w:rsid w:val="006722DE"/>
    <w:rsid w:val="00684D48"/>
    <w:rsid w:val="006C5552"/>
    <w:rsid w:val="006D63B5"/>
    <w:rsid w:val="006F1C80"/>
    <w:rsid w:val="00700401"/>
    <w:rsid w:val="007065E7"/>
    <w:rsid w:val="00726A12"/>
    <w:rsid w:val="007721C4"/>
    <w:rsid w:val="00786166"/>
    <w:rsid w:val="007B4F95"/>
    <w:rsid w:val="007C076D"/>
    <w:rsid w:val="007C0FB0"/>
    <w:rsid w:val="00803B71"/>
    <w:rsid w:val="00807B04"/>
    <w:rsid w:val="0081743C"/>
    <w:rsid w:val="00833789"/>
    <w:rsid w:val="008519A1"/>
    <w:rsid w:val="00856835"/>
    <w:rsid w:val="00861804"/>
    <w:rsid w:val="0087013D"/>
    <w:rsid w:val="00897F81"/>
    <w:rsid w:val="008B0195"/>
    <w:rsid w:val="008B402C"/>
    <w:rsid w:val="008D6CCC"/>
    <w:rsid w:val="008F287D"/>
    <w:rsid w:val="00914E42"/>
    <w:rsid w:val="0091586C"/>
    <w:rsid w:val="00923CE8"/>
    <w:rsid w:val="00934586"/>
    <w:rsid w:val="00942EDD"/>
    <w:rsid w:val="009712F8"/>
    <w:rsid w:val="009722FA"/>
    <w:rsid w:val="00975945"/>
    <w:rsid w:val="009B32DE"/>
    <w:rsid w:val="009B451A"/>
    <w:rsid w:val="009C0903"/>
    <w:rsid w:val="009E1330"/>
    <w:rsid w:val="00A252E2"/>
    <w:rsid w:val="00A50F72"/>
    <w:rsid w:val="00A565E1"/>
    <w:rsid w:val="00A839A8"/>
    <w:rsid w:val="00AA4790"/>
    <w:rsid w:val="00AF6861"/>
    <w:rsid w:val="00B01BCB"/>
    <w:rsid w:val="00B1383D"/>
    <w:rsid w:val="00B224F6"/>
    <w:rsid w:val="00B40593"/>
    <w:rsid w:val="00B6767A"/>
    <w:rsid w:val="00B827D6"/>
    <w:rsid w:val="00B848B1"/>
    <w:rsid w:val="00B95C1B"/>
    <w:rsid w:val="00C00361"/>
    <w:rsid w:val="00C125A8"/>
    <w:rsid w:val="00C6447E"/>
    <w:rsid w:val="00C86E0A"/>
    <w:rsid w:val="00CB122F"/>
    <w:rsid w:val="00CC10E7"/>
    <w:rsid w:val="00CC273D"/>
    <w:rsid w:val="00CD7093"/>
    <w:rsid w:val="00D05706"/>
    <w:rsid w:val="00D52B42"/>
    <w:rsid w:val="00D827C1"/>
    <w:rsid w:val="00D90E11"/>
    <w:rsid w:val="00DD3671"/>
    <w:rsid w:val="00DE743A"/>
    <w:rsid w:val="00E053D2"/>
    <w:rsid w:val="00E203DA"/>
    <w:rsid w:val="00E32A8F"/>
    <w:rsid w:val="00E735EC"/>
    <w:rsid w:val="00E808A0"/>
    <w:rsid w:val="00EA5DFD"/>
    <w:rsid w:val="00EC04BE"/>
    <w:rsid w:val="00EE4C0C"/>
    <w:rsid w:val="00EF0E18"/>
    <w:rsid w:val="00F156D2"/>
    <w:rsid w:val="00F24CCB"/>
    <w:rsid w:val="00F27158"/>
    <w:rsid w:val="00F30637"/>
    <w:rsid w:val="00F35CFC"/>
    <w:rsid w:val="00F52CD7"/>
    <w:rsid w:val="00F5493F"/>
    <w:rsid w:val="00F60F7F"/>
    <w:rsid w:val="00F619D0"/>
    <w:rsid w:val="00F72710"/>
    <w:rsid w:val="00F80F24"/>
    <w:rsid w:val="00F87B60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93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F27158"/>
    <w:rPr>
      <w:b/>
      <w:bCs/>
    </w:rPr>
  </w:style>
  <w:style w:type="paragraph" w:styleId="a7">
    <w:name w:val="Normal (Web)"/>
    <w:basedOn w:val="a"/>
    <w:uiPriority w:val="99"/>
    <w:unhideWhenUsed/>
    <w:rsid w:val="00F2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27158"/>
    <w:pPr>
      <w:spacing w:line="259" w:lineRule="auto"/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qFormat/>
    <w:rsid w:val="00F27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2"/>
    <w:locked/>
    <w:rsid w:val="00F27158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8"/>
    <w:rsid w:val="00F27158"/>
    <w:pPr>
      <w:widowControl w:val="0"/>
      <w:shd w:val="clear" w:color="auto" w:fill="FFFFFF"/>
      <w:spacing w:after="0" w:line="240" w:lineRule="atLeast"/>
    </w:pPr>
    <w:rPr>
      <w:spacing w:val="1"/>
      <w:shd w:val="clear" w:color="auto" w:fill="FFFFFF"/>
    </w:rPr>
  </w:style>
  <w:style w:type="paragraph" w:styleId="a9">
    <w:name w:val="List Paragraph"/>
    <w:basedOn w:val="a"/>
    <w:uiPriority w:val="34"/>
    <w:qFormat/>
    <w:rsid w:val="00370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61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0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93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F27158"/>
    <w:rPr>
      <w:b/>
      <w:bCs/>
    </w:rPr>
  </w:style>
  <w:style w:type="paragraph" w:styleId="a7">
    <w:name w:val="Normal (Web)"/>
    <w:basedOn w:val="a"/>
    <w:uiPriority w:val="99"/>
    <w:unhideWhenUsed/>
    <w:rsid w:val="00F2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27158"/>
    <w:pPr>
      <w:spacing w:line="259" w:lineRule="auto"/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qFormat/>
    <w:rsid w:val="00F27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2"/>
    <w:locked/>
    <w:rsid w:val="00F27158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8"/>
    <w:rsid w:val="00F27158"/>
    <w:pPr>
      <w:widowControl w:val="0"/>
      <w:shd w:val="clear" w:color="auto" w:fill="FFFFFF"/>
      <w:spacing w:after="0" w:line="240" w:lineRule="atLeast"/>
    </w:pPr>
    <w:rPr>
      <w:spacing w:val="1"/>
      <w:shd w:val="clear" w:color="auto" w:fill="FFFFFF"/>
    </w:rPr>
  </w:style>
  <w:style w:type="paragraph" w:styleId="a9">
    <w:name w:val="List Paragraph"/>
    <w:basedOn w:val="a"/>
    <w:uiPriority w:val="34"/>
    <w:qFormat/>
    <w:rsid w:val="00370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61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C646-A7FF-4070-931A-D65E6F24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2019-02-08T11:18:00Z</cp:lastPrinted>
  <dcterms:created xsi:type="dcterms:W3CDTF">2019-02-08T11:20:00Z</dcterms:created>
  <dcterms:modified xsi:type="dcterms:W3CDTF">2019-02-12T10:56:00Z</dcterms:modified>
</cp:coreProperties>
</file>