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5DAB4A9A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D4139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Start w:id="1" w:name="_Hlk10111992"/>
      <w:bookmarkEnd w:id="0"/>
      <w:r w:rsidR="00A977B4" w:rsidRPr="00D41392">
        <w:rPr>
          <w:rFonts w:ascii="Times New Roman" w:hAnsi="Times New Roman"/>
          <w:sz w:val="26"/>
          <w:szCs w:val="26"/>
        </w:rPr>
        <w:t xml:space="preserve">на </w:t>
      </w:r>
      <w:bookmarkEnd w:id="1"/>
      <w:r w:rsidR="00D41392" w:rsidRPr="00D41392">
        <w:rPr>
          <w:rFonts w:ascii="Times New Roman" w:hAnsi="Times New Roman"/>
          <w:sz w:val="26"/>
          <w:szCs w:val="26"/>
          <w:lang w:eastAsia="ru-RU"/>
        </w:rPr>
        <w:t xml:space="preserve">условно разрешенный вид использования «амбулаторно-поликлиническое обслуживание» для земельного участка с </w:t>
      </w:r>
      <w:r w:rsidR="00D34645" w:rsidRPr="00D34645">
        <w:rPr>
          <w:rFonts w:ascii="Times New Roman" w:hAnsi="Times New Roman"/>
          <w:sz w:val="26"/>
          <w:szCs w:val="26"/>
          <w:lang w:eastAsia="ru-RU"/>
        </w:rPr>
        <w:t xml:space="preserve">кадастровым номером 50:03:0020211:1093, расположенного по адресу: Московская область, городской округ Клин, п. </w:t>
      </w:r>
      <w:proofErr w:type="spellStart"/>
      <w:r w:rsidR="00D34645" w:rsidRPr="00D34645">
        <w:rPr>
          <w:rFonts w:ascii="Times New Roman" w:hAnsi="Times New Roman"/>
          <w:sz w:val="26"/>
          <w:szCs w:val="26"/>
          <w:lang w:eastAsia="ru-RU"/>
        </w:rPr>
        <w:t>Шевляково</w:t>
      </w:r>
      <w:proofErr w:type="spellEnd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0DA659F0" w14:textId="03674AC3" w:rsidR="00F05459" w:rsidRPr="00D34645" w:rsidRDefault="0053190A" w:rsidP="00D3464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2" w:name="_Hlk10112149"/>
      <w:r w:rsidR="00D34645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D34645">
        <w:rPr>
          <w:rFonts w:ascii="Times New Roman" w:hAnsi="Times New Roman"/>
          <w:sz w:val="26"/>
          <w:szCs w:val="26"/>
          <w:lang w:eastAsia="ru-RU"/>
        </w:rPr>
        <w:t>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D346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2"/>
      <w:r w:rsidR="00D34645">
        <w:rPr>
          <w:rFonts w:ascii="Times New Roman" w:hAnsi="Times New Roman"/>
          <w:color w:val="FF0000"/>
          <w:sz w:val="26"/>
          <w:szCs w:val="26"/>
          <w:lang w:eastAsia="ru-RU"/>
        </w:rPr>
        <w:br/>
      </w:r>
    </w:p>
    <w:p w14:paraId="41D50F19" w14:textId="3F34D9F7" w:rsidR="008958AE" w:rsidRPr="0053190A" w:rsidRDefault="008958AE" w:rsidP="00D3464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34645" w:rsidRPr="00D34645">
        <w:rPr>
          <w:rFonts w:ascii="Times New Roman" w:hAnsi="Times New Roman"/>
          <w:sz w:val="26"/>
          <w:szCs w:val="26"/>
          <w:lang w:eastAsia="ru-RU"/>
        </w:rPr>
        <w:t>13.04.2020 г</w:t>
      </w:r>
      <w:r w:rsidR="00D34645">
        <w:rPr>
          <w:rFonts w:ascii="Times New Roman" w:hAnsi="Times New Roman"/>
          <w:sz w:val="26"/>
          <w:szCs w:val="26"/>
          <w:lang w:eastAsia="ru-RU"/>
        </w:rPr>
        <w:t>.</w:t>
      </w:r>
      <w:r w:rsidR="00D34645" w:rsidRPr="00D346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D34645">
        <w:rPr>
          <w:rFonts w:ascii="Times New Roman" w:hAnsi="Times New Roman"/>
          <w:sz w:val="26"/>
          <w:szCs w:val="26"/>
          <w:lang w:eastAsia="ru-RU"/>
        </w:rPr>
        <w:t>проводится</w:t>
      </w:r>
      <w:r w:rsidR="00D34645" w:rsidRPr="00D34645">
        <w:rPr>
          <w:rFonts w:ascii="Times New Roman" w:hAnsi="Times New Roman"/>
          <w:sz w:val="26"/>
          <w:szCs w:val="26"/>
          <w:lang w:eastAsia="ru-RU"/>
        </w:rPr>
        <w:t xml:space="preserve"> консультирование по номеру телефона: 8 (49624) 2-60-57. Время консультирования участников с 14.00 до 16.00 часов</w:t>
      </w:r>
      <w:r w:rsidR="00D34645">
        <w:rPr>
          <w:rFonts w:ascii="Times New Roman" w:hAnsi="Times New Roman"/>
          <w:sz w:val="26"/>
          <w:szCs w:val="26"/>
          <w:lang w:eastAsia="ru-RU"/>
        </w:rPr>
        <w:t>.</w:t>
      </w:r>
    </w:p>
    <w:p w14:paraId="25B113CA" w14:textId="62EE814D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EE4547">
        <w:rPr>
          <w:rFonts w:ascii="Times New Roman" w:hAnsi="Times New Roman"/>
          <w:sz w:val="26"/>
          <w:szCs w:val="26"/>
          <w:lang w:eastAsia="ru-RU"/>
        </w:rPr>
        <w:t>1</w:t>
      </w:r>
      <w:r w:rsidR="00D34645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D34645">
        <w:rPr>
          <w:rFonts w:ascii="Times New Roman" w:hAnsi="Times New Roman"/>
          <w:sz w:val="26"/>
          <w:szCs w:val="26"/>
          <w:lang w:eastAsia="ru-RU"/>
        </w:rPr>
        <w:t>4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D346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4C00A86C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="007B3682" w:rsidRPr="007B3682">
        <w:rPr>
          <w:rFonts w:ascii="Times New Roman" w:hAnsi="Times New Roman"/>
          <w:color w:val="000000"/>
          <w:sz w:val="26"/>
          <w:szCs w:val="26"/>
          <w:lang w:eastAsia="ru-RU"/>
        </w:rPr>
        <w:t>посредством официального сайта Администрации;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_GoBack"/>
      <w:bookmarkEnd w:id="3"/>
    </w:p>
    <w:p w14:paraId="70EBC295" w14:textId="2FE09A25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</w:t>
      </w:r>
      <w:r w:rsidR="00EE4547" w:rsidRPr="00EE4547">
        <w:rPr>
          <w:rFonts w:ascii="Times New Roman" w:hAnsi="Times New Roman"/>
          <w:sz w:val="26"/>
          <w:szCs w:val="26"/>
        </w:rPr>
        <w:t xml:space="preserve">условно разрешенный вид использования «амбулаторно-поликлиническое обслуживание» для земельного участка с кадастровым номером </w:t>
      </w:r>
      <w:r w:rsidR="00D34645" w:rsidRPr="00D34645">
        <w:rPr>
          <w:rFonts w:ascii="Times New Roman" w:hAnsi="Times New Roman"/>
          <w:sz w:val="26"/>
          <w:szCs w:val="26"/>
        </w:rPr>
        <w:t xml:space="preserve">50:03:0020211:1093, расположенного по адресу: Московская область, городской округ Клин, </w:t>
      </w:r>
      <w:r w:rsidR="00D34645">
        <w:rPr>
          <w:rFonts w:ascii="Times New Roman" w:hAnsi="Times New Roman"/>
          <w:sz w:val="26"/>
          <w:szCs w:val="26"/>
        </w:rPr>
        <w:br/>
      </w:r>
      <w:r w:rsidR="00D34645" w:rsidRPr="00D34645">
        <w:rPr>
          <w:rFonts w:ascii="Times New Roman" w:hAnsi="Times New Roman"/>
          <w:sz w:val="26"/>
          <w:szCs w:val="26"/>
        </w:rPr>
        <w:t xml:space="preserve">п. </w:t>
      </w:r>
      <w:proofErr w:type="spellStart"/>
      <w:r w:rsidR="00D34645" w:rsidRPr="00D34645">
        <w:rPr>
          <w:rFonts w:ascii="Times New Roman" w:hAnsi="Times New Roman"/>
          <w:sz w:val="26"/>
          <w:szCs w:val="26"/>
        </w:rPr>
        <w:t>Шевляково</w:t>
      </w:r>
      <w:proofErr w:type="spellEnd"/>
      <w:r w:rsidR="00D34645" w:rsidRPr="00D34645">
        <w:rPr>
          <w:rFonts w:ascii="Times New Roman" w:hAnsi="Times New Roman"/>
          <w:sz w:val="26"/>
          <w:szCs w:val="26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33367"/>
    <w:rsid w:val="00571F29"/>
    <w:rsid w:val="00585E11"/>
    <w:rsid w:val="005B2715"/>
    <w:rsid w:val="005E33DD"/>
    <w:rsid w:val="005F1479"/>
    <w:rsid w:val="006D2B3E"/>
    <w:rsid w:val="00734721"/>
    <w:rsid w:val="007A0D51"/>
    <w:rsid w:val="007B3682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63293"/>
    <w:rsid w:val="00A977B4"/>
    <w:rsid w:val="00B35701"/>
    <w:rsid w:val="00BC5E1C"/>
    <w:rsid w:val="00CF53B9"/>
    <w:rsid w:val="00D34645"/>
    <w:rsid w:val="00D41392"/>
    <w:rsid w:val="00D61F5E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6</cp:revision>
  <cp:lastPrinted>2019-12-24T06:22:00Z</cp:lastPrinted>
  <dcterms:created xsi:type="dcterms:W3CDTF">2019-12-24T06:24:00Z</dcterms:created>
  <dcterms:modified xsi:type="dcterms:W3CDTF">2020-04-03T07:39:00Z</dcterms:modified>
</cp:coreProperties>
</file>