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092" w:rsidRPr="00B22092" w:rsidRDefault="00B22092" w:rsidP="006D2DB8">
      <w:pPr>
        <w:spacing w:after="200" w:line="276" w:lineRule="auto"/>
        <w:ind w:left="284" w:firstLine="28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 А К Л Ю Ч Е Н И Е</w:t>
      </w:r>
    </w:p>
    <w:p w:rsidR="00B22092" w:rsidRPr="00B22092" w:rsidRDefault="00B22092" w:rsidP="006D2DB8">
      <w:pPr>
        <w:spacing w:after="0" w:line="240" w:lineRule="auto"/>
        <w:ind w:left="284" w:firstLine="28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проект решения Совета депутатов городского округа Клин </w:t>
      </w:r>
    </w:p>
    <w:p w:rsidR="00B22092" w:rsidRPr="00B22092" w:rsidRDefault="00B22092" w:rsidP="006D2DB8">
      <w:pPr>
        <w:spacing w:after="0" w:line="240" w:lineRule="auto"/>
        <w:ind w:left="284" w:firstLine="28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«О внесении изменений в решение Совета депутатов городского округа Клин </w:t>
      </w:r>
    </w:p>
    <w:p w:rsidR="00B22092" w:rsidRDefault="00B22092" w:rsidP="006D2DB8">
      <w:pPr>
        <w:spacing w:after="0" w:line="240" w:lineRule="auto"/>
        <w:ind w:left="284" w:firstLine="28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 бюджете городского округа Клин на 202</w:t>
      </w:r>
      <w:r w:rsidR="004859B1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2C13E7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202</w:t>
      </w:r>
      <w:r w:rsidR="004859B1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годов»</w:t>
      </w:r>
      <w:r w:rsidR="00B44636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6D2DB8" w:rsidRPr="00B22092" w:rsidRDefault="006D2DB8" w:rsidP="006D2DB8">
      <w:pPr>
        <w:spacing w:after="0" w:line="240" w:lineRule="auto"/>
        <w:ind w:left="284" w:firstLine="28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22092" w:rsidRDefault="00B22092" w:rsidP="006D2DB8">
      <w:pPr>
        <w:tabs>
          <w:tab w:val="left" w:pos="567"/>
        </w:tabs>
        <w:spacing w:after="200" w:line="240" w:lineRule="auto"/>
        <w:ind w:left="284" w:firstLine="28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F538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</w:t>
      </w:r>
      <w:r w:rsidR="00FE23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A7388" w:rsidRPr="00AA738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A858E7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A73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апреля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</w:t>
      </w:r>
      <w:r w:rsidR="004859B1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</w:t>
      </w:r>
    </w:p>
    <w:p w:rsidR="004859B1" w:rsidRPr="00B22092" w:rsidRDefault="004859B1" w:rsidP="006D2DB8">
      <w:pPr>
        <w:tabs>
          <w:tab w:val="left" w:pos="567"/>
        </w:tabs>
        <w:spacing w:after="200" w:line="240" w:lineRule="auto"/>
        <w:ind w:left="284" w:firstLine="28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22092" w:rsidRPr="00B22092" w:rsidRDefault="00B22092" w:rsidP="006D2DB8">
      <w:pPr>
        <w:tabs>
          <w:tab w:val="left" w:pos="567"/>
        </w:tabs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Экспертиза проекта решения Совета депутатов городского округа Клин «О внесении изменений в решение Совета депутатов городского округа Клин от 2</w:t>
      </w:r>
      <w:r w:rsidR="002C13E7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>.12.202</w:t>
      </w:r>
      <w:r w:rsidR="002C13E7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3/</w:t>
      </w:r>
      <w:r w:rsidR="002C13E7">
        <w:rPr>
          <w:rFonts w:ascii="Times New Roman" w:eastAsiaTheme="minorEastAsia" w:hAnsi="Times New Roman" w:cs="Times New Roman"/>
          <w:sz w:val="28"/>
          <w:szCs w:val="28"/>
          <w:lang w:eastAsia="ru-RU"/>
        </w:rPr>
        <w:t>27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 бюджете городского округа Клин на 202</w:t>
      </w:r>
      <w:r w:rsidR="004859B1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4859B1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202</w:t>
      </w:r>
      <w:r w:rsidR="004859B1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годов»</w:t>
      </w:r>
      <w:r w:rsidR="00A858E7" w:rsidRPr="00A858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858E7"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(с изменениями, внесенными решениями Совета депутатов городского округа Клин от </w:t>
      </w:r>
      <w:r w:rsidR="00A858E7">
        <w:rPr>
          <w:rFonts w:ascii="Times New Roman" w:eastAsiaTheme="minorEastAsia" w:hAnsi="Times New Roman" w:cs="Times New Roman"/>
          <w:sz w:val="28"/>
          <w:szCs w:val="28"/>
          <w:lang w:eastAsia="ru-RU"/>
        </w:rPr>
        <w:t>30</w:t>
      </w:r>
      <w:r w:rsidR="00A858E7"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>.01.202</w:t>
      </w:r>
      <w:r w:rsidR="00A858E7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A858E7"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4/</w:t>
      </w:r>
      <w:r w:rsidR="00A858E7">
        <w:rPr>
          <w:rFonts w:ascii="Times New Roman" w:eastAsiaTheme="minorEastAsia" w:hAnsi="Times New Roman" w:cs="Times New Roman"/>
          <w:sz w:val="28"/>
          <w:szCs w:val="28"/>
          <w:lang w:eastAsia="ru-RU"/>
        </w:rPr>
        <w:t>30</w:t>
      </w:r>
      <w:r w:rsidR="00AA73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от </w:t>
      </w:r>
      <w:r w:rsidR="008826DC">
        <w:rPr>
          <w:rFonts w:ascii="Times New Roman" w:eastAsiaTheme="minorEastAsia" w:hAnsi="Times New Roman" w:cs="Times New Roman"/>
          <w:sz w:val="28"/>
          <w:szCs w:val="28"/>
          <w:lang w:eastAsia="ru-RU"/>
        </w:rPr>
        <w:t>26.03.2024 №4/33</w:t>
      </w:r>
      <w:r w:rsidR="00A858E7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A858E7"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C13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оведена в соответствии с Бюджетным кодексом Российской Федерации, Положением о Контрольно-счетной палате городского округа Клин, Положением о бюджетном процессе в городском округе Клин. </w:t>
      </w:r>
    </w:p>
    <w:p w:rsidR="00B22092" w:rsidRPr="00BA3E94" w:rsidRDefault="00B22092" w:rsidP="006D2DB8">
      <w:pPr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соответствии с проектом решения Совета депутатов </w:t>
      </w:r>
      <w:r w:rsidR="00717E5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городского округа Клин </w:t>
      </w:r>
      <w:r w:rsidRPr="00B2209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доходы</w:t>
      </w:r>
      <w:r w:rsidR="00BA3E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и расходы </w:t>
      </w:r>
      <w:r w:rsidR="00717E5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бюджета </w:t>
      </w:r>
      <w:r w:rsidR="00BA3E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увеличиваются на 25 816,6 тыс. </w:t>
      </w:r>
      <w:r w:rsidR="00BA3E94" w:rsidRPr="00BA3E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рублей</w:t>
      </w:r>
      <w:r w:rsidRPr="00BA3E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BA3E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Pr="00BA3E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составят</w:t>
      </w:r>
      <w:r w:rsidRPr="00BA3E94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:</w:t>
      </w:r>
    </w:p>
    <w:p w:rsidR="00B22092" w:rsidRPr="00BA3E94" w:rsidRDefault="00B22092" w:rsidP="006D2DB8">
      <w:pPr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3E94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- доходы –</w:t>
      </w:r>
      <w:r w:rsidRPr="00BA3E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BA3E94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BA3E94" w:rsidRPr="00BA3E9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A858E7" w:rsidRPr="00BA3E94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BA3E94" w:rsidRPr="00BA3E94">
        <w:rPr>
          <w:rFonts w:ascii="Times New Roman" w:eastAsiaTheme="minorEastAsia" w:hAnsi="Times New Roman" w:cs="Times New Roman"/>
          <w:sz w:val="28"/>
          <w:szCs w:val="28"/>
          <w:lang w:eastAsia="ru-RU"/>
        </w:rPr>
        <w:t>66 410,0</w:t>
      </w:r>
      <w:r w:rsidRPr="00BA3E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тыс. рублей; </w:t>
      </w:r>
    </w:p>
    <w:p w:rsidR="00B22092" w:rsidRPr="00BA3E94" w:rsidRDefault="00B22092" w:rsidP="006D2DB8">
      <w:pPr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A3E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- расходы </w:t>
      </w:r>
      <w:r w:rsidR="002C13E7" w:rsidRPr="00BA3E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–</w:t>
      </w:r>
      <w:r w:rsidRPr="00BA3E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A858E7" w:rsidRPr="00BA3E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8</w:t>
      </w:r>
      <w:r w:rsidR="00BA3E94" w:rsidRPr="00BA3E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 </w:t>
      </w:r>
      <w:r w:rsidR="00A858E7" w:rsidRPr="00BA3E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</w:t>
      </w:r>
      <w:r w:rsidR="00BA3E94" w:rsidRPr="00BA3E9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75 560,9 </w:t>
      </w:r>
      <w:r w:rsidRPr="00BA3E9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тыс. рублей.</w:t>
      </w:r>
    </w:p>
    <w:p w:rsidR="00E30811" w:rsidRPr="00BA3E94" w:rsidRDefault="00B22092" w:rsidP="006D2DB8">
      <w:pPr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3E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Бюджет городского округа Клин на 202</w:t>
      </w:r>
      <w:r w:rsidR="00B44636" w:rsidRPr="00BA3E94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BA3E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 утверждается с превышением расходов над доходами (дефицит) бюджета в сумме </w:t>
      </w:r>
      <w:r w:rsidR="008E7CAC" w:rsidRPr="00BA3E94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A858E7" w:rsidRPr="00BA3E94">
        <w:rPr>
          <w:rFonts w:ascii="Times New Roman" w:eastAsiaTheme="minorEastAsia" w:hAnsi="Times New Roman" w:cs="Times New Roman"/>
          <w:sz w:val="28"/>
          <w:szCs w:val="28"/>
          <w:lang w:eastAsia="ru-RU"/>
        </w:rPr>
        <w:t>09</w:t>
      </w:r>
      <w:r w:rsidR="008E7CAC" w:rsidRPr="00BA3E9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A858E7" w:rsidRPr="00BA3E94">
        <w:rPr>
          <w:rFonts w:ascii="Times New Roman" w:eastAsiaTheme="minorEastAsia" w:hAnsi="Times New Roman" w:cs="Times New Roman"/>
          <w:sz w:val="28"/>
          <w:szCs w:val="28"/>
          <w:lang w:eastAsia="ru-RU"/>
        </w:rPr>
        <w:t>150</w:t>
      </w:r>
      <w:r w:rsidR="008E7CAC" w:rsidRPr="00BA3E9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A858E7" w:rsidRPr="00BA3E94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Pr="00BA3E94">
        <w:rPr>
          <w:rFonts w:eastAsiaTheme="minorEastAsia"/>
          <w:sz w:val="32"/>
          <w:szCs w:val="32"/>
          <w:lang w:eastAsia="ru-RU"/>
        </w:rPr>
        <w:t xml:space="preserve"> </w:t>
      </w:r>
      <w:r w:rsidRPr="00BA3E9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тыс. рублей</w:t>
      </w:r>
      <w:r w:rsidR="00E30811" w:rsidRPr="00BA3E9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22092" w:rsidRPr="00BA3E94" w:rsidRDefault="00B22092" w:rsidP="006D2DB8">
      <w:pPr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3E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Дефицит бюджета полностью покрывается за счет снижения остатков средств на счете по учету средств местного бюджета. Положения статьи 96 Бюджетного кодекса Российской Федерации соблюдены.</w:t>
      </w:r>
    </w:p>
    <w:p w:rsidR="00BA3E94" w:rsidRPr="00BA3E94" w:rsidRDefault="00404247" w:rsidP="00BA3E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E94">
        <w:rPr>
          <w:rFonts w:ascii="Times New Roman" w:hAnsi="Times New Roman" w:cs="Times New Roman"/>
          <w:sz w:val="28"/>
          <w:szCs w:val="28"/>
        </w:rPr>
        <w:t xml:space="preserve">        Доходная часть бюджета на 2024 год у</w:t>
      </w:r>
      <w:r w:rsidR="00BA3E94" w:rsidRPr="00BA3E94">
        <w:rPr>
          <w:rFonts w:ascii="Times New Roman" w:hAnsi="Times New Roman" w:cs="Times New Roman"/>
          <w:sz w:val="28"/>
          <w:szCs w:val="28"/>
        </w:rPr>
        <w:t>велич</w:t>
      </w:r>
      <w:r w:rsidR="00717E57">
        <w:rPr>
          <w:rFonts w:ascii="Times New Roman" w:hAnsi="Times New Roman" w:cs="Times New Roman"/>
          <w:sz w:val="28"/>
          <w:szCs w:val="28"/>
        </w:rPr>
        <w:t>ивается</w:t>
      </w:r>
      <w:r w:rsidRPr="00BA3E94">
        <w:rPr>
          <w:rFonts w:ascii="Times New Roman" w:hAnsi="Times New Roman" w:cs="Times New Roman"/>
          <w:sz w:val="28"/>
          <w:szCs w:val="28"/>
        </w:rPr>
        <w:t xml:space="preserve"> на </w:t>
      </w:r>
      <w:r w:rsidR="00BA3E94" w:rsidRPr="00BA3E94">
        <w:rPr>
          <w:rFonts w:ascii="Times New Roman" w:hAnsi="Times New Roman" w:cs="Times New Roman"/>
          <w:sz w:val="28"/>
          <w:szCs w:val="28"/>
        </w:rPr>
        <w:t>25 816,6</w:t>
      </w:r>
      <w:r w:rsidRPr="00BA3E9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D2DB8" w:rsidRPr="00BA3E94">
        <w:rPr>
          <w:rFonts w:ascii="Times New Roman" w:hAnsi="Times New Roman" w:cs="Times New Roman"/>
          <w:sz w:val="28"/>
          <w:szCs w:val="28"/>
        </w:rPr>
        <w:t xml:space="preserve"> </w:t>
      </w:r>
      <w:r w:rsidRPr="00BA3E94">
        <w:rPr>
          <w:rFonts w:ascii="Times New Roman" w:hAnsi="Times New Roman" w:cs="Times New Roman"/>
          <w:sz w:val="28"/>
          <w:szCs w:val="28"/>
        </w:rPr>
        <w:t>за счет</w:t>
      </w:r>
      <w:r w:rsidR="00BA3E94" w:rsidRPr="00BA3E94">
        <w:rPr>
          <w:rFonts w:ascii="Times New Roman" w:hAnsi="Times New Roman" w:cs="Times New Roman"/>
          <w:sz w:val="28"/>
          <w:szCs w:val="28"/>
        </w:rPr>
        <w:t xml:space="preserve"> у</w:t>
      </w:r>
      <w:r w:rsidR="0048664D" w:rsidRPr="00BA3E94">
        <w:rPr>
          <w:rFonts w:ascii="Times New Roman" w:hAnsi="Times New Roman" w:cs="Times New Roman"/>
          <w:sz w:val="28"/>
          <w:szCs w:val="28"/>
        </w:rPr>
        <w:t>величения</w:t>
      </w:r>
      <w:r w:rsidR="00C5231F" w:rsidRPr="00BA3E94">
        <w:rPr>
          <w:rFonts w:ascii="Times New Roman" w:hAnsi="Times New Roman" w:cs="Times New Roman"/>
          <w:sz w:val="28"/>
          <w:szCs w:val="28"/>
        </w:rPr>
        <w:t xml:space="preserve"> </w:t>
      </w:r>
      <w:r w:rsidR="002D3E9D" w:rsidRPr="00BA3E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безвозмездны</w:t>
      </w:r>
      <w:r w:rsidR="002B6C80" w:rsidRPr="00BA3E94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="002D3E9D" w:rsidRPr="00BA3E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поступлени</w:t>
      </w:r>
      <w:r w:rsidR="002B6C80" w:rsidRPr="00BA3E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="006F6A3A" w:rsidRPr="00BA3E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A3E94" w:rsidRPr="00BA3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поступившим уведомлением от Министерства экономики и финансов Московской области по</w:t>
      </w:r>
      <w:r w:rsidR="00BA3E94" w:rsidRPr="00BA3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на реализацию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 - сквер на месте снесенной городской бани по адресу: г. Клин, ул. Ленина, д. 50А.</w:t>
      </w:r>
    </w:p>
    <w:p w:rsidR="00B22092" w:rsidRPr="00E071CD" w:rsidRDefault="00B22092" w:rsidP="00BA3E94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CD"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  <w:t>Расходы бюджета</w:t>
      </w:r>
      <w:r w:rsidRPr="00E071CD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городского округа Клин </w:t>
      </w:r>
      <w:r w:rsidR="00BA3E94" w:rsidRPr="00453651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з</w:t>
      </w:r>
      <w:r w:rsidRPr="004536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счет средств местного бюджета</w:t>
      </w:r>
      <w:r w:rsidRPr="00E071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071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="00052DD3" w:rsidRPr="00E071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величиваются</w:t>
      </w:r>
      <w:r w:rsidRPr="00E071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</w:t>
      </w:r>
      <w:r w:rsidR="00D237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258 811,0</w:t>
      </w:r>
      <w:r w:rsidRPr="00E0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071C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Pr="00E071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 том числе по</w:t>
      </w:r>
      <w:r w:rsidRPr="00E0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программам: </w:t>
      </w:r>
    </w:p>
    <w:p w:rsidR="00B22092" w:rsidRPr="00E071CD" w:rsidRDefault="006D2DB8" w:rsidP="006D2D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CD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 xml:space="preserve">    </w:t>
      </w:r>
      <w:r w:rsidR="00B22092" w:rsidRPr="00E071CD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r w:rsidR="00BA3E94" w:rsidRPr="00E071C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</w:t>
      </w:r>
      <w:r w:rsidR="00B22092" w:rsidRPr="00E0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</w:t>
      </w:r>
      <w:r w:rsidR="00BA3E94" w:rsidRPr="00E071CD">
        <w:rPr>
          <w:rFonts w:ascii="Times New Roman" w:eastAsia="Times New Roman" w:hAnsi="Times New Roman" w:cs="Times New Roman"/>
          <w:sz w:val="28"/>
          <w:szCs w:val="28"/>
          <w:lang w:eastAsia="ru-RU"/>
        </w:rPr>
        <w:t>40 711,0</w:t>
      </w:r>
      <w:r w:rsidR="00B22092" w:rsidRPr="00E0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176CCB" w:rsidRPr="00E071CD" w:rsidRDefault="006D2DB8" w:rsidP="006D2DB8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1CD">
        <w:rPr>
          <w:rFonts w:ascii="Times New Roman" w:hAnsi="Times New Roman" w:cs="Times New Roman"/>
          <w:sz w:val="28"/>
          <w:szCs w:val="28"/>
        </w:rPr>
        <w:t xml:space="preserve">    </w:t>
      </w:r>
      <w:r w:rsidR="00176CCB" w:rsidRPr="00E071CD">
        <w:rPr>
          <w:rFonts w:ascii="Times New Roman" w:hAnsi="Times New Roman" w:cs="Times New Roman"/>
          <w:sz w:val="28"/>
          <w:szCs w:val="28"/>
        </w:rPr>
        <w:t xml:space="preserve">- </w:t>
      </w:r>
      <w:r w:rsidR="00176CCB" w:rsidRPr="00E0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«Формирование современной комфортной городской среды» на </w:t>
      </w:r>
      <w:r w:rsidR="00BA3E94" w:rsidRPr="00E071CD">
        <w:rPr>
          <w:rFonts w:ascii="Times New Roman" w:eastAsia="Times New Roman" w:hAnsi="Times New Roman" w:cs="Times New Roman"/>
          <w:sz w:val="28"/>
          <w:szCs w:val="28"/>
          <w:lang w:eastAsia="ru-RU"/>
        </w:rPr>
        <w:t>218 100,0</w:t>
      </w:r>
      <w:r w:rsidR="00176CCB" w:rsidRPr="00E0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EB09A2" w:rsidRPr="00E071CD" w:rsidRDefault="006D2DB8" w:rsidP="006D2DB8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071CD">
        <w:rPr>
          <w:rFonts w:ascii="Times New Roman" w:hAnsi="Times New Roman" w:cs="Times New Roman"/>
          <w:sz w:val="28"/>
          <w:szCs w:val="28"/>
        </w:rPr>
        <w:t xml:space="preserve">    </w:t>
      </w:r>
      <w:r w:rsidR="00EB09A2" w:rsidRPr="00E071CD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BA3E94" w:rsidRPr="00D237C0">
        <w:rPr>
          <w:rFonts w:ascii="Times New Roman" w:hAnsi="Times New Roman" w:cs="Times New Roman"/>
          <w:sz w:val="28"/>
          <w:szCs w:val="28"/>
        </w:rPr>
        <w:t>уменьшаются на</w:t>
      </w:r>
      <w:r w:rsidR="00EB09A2" w:rsidRPr="00D237C0">
        <w:rPr>
          <w:rFonts w:ascii="Times New Roman" w:hAnsi="Times New Roman" w:cs="Times New Roman"/>
          <w:sz w:val="28"/>
          <w:szCs w:val="28"/>
        </w:rPr>
        <w:t xml:space="preserve"> </w:t>
      </w:r>
      <w:r w:rsidR="00C8353A" w:rsidRPr="00D237C0">
        <w:rPr>
          <w:rFonts w:ascii="Times New Roman" w:hAnsi="Times New Roman" w:cs="Times New Roman"/>
          <w:sz w:val="28"/>
          <w:szCs w:val="28"/>
        </w:rPr>
        <w:t>25</w:t>
      </w:r>
      <w:r w:rsidR="00BA3E94" w:rsidRPr="00D237C0">
        <w:rPr>
          <w:rFonts w:ascii="Times New Roman" w:hAnsi="Times New Roman" w:cs="Times New Roman"/>
          <w:sz w:val="28"/>
          <w:szCs w:val="28"/>
        </w:rPr>
        <w:t>8</w:t>
      </w:r>
      <w:r w:rsidR="00C8353A" w:rsidRPr="00D237C0">
        <w:rPr>
          <w:rFonts w:ascii="Times New Roman" w:hAnsi="Times New Roman" w:cs="Times New Roman"/>
          <w:sz w:val="28"/>
          <w:szCs w:val="28"/>
        </w:rPr>
        <w:t> </w:t>
      </w:r>
      <w:r w:rsidR="00BA3E94" w:rsidRPr="00D237C0">
        <w:rPr>
          <w:rFonts w:ascii="Times New Roman" w:hAnsi="Times New Roman" w:cs="Times New Roman"/>
          <w:sz w:val="28"/>
          <w:szCs w:val="28"/>
        </w:rPr>
        <w:t>811</w:t>
      </w:r>
      <w:r w:rsidR="00C8353A" w:rsidRPr="00D237C0">
        <w:rPr>
          <w:rFonts w:ascii="Times New Roman" w:hAnsi="Times New Roman" w:cs="Times New Roman"/>
          <w:sz w:val="28"/>
          <w:szCs w:val="28"/>
        </w:rPr>
        <w:t>,</w:t>
      </w:r>
      <w:r w:rsidR="00BA3E94" w:rsidRPr="00D237C0">
        <w:rPr>
          <w:rFonts w:ascii="Times New Roman" w:hAnsi="Times New Roman" w:cs="Times New Roman"/>
          <w:sz w:val="28"/>
          <w:szCs w:val="28"/>
        </w:rPr>
        <w:t>0</w:t>
      </w:r>
      <w:r w:rsidR="00EB09A2" w:rsidRPr="00D237C0">
        <w:rPr>
          <w:rFonts w:ascii="Times New Roman" w:hAnsi="Times New Roman" w:cs="Times New Roman"/>
          <w:sz w:val="28"/>
          <w:szCs w:val="28"/>
        </w:rPr>
        <w:t xml:space="preserve"> т</w:t>
      </w:r>
      <w:r w:rsidR="00EB09A2" w:rsidRPr="00E071CD">
        <w:rPr>
          <w:rFonts w:ascii="Times New Roman" w:hAnsi="Times New Roman" w:cs="Times New Roman"/>
          <w:sz w:val="28"/>
          <w:szCs w:val="28"/>
        </w:rPr>
        <w:t>ыс.</w:t>
      </w:r>
      <w:r w:rsidR="00FB303C" w:rsidRPr="00E071CD">
        <w:rPr>
          <w:rFonts w:ascii="Times New Roman" w:hAnsi="Times New Roman" w:cs="Times New Roman"/>
          <w:sz w:val="28"/>
          <w:szCs w:val="28"/>
        </w:rPr>
        <w:t xml:space="preserve"> </w:t>
      </w:r>
      <w:r w:rsidR="00EB09A2" w:rsidRPr="00E071CD">
        <w:rPr>
          <w:rFonts w:ascii="Times New Roman" w:hAnsi="Times New Roman" w:cs="Times New Roman"/>
          <w:sz w:val="28"/>
          <w:szCs w:val="28"/>
        </w:rPr>
        <w:t>рублей</w:t>
      </w:r>
      <w:r w:rsidR="00C8353A" w:rsidRPr="00E071CD">
        <w:rPr>
          <w:rFonts w:ascii="Times New Roman" w:hAnsi="Times New Roman" w:cs="Times New Roman"/>
          <w:sz w:val="28"/>
          <w:szCs w:val="28"/>
        </w:rPr>
        <w:t xml:space="preserve"> в</w:t>
      </w:r>
      <w:r w:rsidR="00BA3E94" w:rsidRPr="00E071CD">
        <w:rPr>
          <w:rFonts w:ascii="Times New Roman" w:hAnsi="Times New Roman" w:cs="Times New Roman"/>
          <w:sz w:val="28"/>
          <w:szCs w:val="28"/>
        </w:rPr>
        <w:t xml:space="preserve"> </w:t>
      </w:r>
      <w:r w:rsidR="00E071CD" w:rsidRPr="00E071CD">
        <w:rPr>
          <w:rFonts w:ascii="Times New Roman" w:hAnsi="Times New Roman" w:cs="Times New Roman"/>
          <w:sz w:val="28"/>
          <w:szCs w:val="28"/>
        </w:rPr>
        <w:t>результате перераспределения</w:t>
      </w:r>
      <w:r w:rsidR="00BA3E94" w:rsidRPr="00E071CD">
        <w:rPr>
          <w:rFonts w:ascii="Times New Roman" w:hAnsi="Times New Roman" w:cs="Times New Roman"/>
          <w:sz w:val="28"/>
          <w:szCs w:val="28"/>
        </w:rPr>
        <w:t xml:space="preserve"> зарезервированны</w:t>
      </w:r>
      <w:r w:rsidR="00E071CD" w:rsidRPr="00E071CD">
        <w:rPr>
          <w:rFonts w:ascii="Times New Roman" w:hAnsi="Times New Roman" w:cs="Times New Roman"/>
          <w:sz w:val="28"/>
          <w:szCs w:val="28"/>
        </w:rPr>
        <w:t>х</w:t>
      </w:r>
      <w:r w:rsidR="00BA3E94" w:rsidRPr="00E071CD">
        <w:rPr>
          <w:rFonts w:ascii="Times New Roman" w:hAnsi="Times New Roman" w:cs="Times New Roman"/>
          <w:sz w:val="28"/>
          <w:szCs w:val="28"/>
        </w:rPr>
        <w:t xml:space="preserve"> средств на реализацию муниципальных программ.</w:t>
      </w:r>
    </w:p>
    <w:p w:rsidR="00C8353A" w:rsidRPr="008826DC" w:rsidRDefault="00C8353A" w:rsidP="006D2DB8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717E57">
        <w:rPr>
          <w:rFonts w:ascii="Times New Roman" w:hAnsi="Times New Roman" w:cs="Times New Roman"/>
          <w:sz w:val="28"/>
          <w:szCs w:val="28"/>
        </w:rPr>
        <w:lastRenderedPageBreak/>
        <w:t>За счет средств областного бюджета</w:t>
      </w:r>
      <w:r w:rsidRPr="00E071CD">
        <w:rPr>
          <w:rFonts w:ascii="Times New Roman" w:hAnsi="Times New Roman" w:cs="Times New Roman"/>
          <w:sz w:val="28"/>
          <w:szCs w:val="28"/>
        </w:rPr>
        <w:t xml:space="preserve"> расходы у</w:t>
      </w:r>
      <w:r w:rsidR="00E071CD" w:rsidRPr="00E071CD">
        <w:rPr>
          <w:rFonts w:ascii="Times New Roman" w:hAnsi="Times New Roman" w:cs="Times New Roman"/>
          <w:sz w:val="28"/>
          <w:szCs w:val="28"/>
        </w:rPr>
        <w:t>велич</w:t>
      </w:r>
      <w:r w:rsidR="00717E57">
        <w:rPr>
          <w:rFonts w:ascii="Times New Roman" w:hAnsi="Times New Roman" w:cs="Times New Roman"/>
          <w:sz w:val="28"/>
          <w:szCs w:val="28"/>
        </w:rPr>
        <w:t>иваются</w:t>
      </w:r>
      <w:bookmarkStart w:id="0" w:name="_GoBack"/>
      <w:bookmarkEnd w:id="0"/>
      <w:r w:rsidRPr="00E071CD">
        <w:rPr>
          <w:rFonts w:ascii="Times New Roman" w:hAnsi="Times New Roman" w:cs="Times New Roman"/>
          <w:sz w:val="28"/>
          <w:szCs w:val="28"/>
        </w:rPr>
        <w:t xml:space="preserve"> на </w:t>
      </w:r>
      <w:r w:rsidR="00E071CD" w:rsidRPr="00E071CD">
        <w:rPr>
          <w:rFonts w:ascii="Times New Roman" w:hAnsi="Times New Roman" w:cs="Times New Roman"/>
          <w:sz w:val="28"/>
          <w:szCs w:val="28"/>
        </w:rPr>
        <w:t>25 816,6</w:t>
      </w:r>
      <w:r w:rsidRPr="00E071CD">
        <w:rPr>
          <w:rFonts w:ascii="Times New Roman" w:hAnsi="Times New Roman" w:cs="Times New Roman"/>
          <w:sz w:val="28"/>
          <w:szCs w:val="28"/>
        </w:rPr>
        <w:t xml:space="preserve"> тыс.</w:t>
      </w:r>
      <w:r w:rsidRPr="00E071CD">
        <w:rPr>
          <w:b/>
          <w:sz w:val="32"/>
          <w:szCs w:val="32"/>
        </w:rPr>
        <w:t xml:space="preserve"> </w:t>
      </w:r>
      <w:r w:rsidRPr="00E071CD">
        <w:rPr>
          <w:rFonts w:ascii="Times New Roman" w:hAnsi="Times New Roman" w:cs="Times New Roman"/>
          <w:sz w:val="28"/>
          <w:szCs w:val="28"/>
        </w:rPr>
        <w:t xml:space="preserve">руб. </w:t>
      </w:r>
      <w:r w:rsidRPr="00E0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</w:t>
      </w:r>
      <w:r w:rsidR="00E071CD" w:rsidRPr="00E071CD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="00E071CD" w:rsidRPr="00E071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безвозмездных</w:t>
      </w:r>
      <w:r w:rsidR="00E071CD" w:rsidRPr="00BA3E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поступлений </w:t>
      </w:r>
      <w:r w:rsidR="00E071CD" w:rsidRPr="00BA3E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поступившим уведомлением от Министерства экономики и финансов Московской области по</w:t>
      </w:r>
      <w:r w:rsidR="00E071CD" w:rsidRPr="00BA3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на реализацию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E071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2746" w:rsidRDefault="00062746" w:rsidP="006D2DB8">
      <w:pPr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71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проекте решения Совета депутатов основны</w:t>
      </w:r>
      <w:r w:rsidR="0045365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E071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5365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параметр</w:t>
      </w:r>
      <w:r w:rsidR="00E071CD" w:rsidRPr="00E071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ы бюджета </w:t>
      </w:r>
      <w:r w:rsidR="004536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2025 и 2026 годы </w:t>
      </w:r>
      <w:r w:rsidR="00E071CD" w:rsidRPr="00E071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остались без изменений.</w:t>
      </w:r>
    </w:p>
    <w:p w:rsidR="00E071CD" w:rsidRPr="00B22092" w:rsidRDefault="00E071CD" w:rsidP="00D237C0">
      <w:pPr>
        <w:tabs>
          <w:tab w:val="left" w:pos="567"/>
        </w:tabs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Соответствующие изменения внесены в приложения </w:t>
      </w:r>
      <w:r w:rsidRPr="00E071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1, 2, 3, 4, </w:t>
      </w:r>
      <w:r w:rsidR="00446B27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E071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решению   Совета депутатов городского округа Клин «О бюджете городского округа Клин на 202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годов» от 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>.12.202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D237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22092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3/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27(с учетом внесенных изменений).</w:t>
      </w:r>
    </w:p>
    <w:p w:rsidR="00B22092" w:rsidRPr="00E071CD" w:rsidRDefault="00B22092" w:rsidP="006D2DB8">
      <w:pPr>
        <w:tabs>
          <w:tab w:val="left" w:pos="567"/>
        </w:tabs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71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Представленный проект решения соответствует требованиям Бюджетного кодекса Российской Федерации и Положения о бюджетном процессе в   городском округе Клин. </w:t>
      </w:r>
    </w:p>
    <w:p w:rsidR="00B22092" w:rsidRDefault="00B22092" w:rsidP="006D2DB8">
      <w:pPr>
        <w:tabs>
          <w:tab w:val="left" w:pos="567"/>
        </w:tabs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71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Контрольно-счетная палата считает возможным предложить Совету депутатов городского округа Клин   рассмотреть проект решения в представленной редакции.</w:t>
      </w:r>
    </w:p>
    <w:p w:rsidR="00337172" w:rsidRDefault="00337172" w:rsidP="006D2DB8">
      <w:pPr>
        <w:tabs>
          <w:tab w:val="left" w:pos="567"/>
        </w:tabs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07323" w:rsidRDefault="00C07323" w:rsidP="006D2DB8">
      <w:pPr>
        <w:tabs>
          <w:tab w:val="left" w:pos="567"/>
        </w:tabs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07323" w:rsidRDefault="00C07323" w:rsidP="006D2DB8">
      <w:pPr>
        <w:tabs>
          <w:tab w:val="left" w:pos="567"/>
        </w:tabs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07323" w:rsidRDefault="00C07323" w:rsidP="006D2DB8">
      <w:pPr>
        <w:tabs>
          <w:tab w:val="left" w:pos="567"/>
        </w:tabs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D143F" w:rsidRDefault="006D143F" w:rsidP="006D2DB8">
      <w:pPr>
        <w:tabs>
          <w:tab w:val="left" w:pos="567"/>
        </w:tabs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D143F" w:rsidRDefault="006D143F" w:rsidP="006D2DB8">
      <w:pPr>
        <w:tabs>
          <w:tab w:val="left" w:pos="567"/>
        </w:tabs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D143F" w:rsidRDefault="006D143F" w:rsidP="006D2DB8">
      <w:pPr>
        <w:tabs>
          <w:tab w:val="left" w:pos="567"/>
        </w:tabs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D143F" w:rsidRDefault="006D143F" w:rsidP="006D2DB8">
      <w:pPr>
        <w:tabs>
          <w:tab w:val="left" w:pos="567"/>
        </w:tabs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071CD" w:rsidRDefault="00E071CD" w:rsidP="006D2DB8">
      <w:pPr>
        <w:tabs>
          <w:tab w:val="left" w:pos="567"/>
        </w:tabs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071CD" w:rsidRDefault="00E071CD" w:rsidP="006D2DB8">
      <w:pPr>
        <w:tabs>
          <w:tab w:val="left" w:pos="567"/>
        </w:tabs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071CD" w:rsidRDefault="00E071CD" w:rsidP="006D2DB8">
      <w:pPr>
        <w:tabs>
          <w:tab w:val="left" w:pos="567"/>
        </w:tabs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071CD" w:rsidRDefault="00E071CD" w:rsidP="006D2DB8">
      <w:pPr>
        <w:tabs>
          <w:tab w:val="left" w:pos="567"/>
        </w:tabs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071CD" w:rsidRDefault="00E071CD" w:rsidP="006D2DB8">
      <w:pPr>
        <w:tabs>
          <w:tab w:val="left" w:pos="567"/>
        </w:tabs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071CD" w:rsidRDefault="00E071CD" w:rsidP="006D2DB8">
      <w:pPr>
        <w:tabs>
          <w:tab w:val="left" w:pos="567"/>
        </w:tabs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071CD" w:rsidRDefault="00E071CD" w:rsidP="006D2DB8">
      <w:pPr>
        <w:tabs>
          <w:tab w:val="left" w:pos="567"/>
        </w:tabs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D143F" w:rsidRDefault="006D143F" w:rsidP="006D2DB8">
      <w:pPr>
        <w:tabs>
          <w:tab w:val="left" w:pos="567"/>
        </w:tabs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D143F" w:rsidRDefault="006D143F" w:rsidP="006D2DB8">
      <w:pPr>
        <w:tabs>
          <w:tab w:val="left" w:pos="567"/>
        </w:tabs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37ADE" w:rsidRPr="00B22092" w:rsidRDefault="00737ADE" w:rsidP="006D2DB8">
      <w:pPr>
        <w:tabs>
          <w:tab w:val="left" w:pos="567"/>
        </w:tabs>
        <w:spacing w:after="0" w:line="240" w:lineRule="auto"/>
        <w:ind w:left="284" w:firstLine="2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22092" w:rsidRPr="00B22092" w:rsidRDefault="006D2DB8" w:rsidP="006D2D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22092" w:rsidRPr="00B35B3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</w:t>
      </w:r>
      <w:r w:rsidR="00B22092" w:rsidRP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2092" w:rsidRPr="00B22092" w:rsidRDefault="009928CB" w:rsidP="006D2DB8">
      <w:pPr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22092" w:rsidRP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палаты           </w:t>
      </w:r>
    </w:p>
    <w:p w:rsidR="00B22092" w:rsidRPr="00B22092" w:rsidRDefault="006D2DB8" w:rsidP="006D2DB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22092" w:rsidRP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Клин                                                                      </w:t>
      </w:r>
      <w:r w:rsid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22092" w:rsidRP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>Е. О. Яшина</w:t>
      </w:r>
      <w:r w:rsidR="00B22092" w:rsidRPr="00B2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6B716D" w:rsidRDefault="006B716D" w:rsidP="006D2DB8">
      <w:pPr>
        <w:ind w:left="284" w:firstLine="283"/>
      </w:pPr>
    </w:p>
    <w:sectPr w:rsidR="006B716D" w:rsidSect="00CB14FE">
      <w:foot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41F" w:rsidRDefault="00F9741F">
      <w:pPr>
        <w:spacing w:after="0" w:line="240" w:lineRule="auto"/>
      </w:pPr>
      <w:r>
        <w:separator/>
      </w:r>
    </w:p>
  </w:endnote>
  <w:endnote w:type="continuationSeparator" w:id="0">
    <w:p w:rsidR="00F9741F" w:rsidRDefault="00F9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719334"/>
      <w:docPartObj>
        <w:docPartGallery w:val="Page Numbers (Bottom of Page)"/>
        <w:docPartUnique/>
      </w:docPartObj>
    </w:sdtPr>
    <w:sdtEndPr/>
    <w:sdtContent>
      <w:p w:rsidR="00501C4E" w:rsidRDefault="00501C4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E57">
          <w:rPr>
            <w:noProof/>
          </w:rPr>
          <w:t>2</w:t>
        </w:r>
        <w:r>
          <w:fldChar w:fldCharType="end"/>
        </w:r>
      </w:p>
    </w:sdtContent>
  </w:sdt>
  <w:p w:rsidR="00501C4E" w:rsidRDefault="00501C4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41F" w:rsidRDefault="00F9741F">
      <w:pPr>
        <w:spacing w:after="0" w:line="240" w:lineRule="auto"/>
      </w:pPr>
      <w:r>
        <w:separator/>
      </w:r>
    </w:p>
  </w:footnote>
  <w:footnote w:type="continuationSeparator" w:id="0">
    <w:p w:rsidR="00F9741F" w:rsidRDefault="00F9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6260D"/>
    <w:multiLevelType w:val="hybridMultilevel"/>
    <w:tmpl w:val="A4002E82"/>
    <w:lvl w:ilvl="0" w:tplc="2B0CE7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F4D045B"/>
    <w:multiLevelType w:val="hybridMultilevel"/>
    <w:tmpl w:val="1C9CEB0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5CB97CC6"/>
    <w:multiLevelType w:val="hybridMultilevel"/>
    <w:tmpl w:val="56488452"/>
    <w:lvl w:ilvl="0" w:tplc="9F32D074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8E"/>
    <w:rsid w:val="0000690E"/>
    <w:rsid w:val="000136C7"/>
    <w:rsid w:val="00037C3E"/>
    <w:rsid w:val="00052DD3"/>
    <w:rsid w:val="00053B85"/>
    <w:rsid w:val="00062746"/>
    <w:rsid w:val="000933D2"/>
    <w:rsid w:val="000B0399"/>
    <w:rsid w:val="000C7BE8"/>
    <w:rsid w:val="000F42E2"/>
    <w:rsid w:val="000F66D2"/>
    <w:rsid w:val="001040C4"/>
    <w:rsid w:val="00110AD7"/>
    <w:rsid w:val="00110AF0"/>
    <w:rsid w:val="00137265"/>
    <w:rsid w:val="00150860"/>
    <w:rsid w:val="00161517"/>
    <w:rsid w:val="00175ECA"/>
    <w:rsid w:val="00176CCB"/>
    <w:rsid w:val="001D13F7"/>
    <w:rsid w:val="001D499F"/>
    <w:rsid w:val="002258B7"/>
    <w:rsid w:val="002323AF"/>
    <w:rsid w:val="002355CC"/>
    <w:rsid w:val="002505F1"/>
    <w:rsid w:val="002672A4"/>
    <w:rsid w:val="002672D3"/>
    <w:rsid w:val="00271580"/>
    <w:rsid w:val="0027288A"/>
    <w:rsid w:val="002732EF"/>
    <w:rsid w:val="00276A24"/>
    <w:rsid w:val="00297897"/>
    <w:rsid w:val="002B5CE9"/>
    <w:rsid w:val="002B6C80"/>
    <w:rsid w:val="002C13E7"/>
    <w:rsid w:val="002C3FB2"/>
    <w:rsid w:val="002C6553"/>
    <w:rsid w:val="002D3E9D"/>
    <w:rsid w:val="002E705E"/>
    <w:rsid w:val="002E7FE8"/>
    <w:rsid w:val="002F1B81"/>
    <w:rsid w:val="0031086D"/>
    <w:rsid w:val="00337172"/>
    <w:rsid w:val="003633B7"/>
    <w:rsid w:val="003A29F7"/>
    <w:rsid w:val="003B426C"/>
    <w:rsid w:val="003C2C1B"/>
    <w:rsid w:val="003C6870"/>
    <w:rsid w:val="003D3104"/>
    <w:rsid w:val="00404247"/>
    <w:rsid w:val="00446B27"/>
    <w:rsid w:val="00451E26"/>
    <w:rsid w:val="00453651"/>
    <w:rsid w:val="004859B1"/>
    <w:rsid w:val="0048664D"/>
    <w:rsid w:val="004C20D3"/>
    <w:rsid w:val="00501C4E"/>
    <w:rsid w:val="00516247"/>
    <w:rsid w:val="00547BAE"/>
    <w:rsid w:val="0055548E"/>
    <w:rsid w:val="005A2C2E"/>
    <w:rsid w:val="005A2F79"/>
    <w:rsid w:val="005B3341"/>
    <w:rsid w:val="005B39EC"/>
    <w:rsid w:val="005F6019"/>
    <w:rsid w:val="006071E9"/>
    <w:rsid w:val="00610033"/>
    <w:rsid w:val="00633A31"/>
    <w:rsid w:val="00680340"/>
    <w:rsid w:val="006860B7"/>
    <w:rsid w:val="006A1940"/>
    <w:rsid w:val="006B56D6"/>
    <w:rsid w:val="006B716D"/>
    <w:rsid w:val="006D143F"/>
    <w:rsid w:val="006D2DB8"/>
    <w:rsid w:val="006D6612"/>
    <w:rsid w:val="006F6A3A"/>
    <w:rsid w:val="00700E7E"/>
    <w:rsid w:val="00717E57"/>
    <w:rsid w:val="0073433A"/>
    <w:rsid w:val="00737ADE"/>
    <w:rsid w:val="0077737B"/>
    <w:rsid w:val="0078127A"/>
    <w:rsid w:val="0079457C"/>
    <w:rsid w:val="007D0654"/>
    <w:rsid w:val="007F20F4"/>
    <w:rsid w:val="00843E13"/>
    <w:rsid w:val="00843FD0"/>
    <w:rsid w:val="0087425C"/>
    <w:rsid w:val="0087521B"/>
    <w:rsid w:val="008826DC"/>
    <w:rsid w:val="00891BAA"/>
    <w:rsid w:val="008E7CAC"/>
    <w:rsid w:val="009072BD"/>
    <w:rsid w:val="00930FDF"/>
    <w:rsid w:val="009470F5"/>
    <w:rsid w:val="00965E85"/>
    <w:rsid w:val="0099234A"/>
    <w:rsid w:val="009928CB"/>
    <w:rsid w:val="00995CD5"/>
    <w:rsid w:val="009E0364"/>
    <w:rsid w:val="009F0DF9"/>
    <w:rsid w:val="009F2C47"/>
    <w:rsid w:val="00A155FB"/>
    <w:rsid w:val="00A30BEB"/>
    <w:rsid w:val="00A721AB"/>
    <w:rsid w:val="00A858E7"/>
    <w:rsid w:val="00AA7388"/>
    <w:rsid w:val="00AC05B8"/>
    <w:rsid w:val="00AC2F77"/>
    <w:rsid w:val="00AD5B9A"/>
    <w:rsid w:val="00AE3A87"/>
    <w:rsid w:val="00B22092"/>
    <w:rsid w:val="00B25A44"/>
    <w:rsid w:val="00B35B38"/>
    <w:rsid w:val="00B44636"/>
    <w:rsid w:val="00B5033B"/>
    <w:rsid w:val="00B97F74"/>
    <w:rsid w:val="00BA3E94"/>
    <w:rsid w:val="00BC3850"/>
    <w:rsid w:val="00BD1B47"/>
    <w:rsid w:val="00BF3E0E"/>
    <w:rsid w:val="00BF6157"/>
    <w:rsid w:val="00BF70E5"/>
    <w:rsid w:val="00C07323"/>
    <w:rsid w:val="00C07A2D"/>
    <w:rsid w:val="00C45811"/>
    <w:rsid w:val="00C5231F"/>
    <w:rsid w:val="00C61C14"/>
    <w:rsid w:val="00C63064"/>
    <w:rsid w:val="00C8353A"/>
    <w:rsid w:val="00C96A8E"/>
    <w:rsid w:val="00CB14FE"/>
    <w:rsid w:val="00CE16A6"/>
    <w:rsid w:val="00D13104"/>
    <w:rsid w:val="00D179D9"/>
    <w:rsid w:val="00D237C0"/>
    <w:rsid w:val="00D53DE1"/>
    <w:rsid w:val="00D720C6"/>
    <w:rsid w:val="00DE77F0"/>
    <w:rsid w:val="00DF4587"/>
    <w:rsid w:val="00DF6362"/>
    <w:rsid w:val="00DF6E5A"/>
    <w:rsid w:val="00E015E0"/>
    <w:rsid w:val="00E071CD"/>
    <w:rsid w:val="00E11CB3"/>
    <w:rsid w:val="00E158E7"/>
    <w:rsid w:val="00E17FAF"/>
    <w:rsid w:val="00E25888"/>
    <w:rsid w:val="00E30811"/>
    <w:rsid w:val="00E33725"/>
    <w:rsid w:val="00E34366"/>
    <w:rsid w:val="00E4433F"/>
    <w:rsid w:val="00E779A4"/>
    <w:rsid w:val="00E817C3"/>
    <w:rsid w:val="00E848E7"/>
    <w:rsid w:val="00E87886"/>
    <w:rsid w:val="00E90518"/>
    <w:rsid w:val="00E96CA5"/>
    <w:rsid w:val="00EB09A2"/>
    <w:rsid w:val="00EE1F28"/>
    <w:rsid w:val="00F20E74"/>
    <w:rsid w:val="00F243FE"/>
    <w:rsid w:val="00F27053"/>
    <w:rsid w:val="00F423F7"/>
    <w:rsid w:val="00F5387C"/>
    <w:rsid w:val="00F6067B"/>
    <w:rsid w:val="00F93CED"/>
    <w:rsid w:val="00F9741F"/>
    <w:rsid w:val="00FB303C"/>
    <w:rsid w:val="00FC696D"/>
    <w:rsid w:val="00FC6E71"/>
    <w:rsid w:val="00FD7195"/>
    <w:rsid w:val="00FD7F15"/>
    <w:rsid w:val="00FE23CA"/>
    <w:rsid w:val="00FE2671"/>
    <w:rsid w:val="00FF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C724F-2AEC-423B-9551-FBEC3F0A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2209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22092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B22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07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71E9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uiPriority w:val="99"/>
    <w:unhideWhenUsed/>
    <w:rsid w:val="00CE16A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E16A6"/>
  </w:style>
  <w:style w:type="character" w:styleId="aa">
    <w:name w:val="annotation reference"/>
    <w:basedOn w:val="a0"/>
    <w:uiPriority w:val="99"/>
    <w:semiHidden/>
    <w:unhideWhenUsed/>
    <w:rsid w:val="002B5CE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B5CE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B5CE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B5C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B5CE9"/>
    <w:rPr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404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AE0AC-62B7-4E08-A924-F0F9A2DD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87</cp:revision>
  <cp:lastPrinted>2024-03-25T13:35:00Z</cp:lastPrinted>
  <dcterms:created xsi:type="dcterms:W3CDTF">2023-09-22T10:53:00Z</dcterms:created>
  <dcterms:modified xsi:type="dcterms:W3CDTF">2024-04-15T06:29:00Z</dcterms:modified>
</cp:coreProperties>
</file>