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61F" w:rsidRDefault="00BF761F" w:rsidP="00BF761F">
      <w:pPr>
        <w:jc w:val="center"/>
        <w:rPr>
          <w:rFonts w:ascii="Times New Roman" w:hAnsi="Times New Roman" w:cs="Times New Roman"/>
          <w:sz w:val="28"/>
          <w:szCs w:val="28"/>
        </w:rPr>
      </w:pPr>
      <w:r w:rsidRPr="005766B1">
        <w:rPr>
          <w:rFonts w:ascii="Times New Roman" w:hAnsi="Times New Roman" w:cs="Times New Roman"/>
          <w:sz w:val="28"/>
          <w:szCs w:val="28"/>
        </w:rPr>
        <w:t xml:space="preserve">Заключение </w:t>
      </w:r>
    </w:p>
    <w:p w:rsidR="00BF761F" w:rsidRDefault="00BF761F" w:rsidP="00BF761F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C7132E">
        <w:rPr>
          <w:rFonts w:ascii="Times New Roman" w:hAnsi="Times New Roman" w:cs="Times New Roman"/>
          <w:sz w:val="28"/>
          <w:szCs w:val="28"/>
        </w:rPr>
        <w:t xml:space="preserve">по результатам экспертизы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«Безопасность и обеспечение безопасности жизнедеятельности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населения</w:t>
      </w:r>
      <w:r w:rsidR="006555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2023-2027 годы, утвержденной </w:t>
      </w:r>
      <w:r w:rsidRPr="00C7132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городского округа Клин от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C7132E">
        <w:rPr>
          <w:rFonts w:ascii="Times New Roman" w:hAnsi="Times New Roman" w:cs="Times New Roman"/>
          <w:sz w:val="28"/>
          <w:szCs w:val="28"/>
        </w:rPr>
        <w:t>.12.2022 №2</w:t>
      </w:r>
      <w:r>
        <w:rPr>
          <w:rFonts w:ascii="Times New Roman" w:hAnsi="Times New Roman" w:cs="Times New Roman"/>
          <w:sz w:val="28"/>
          <w:szCs w:val="28"/>
        </w:rPr>
        <w:t>396</w:t>
      </w:r>
      <w:r w:rsidRPr="00C7132E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городского округа Клин </w:t>
      </w:r>
      <w:r>
        <w:rPr>
          <w:rFonts w:ascii="Times New Roman" w:hAnsi="Times New Roman" w:cs="Times New Roman"/>
          <w:sz w:val="28"/>
          <w:szCs w:val="28"/>
        </w:rPr>
        <w:t>«Безопасность и обеспечение безопасности жизнедеятельности населения» на 2023-2027 годы</w:t>
      </w:r>
      <w:r w:rsidRPr="00C7132E">
        <w:rPr>
          <w:rFonts w:ascii="Times New Roman" w:hAnsi="Times New Roman" w:cs="Times New Roman"/>
          <w:sz w:val="28"/>
          <w:szCs w:val="28"/>
        </w:rPr>
        <w:t>.</w:t>
      </w:r>
    </w:p>
    <w:p w:rsidR="00BF761F" w:rsidRPr="003E72EB" w:rsidRDefault="00BF761F" w:rsidP="00BF761F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BF761F" w:rsidRDefault="007F39FF" w:rsidP="00BF761F">
      <w:pPr>
        <w:ind w:left="-142"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423A6">
        <w:rPr>
          <w:rFonts w:ascii="Times New Roman" w:hAnsi="Times New Roman" w:cs="Times New Roman"/>
          <w:sz w:val="28"/>
          <w:szCs w:val="28"/>
        </w:rPr>
        <w:t>0</w:t>
      </w:r>
      <w:r w:rsidR="00BF761F" w:rsidRPr="00995B86">
        <w:rPr>
          <w:rFonts w:ascii="Times New Roman" w:hAnsi="Times New Roman" w:cs="Times New Roman"/>
          <w:sz w:val="28"/>
          <w:szCs w:val="28"/>
        </w:rPr>
        <w:t xml:space="preserve"> </w:t>
      </w:r>
      <w:r w:rsidR="00BF761F">
        <w:rPr>
          <w:rFonts w:ascii="Times New Roman" w:hAnsi="Times New Roman" w:cs="Times New Roman"/>
          <w:sz w:val="28"/>
          <w:szCs w:val="28"/>
        </w:rPr>
        <w:t>апреля 2023 года</w:t>
      </w:r>
    </w:p>
    <w:p w:rsidR="00BF761F" w:rsidRPr="00A1412B" w:rsidRDefault="00BF761F" w:rsidP="00BF761F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Заключение по результатам экспертизы</w:t>
      </w:r>
      <w:r w:rsidRPr="004047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 «Безопасность и обеспечение безопасности жизнедеятельности населения » на 2023-2027 годы», утвержденной постановлением  Администрации городского округа Клин от 22.12.2022 №2396</w:t>
      </w:r>
      <w:r w:rsidRPr="003E72EB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 утверждении муниципальной программы городского округа Клин ««Безопасность и обеспечение безопасности жизнедеятельности населения» на 2023-2027 годы», (далее по тексту – Заключение) подготовлено Контрольно-счетной палатой городского округа Клин в соответствии с ч. 2 ст.157 Бюджетного кодекса Российской Федерации, п.7 ч.2 ст.9 Федерального закона от 07.02.2011 №6  «Об общих принципах организации и деятельности контрольно-счетных органов субъектов Российской Федерации и муниципальных образований», Положением о Контрольно-счетной палате городского округа Клин, утвержденным решением Совета депутатов городского округа Клин от 24.09.2021 №3/25, стандартом внешнего муниципального контроля СФК   «Финансово-экономическая экспертиза муниципальных программ», утвержденным распоряжением Контрольно-счетной палаты городского округа Клин от 15.12.2022 №</w:t>
      </w:r>
      <w:r w:rsidRPr="00A1412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761F" w:rsidRPr="005462F1" w:rsidRDefault="00BF761F" w:rsidP="00BF761F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A1412B">
        <w:rPr>
          <w:rFonts w:ascii="Times New Roman" w:hAnsi="Times New Roman" w:cs="Times New Roman"/>
          <w:b/>
          <w:sz w:val="28"/>
          <w:szCs w:val="28"/>
        </w:rPr>
        <w:t>Нормативно-правовая база:</w:t>
      </w:r>
      <w:r w:rsidRPr="005462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F761F" w:rsidRDefault="00BF761F" w:rsidP="00BF761F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462F1">
        <w:rPr>
          <w:rFonts w:ascii="Times New Roman" w:hAnsi="Times New Roman" w:cs="Times New Roman"/>
          <w:sz w:val="28"/>
          <w:szCs w:val="28"/>
        </w:rPr>
        <w:t>Бюджетный кодекс РФ (далее</w:t>
      </w:r>
      <w:r>
        <w:rPr>
          <w:rFonts w:ascii="Times New Roman" w:hAnsi="Times New Roman" w:cs="Times New Roman"/>
          <w:sz w:val="28"/>
          <w:szCs w:val="28"/>
        </w:rPr>
        <w:t xml:space="preserve"> БК РФ);</w:t>
      </w:r>
    </w:p>
    <w:p w:rsidR="00BF761F" w:rsidRDefault="00BF761F" w:rsidP="00BF761F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Приказ Минфина России от 24.05.2022 №82н «О Порядке формирования и применения кодов бюджетной классификации Российской Федерации, их структуре и принципах назначения»;</w:t>
      </w:r>
    </w:p>
    <w:p w:rsidR="00BF761F" w:rsidRPr="0040479B" w:rsidRDefault="00BF761F" w:rsidP="00BF761F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94E18">
        <w:rPr>
          <w:rFonts w:ascii="Times New Roman" w:hAnsi="Times New Roman" w:cs="Times New Roman"/>
          <w:sz w:val="28"/>
          <w:szCs w:val="28"/>
        </w:rPr>
        <w:t xml:space="preserve">Закон Московской области от 07.12.2022 №220/2022-ОЗ «О бюджете </w:t>
      </w:r>
      <w:r w:rsidRPr="0040479B">
        <w:rPr>
          <w:rFonts w:ascii="Times New Roman" w:hAnsi="Times New Roman" w:cs="Times New Roman"/>
          <w:sz w:val="28"/>
          <w:szCs w:val="28"/>
        </w:rPr>
        <w:t>Московской области на 2023 год и плановый период 2024 и 2025 годов»;</w:t>
      </w:r>
    </w:p>
    <w:p w:rsidR="00C71567" w:rsidRPr="00C71567" w:rsidRDefault="00BF761F" w:rsidP="00BF761F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C71567">
        <w:rPr>
          <w:rFonts w:ascii="Times New Roman" w:hAnsi="Times New Roman" w:cs="Times New Roman"/>
          <w:sz w:val="28"/>
          <w:szCs w:val="28"/>
        </w:rPr>
        <w:t xml:space="preserve">     Постановление Правительства Московской области от </w:t>
      </w:r>
      <w:r w:rsidRPr="00C7156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4 октября 2022 года N 10</w:t>
      </w:r>
      <w:r w:rsidR="00C71567" w:rsidRPr="00C7156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5</w:t>
      </w:r>
      <w:r w:rsidRPr="00C7156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6/35</w:t>
      </w:r>
      <w:r w:rsidRPr="00C71567">
        <w:rPr>
          <w:rFonts w:ascii="Times New Roman" w:hAnsi="Times New Roman" w:cs="Times New Roman"/>
          <w:sz w:val="28"/>
          <w:szCs w:val="28"/>
        </w:rPr>
        <w:t xml:space="preserve"> «</w:t>
      </w:r>
      <w:r w:rsidR="00C71567" w:rsidRPr="00C7156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 досрочном прекращении реализации государственной программы Московской области "Безопасность Подмосковья" на 2017-2024 годы и утверждении государственной программы Московской области "Безопасность Подмосковья" на 2023-2027 годы</w:t>
      </w:r>
      <w:r w:rsidR="00C71567" w:rsidRPr="00C71567">
        <w:rPr>
          <w:rFonts w:ascii="Times New Roman" w:hAnsi="Times New Roman" w:cs="Times New Roman"/>
          <w:sz w:val="28"/>
          <w:szCs w:val="28"/>
        </w:rPr>
        <w:t>.</w:t>
      </w:r>
    </w:p>
    <w:p w:rsidR="00BF761F" w:rsidRDefault="00BF761F" w:rsidP="00BF761F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Постановление Администрации городского округа Клин от 28.11.2022 №2214 «Об утверждении Порядка разработки и реализации муниципальных программ городского округа Клин», </w:t>
      </w:r>
      <w:r w:rsidRPr="000E7340">
        <w:rPr>
          <w:rFonts w:ascii="Times New Roman" w:hAnsi="Times New Roman" w:cs="Times New Roman"/>
          <w:b/>
          <w:sz w:val="28"/>
          <w:szCs w:val="28"/>
        </w:rPr>
        <w:t>вступ</w:t>
      </w:r>
      <w:r>
        <w:rPr>
          <w:rFonts w:ascii="Times New Roman" w:hAnsi="Times New Roman" w:cs="Times New Roman"/>
          <w:b/>
          <w:sz w:val="28"/>
          <w:szCs w:val="28"/>
        </w:rPr>
        <w:t>ившее</w:t>
      </w:r>
      <w:r w:rsidRPr="000E7340">
        <w:rPr>
          <w:rFonts w:ascii="Times New Roman" w:hAnsi="Times New Roman" w:cs="Times New Roman"/>
          <w:b/>
          <w:sz w:val="28"/>
          <w:szCs w:val="28"/>
        </w:rPr>
        <w:t xml:space="preserve"> в силу с 1 января 2023 </w:t>
      </w:r>
      <w:r w:rsidR="005A2FCF" w:rsidRPr="000E7340">
        <w:rPr>
          <w:rFonts w:ascii="Times New Roman" w:hAnsi="Times New Roman" w:cs="Times New Roman"/>
          <w:b/>
          <w:sz w:val="28"/>
          <w:szCs w:val="28"/>
        </w:rPr>
        <w:t>года</w:t>
      </w:r>
      <w:r w:rsidR="005A2FCF">
        <w:rPr>
          <w:rFonts w:ascii="Times New Roman" w:hAnsi="Times New Roman" w:cs="Times New Roman"/>
          <w:b/>
          <w:sz w:val="28"/>
          <w:szCs w:val="28"/>
        </w:rPr>
        <w:t>,</w:t>
      </w:r>
      <w:r w:rsidR="005A2FCF" w:rsidRPr="000E7340">
        <w:rPr>
          <w:rFonts w:ascii="Times New Roman" w:hAnsi="Times New Roman" w:cs="Times New Roman"/>
          <w:b/>
          <w:sz w:val="28"/>
          <w:szCs w:val="28"/>
        </w:rPr>
        <w:t xml:space="preserve"> применяется</w:t>
      </w:r>
      <w:r w:rsidRPr="000E7340">
        <w:rPr>
          <w:rFonts w:ascii="Times New Roman" w:hAnsi="Times New Roman" w:cs="Times New Roman"/>
          <w:b/>
          <w:sz w:val="28"/>
          <w:szCs w:val="28"/>
        </w:rPr>
        <w:t xml:space="preserve"> к правоотношениям,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7340">
        <w:rPr>
          <w:rFonts w:ascii="Times New Roman" w:hAnsi="Times New Roman" w:cs="Times New Roman"/>
          <w:b/>
          <w:sz w:val="28"/>
          <w:szCs w:val="28"/>
        </w:rPr>
        <w:t>возникающим при разработке муниципальных программ городского округа Клин, реализацию которых планируется осуществлять в 2023 году и последующих годах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5B3B">
        <w:rPr>
          <w:rFonts w:ascii="Times New Roman" w:hAnsi="Times New Roman" w:cs="Times New Roman"/>
          <w:sz w:val="28"/>
          <w:szCs w:val="28"/>
        </w:rPr>
        <w:t>(далее –Порядок)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F761F" w:rsidRDefault="00BF761F" w:rsidP="00BF761F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Постановление Администрации городского округа Клин </w:t>
      </w:r>
      <w:r w:rsidRPr="004B2174">
        <w:rPr>
          <w:rFonts w:ascii="Times New Roman" w:hAnsi="Times New Roman" w:cs="Times New Roman"/>
          <w:sz w:val="28"/>
          <w:szCs w:val="28"/>
        </w:rPr>
        <w:t>от 15.11.2022 №2110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  <w:r w:rsidRPr="007C5B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Перечня муниципальных программ городского округа Клин», планируемых к реализации с 1 января 2023 года;</w:t>
      </w:r>
    </w:p>
    <w:p w:rsidR="00BF761F" w:rsidRDefault="00BF761F" w:rsidP="00BF761F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Постановление Администрации городского округа Клин </w:t>
      </w:r>
      <w:r w:rsidRPr="007C5B3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7C5B3B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C5B3B">
        <w:rPr>
          <w:rFonts w:ascii="Times New Roman" w:hAnsi="Times New Roman" w:cs="Times New Roman"/>
          <w:sz w:val="28"/>
          <w:szCs w:val="28"/>
        </w:rPr>
        <w:t>.2022 №2</w:t>
      </w:r>
      <w:r>
        <w:rPr>
          <w:rFonts w:ascii="Times New Roman" w:hAnsi="Times New Roman" w:cs="Times New Roman"/>
          <w:sz w:val="28"/>
          <w:szCs w:val="28"/>
        </w:rPr>
        <w:t xml:space="preserve">408 «Об утверждении муниципальной программы городского округа Клин «Безопасность и обеспечение безопасности жизнедеятельности населения» на 2023-2027 годы» (с учетом изменений, внесенных постановлением Администрации городского округа Клин </w:t>
      </w:r>
      <w:r w:rsidRPr="00162592">
        <w:rPr>
          <w:rFonts w:ascii="Times New Roman" w:hAnsi="Times New Roman" w:cs="Times New Roman"/>
          <w:sz w:val="28"/>
          <w:szCs w:val="28"/>
        </w:rPr>
        <w:t>от 0</w:t>
      </w:r>
      <w:r w:rsidR="00162592" w:rsidRPr="00162592">
        <w:rPr>
          <w:rFonts w:ascii="Times New Roman" w:hAnsi="Times New Roman" w:cs="Times New Roman"/>
          <w:sz w:val="28"/>
          <w:szCs w:val="28"/>
        </w:rPr>
        <w:t>5</w:t>
      </w:r>
      <w:r w:rsidRPr="00162592">
        <w:rPr>
          <w:rFonts w:ascii="Times New Roman" w:hAnsi="Times New Roman" w:cs="Times New Roman"/>
          <w:sz w:val="28"/>
          <w:szCs w:val="28"/>
        </w:rPr>
        <w:t>.0</w:t>
      </w:r>
      <w:r w:rsidR="00162592" w:rsidRPr="00162592">
        <w:rPr>
          <w:rFonts w:ascii="Times New Roman" w:hAnsi="Times New Roman" w:cs="Times New Roman"/>
          <w:sz w:val="28"/>
          <w:szCs w:val="28"/>
        </w:rPr>
        <w:t>4</w:t>
      </w:r>
      <w:r w:rsidRPr="00162592">
        <w:rPr>
          <w:rFonts w:ascii="Times New Roman" w:hAnsi="Times New Roman" w:cs="Times New Roman"/>
          <w:sz w:val="28"/>
          <w:szCs w:val="28"/>
        </w:rPr>
        <w:t>.2023 №67</w:t>
      </w:r>
      <w:r w:rsidR="00162592" w:rsidRPr="0016259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муниципальную программу городского округа Клин «Безопасность и обеспечение безопасности жизнедеятельности населения» на 2023-2027 годы»).</w:t>
      </w:r>
    </w:p>
    <w:p w:rsidR="00BF761F" w:rsidRDefault="00BF761F" w:rsidP="00BF761F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BF761F" w:rsidRDefault="00BF761F" w:rsidP="00BF761F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2E61D9">
        <w:rPr>
          <w:rFonts w:ascii="Times New Roman" w:hAnsi="Times New Roman" w:cs="Times New Roman"/>
          <w:b/>
          <w:sz w:val="28"/>
          <w:szCs w:val="28"/>
        </w:rPr>
        <w:t>В ходе проведения экспертизы установлено:</w:t>
      </w:r>
    </w:p>
    <w:p w:rsidR="00BF761F" w:rsidRPr="00162592" w:rsidRDefault="00BF761F" w:rsidP="00BF761F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Постановление Администрации городского округа Клин </w:t>
      </w:r>
      <w:r w:rsidRPr="007C5B3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7C5B3B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C5B3B">
        <w:rPr>
          <w:rFonts w:ascii="Times New Roman" w:hAnsi="Times New Roman" w:cs="Times New Roman"/>
          <w:sz w:val="28"/>
          <w:szCs w:val="28"/>
        </w:rPr>
        <w:t>.2022 №2</w:t>
      </w:r>
      <w:r w:rsidR="00FA29A0">
        <w:rPr>
          <w:rFonts w:ascii="Times New Roman" w:hAnsi="Times New Roman" w:cs="Times New Roman"/>
          <w:sz w:val="28"/>
          <w:szCs w:val="28"/>
        </w:rPr>
        <w:t>396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городского округа Клин «</w:t>
      </w:r>
      <w:r w:rsidR="00FA29A0">
        <w:rPr>
          <w:rFonts w:ascii="Times New Roman" w:hAnsi="Times New Roman" w:cs="Times New Roman"/>
          <w:sz w:val="28"/>
          <w:szCs w:val="28"/>
        </w:rPr>
        <w:t>Безопасность и обеспечение безопасности жизнедеятельности населения</w:t>
      </w:r>
      <w:r>
        <w:rPr>
          <w:rFonts w:ascii="Times New Roman" w:hAnsi="Times New Roman" w:cs="Times New Roman"/>
          <w:sz w:val="28"/>
          <w:szCs w:val="28"/>
        </w:rPr>
        <w:t xml:space="preserve">» на 2023-2027 годы» было направлено в Контрольно-счетную палату городского округа </w:t>
      </w:r>
      <w:r w:rsidRPr="00007872">
        <w:rPr>
          <w:rFonts w:ascii="Times New Roman" w:hAnsi="Times New Roman" w:cs="Times New Roman"/>
          <w:sz w:val="28"/>
          <w:szCs w:val="28"/>
        </w:rPr>
        <w:t xml:space="preserve">Клин </w:t>
      </w:r>
      <w:r w:rsidRPr="00162592">
        <w:rPr>
          <w:rFonts w:ascii="Times New Roman" w:hAnsi="Times New Roman" w:cs="Times New Roman"/>
          <w:sz w:val="28"/>
          <w:szCs w:val="28"/>
        </w:rPr>
        <w:t>10.01.2023 письмом №119 исх./1</w:t>
      </w:r>
      <w:r w:rsidR="00162592" w:rsidRPr="00162592">
        <w:rPr>
          <w:rFonts w:ascii="Times New Roman" w:hAnsi="Times New Roman" w:cs="Times New Roman"/>
          <w:sz w:val="28"/>
          <w:szCs w:val="28"/>
        </w:rPr>
        <w:t>03</w:t>
      </w:r>
      <w:r w:rsidRPr="00162592">
        <w:rPr>
          <w:rFonts w:ascii="Times New Roman" w:hAnsi="Times New Roman" w:cs="Times New Roman"/>
          <w:sz w:val="28"/>
          <w:szCs w:val="28"/>
        </w:rPr>
        <w:t>.</w:t>
      </w:r>
    </w:p>
    <w:p w:rsidR="00BF761F" w:rsidRDefault="00BF761F" w:rsidP="00BF761F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162592">
        <w:rPr>
          <w:rFonts w:ascii="Times New Roman" w:hAnsi="Times New Roman" w:cs="Times New Roman"/>
          <w:sz w:val="28"/>
          <w:szCs w:val="28"/>
        </w:rPr>
        <w:t xml:space="preserve">      В соответствии с п.25 Порядка муниципальный</w:t>
      </w:r>
      <w:r>
        <w:rPr>
          <w:rFonts w:ascii="Times New Roman" w:hAnsi="Times New Roman" w:cs="Times New Roman"/>
          <w:sz w:val="28"/>
          <w:szCs w:val="28"/>
        </w:rPr>
        <w:t xml:space="preserve"> заказчик в течение 10 рабочих дней после утверждения муниципальной программы направляет ее в Контрольно-счетную палату городского округа Клин для проведения экспертизы муниципальной программы.</w:t>
      </w:r>
    </w:p>
    <w:p w:rsidR="00BF761F" w:rsidRPr="002E61D9" w:rsidRDefault="00BF761F" w:rsidP="00BF761F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Согласно п.12 Порядка муниципальные программы разрабатываются на основании Перечня муниципальных программ городского округа Клин, утвержденного постановлением Администрации (далее Перечень).</w:t>
      </w:r>
    </w:p>
    <w:p w:rsidR="00BF761F" w:rsidRDefault="00BF761F" w:rsidP="00BF761F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15F8A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 xml:space="preserve">Перечню, представленная Программа находится под номером </w:t>
      </w:r>
      <w:r w:rsidR="00FA29A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(№п/п)</w:t>
      </w:r>
      <w:r w:rsidR="001B583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наименование муниципальной программы, перечень подпрограмм муниципальной программы, координатор муниципальной программы, муниципальный заказчик муниципальной программы (подпрограммы) соответствует Перечню.</w:t>
      </w:r>
    </w:p>
    <w:p w:rsidR="00BF761F" w:rsidRDefault="00BF761F" w:rsidP="00BF761F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соответствии с требованиями к структуре муниципальной программы, установленными разделом 2 Порядка, представленная Программа имеет в своем составе:  </w:t>
      </w:r>
    </w:p>
    <w:p w:rsidR="00BF761F" w:rsidRPr="00EF2267" w:rsidRDefault="00BF761F" w:rsidP="00BF761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267">
        <w:rPr>
          <w:rFonts w:ascii="Times New Roman" w:hAnsi="Times New Roman" w:cs="Times New Roman"/>
          <w:i/>
          <w:sz w:val="28"/>
          <w:szCs w:val="28"/>
        </w:rPr>
        <w:t>паспорт Программы, соответствует форме приложения 1 Порядка</w:t>
      </w:r>
      <w:r w:rsidRPr="00EF2267">
        <w:rPr>
          <w:rFonts w:ascii="Times New Roman" w:hAnsi="Times New Roman" w:cs="Times New Roman"/>
          <w:sz w:val="28"/>
          <w:szCs w:val="28"/>
        </w:rPr>
        <w:t>.</w:t>
      </w:r>
    </w:p>
    <w:p w:rsidR="00BF761F" w:rsidRPr="00EF2267" w:rsidRDefault="00BF761F" w:rsidP="00BF761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267">
        <w:rPr>
          <w:rFonts w:ascii="Times New Roman" w:hAnsi="Times New Roman" w:cs="Times New Roman"/>
          <w:i/>
          <w:sz w:val="28"/>
          <w:szCs w:val="28"/>
        </w:rPr>
        <w:t>текстовую часть Программы, которая включает в себя:</w:t>
      </w:r>
    </w:p>
    <w:p w:rsidR="00BF761F" w:rsidRPr="00EF2267" w:rsidRDefault="00BF761F" w:rsidP="00BF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267">
        <w:rPr>
          <w:rFonts w:ascii="Times New Roman" w:hAnsi="Times New Roman" w:cs="Times New Roman"/>
          <w:sz w:val="28"/>
          <w:szCs w:val="28"/>
        </w:rPr>
        <w:t>- краткую характеристику сферы реализации муниципальной программы, в том числе формулировку основных проблем в указанной сфере, описание целей муниципальной программы.</w:t>
      </w:r>
    </w:p>
    <w:p w:rsidR="00BF761F" w:rsidRPr="00EF2267" w:rsidRDefault="00BF761F" w:rsidP="00BF761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EF2267">
        <w:rPr>
          <w:rFonts w:ascii="Times New Roman" w:hAnsi="Times New Roman" w:cs="Times New Roman"/>
          <w:i/>
          <w:sz w:val="28"/>
          <w:szCs w:val="28"/>
        </w:rPr>
        <w:t>3) инерционный прогноз развития соответствующей сферы реализации муниципальной программы с учетом ранее достигнутых результатов, а также предложения по решению проблем в указанной сфере;</w:t>
      </w:r>
    </w:p>
    <w:p w:rsidR="00BF761F" w:rsidRPr="00EF2267" w:rsidRDefault="00BF761F" w:rsidP="00BF761F">
      <w:pPr>
        <w:pStyle w:val="a3"/>
        <w:numPr>
          <w:ilvl w:val="0"/>
          <w:numId w:val="3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267">
        <w:rPr>
          <w:rFonts w:ascii="Times New Roman" w:hAnsi="Times New Roman" w:cs="Times New Roman"/>
          <w:i/>
          <w:sz w:val="28"/>
          <w:szCs w:val="28"/>
        </w:rPr>
        <w:t>целевые показатели Программы, которые соответствуют форме приложения 2 к Порядку.</w:t>
      </w:r>
    </w:p>
    <w:p w:rsidR="00BF761F" w:rsidRPr="00EF2267" w:rsidRDefault="00BF761F" w:rsidP="00BF761F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267">
        <w:rPr>
          <w:rFonts w:ascii="Times New Roman" w:hAnsi="Times New Roman" w:cs="Times New Roman"/>
          <w:i/>
          <w:sz w:val="28"/>
          <w:szCs w:val="28"/>
        </w:rPr>
        <w:t>Методику расчета значений целевых показателей муниципальной Программы, которая соответствует форме приложения 3 к Порядку.</w:t>
      </w:r>
    </w:p>
    <w:p w:rsidR="00BF761F" w:rsidRPr="00EF2267" w:rsidRDefault="00BF761F" w:rsidP="00BF761F">
      <w:pPr>
        <w:pStyle w:val="a3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267">
        <w:rPr>
          <w:rFonts w:ascii="Times New Roman" w:hAnsi="Times New Roman" w:cs="Times New Roman"/>
          <w:i/>
          <w:sz w:val="28"/>
          <w:szCs w:val="28"/>
        </w:rPr>
        <w:lastRenderedPageBreak/>
        <w:t>Методику определения результатов выполнения мероприятий Программы, которая соответствует форме приложения 4 к Порядку.</w:t>
      </w:r>
    </w:p>
    <w:p w:rsidR="00BF761F" w:rsidRDefault="001B5837" w:rsidP="00BF761F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761F" w:rsidRPr="00DA4A53">
        <w:rPr>
          <w:rFonts w:ascii="Times New Roman" w:hAnsi="Times New Roman" w:cs="Times New Roman"/>
          <w:sz w:val="28"/>
          <w:szCs w:val="28"/>
        </w:rPr>
        <w:t xml:space="preserve">Первоначально программа </w:t>
      </w:r>
      <w:r w:rsidR="00BF761F" w:rsidRPr="0095680D">
        <w:rPr>
          <w:rFonts w:ascii="Times New Roman" w:hAnsi="Times New Roman" w:cs="Times New Roman"/>
          <w:sz w:val="28"/>
          <w:szCs w:val="28"/>
        </w:rPr>
        <w:t>содержала 6-ть подпрограмм</w:t>
      </w:r>
      <w:r w:rsidR="00BF761F" w:rsidRPr="00DA4A53">
        <w:rPr>
          <w:rFonts w:ascii="Times New Roman" w:hAnsi="Times New Roman" w:cs="Times New Roman"/>
          <w:sz w:val="28"/>
          <w:szCs w:val="28"/>
        </w:rPr>
        <w:t>:</w:t>
      </w:r>
    </w:p>
    <w:p w:rsidR="00BF761F" w:rsidRPr="00DA4A53" w:rsidRDefault="00BF761F" w:rsidP="00BF761F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BF761F" w:rsidRPr="00162592" w:rsidRDefault="00BF761F" w:rsidP="00BF761F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62592">
        <w:rPr>
          <w:rFonts w:ascii="Times New Roman" w:hAnsi="Times New Roman" w:cs="Times New Roman"/>
          <w:b/>
          <w:sz w:val="28"/>
          <w:szCs w:val="28"/>
        </w:rPr>
        <w:t>Подпрограмма 1 «</w:t>
      </w:r>
      <w:r w:rsidR="00162592" w:rsidRPr="00162592">
        <w:rPr>
          <w:rFonts w:ascii="Times New Roman" w:hAnsi="Times New Roman" w:cs="Times New Roman"/>
          <w:b/>
          <w:sz w:val="28"/>
          <w:szCs w:val="28"/>
        </w:rPr>
        <w:t>Профилактика преступлений и иных правонарушений</w:t>
      </w:r>
      <w:r w:rsidRPr="00162592">
        <w:rPr>
          <w:rFonts w:ascii="Times New Roman" w:hAnsi="Times New Roman" w:cs="Times New Roman"/>
          <w:b/>
          <w:sz w:val="28"/>
          <w:szCs w:val="28"/>
        </w:rPr>
        <w:t xml:space="preserve">», </w:t>
      </w:r>
      <w:r w:rsidRPr="00162592">
        <w:rPr>
          <w:rFonts w:ascii="Times New Roman" w:hAnsi="Times New Roman" w:cs="Times New Roman"/>
          <w:sz w:val="28"/>
          <w:szCs w:val="28"/>
        </w:rPr>
        <w:t>основные мероприятия:</w:t>
      </w:r>
    </w:p>
    <w:p w:rsidR="00BF761F" w:rsidRPr="005A2FCF" w:rsidRDefault="00BF761F" w:rsidP="00BF761F">
      <w:pPr>
        <w:pStyle w:val="a3"/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5A2FCF">
        <w:rPr>
          <w:rFonts w:ascii="Times New Roman" w:hAnsi="Times New Roman" w:cs="Times New Roman"/>
          <w:sz w:val="28"/>
          <w:szCs w:val="28"/>
        </w:rPr>
        <w:t>«</w:t>
      </w:r>
      <w:r w:rsidR="005A2FCF" w:rsidRPr="005A2FCF">
        <w:rPr>
          <w:rFonts w:ascii="Times New Roman" w:hAnsi="Times New Roman" w:cs="Times New Roman"/>
          <w:sz w:val="28"/>
          <w:szCs w:val="28"/>
        </w:rPr>
        <w:t>Повышение степени антитеррористической защищенности социально значимых объектов, находящихся в собственности городского округа и мест с массовым пребыванием людей</w:t>
      </w:r>
      <w:r w:rsidRPr="005A2FCF">
        <w:rPr>
          <w:rFonts w:ascii="Times New Roman" w:hAnsi="Times New Roman" w:cs="Times New Roman"/>
          <w:sz w:val="28"/>
          <w:szCs w:val="28"/>
        </w:rPr>
        <w:t>»</w:t>
      </w:r>
      <w:r w:rsidR="0065553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5A2FCF" w:rsidRDefault="00BF761F" w:rsidP="00BF761F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2FCF">
        <w:rPr>
          <w:rFonts w:ascii="Times New Roman" w:hAnsi="Times New Roman" w:cs="Times New Roman"/>
          <w:sz w:val="28"/>
          <w:szCs w:val="28"/>
        </w:rPr>
        <w:t>«</w:t>
      </w:r>
      <w:r w:rsidR="005A2FCF" w:rsidRPr="005A2FCF">
        <w:rPr>
          <w:rFonts w:ascii="Times New Roman" w:hAnsi="Times New Roman" w:cs="Times New Roman"/>
          <w:sz w:val="28"/>
          <w:szCs w:val="28"/>
        </w:rPr>
        <w:t>Реализация мероприятий по обеспечению общественного порядка и общественной безопасности, профилактике проявлений экстремизма.»</w:t>
      </w:r>
      <w:r w:rsidRPr="005A2FC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A2FCF" w:rsidRDefault="005A2FCF" w:rsidP="00BF761F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«Развертывание элементов системы технологического обеспечения региональной общественной безопасности оперативного управления «Безопасный регион».</w:t>
      </w:r>
    </w:p>
    <w:p w:rsidR="005A2FCF" w:rsidRDefault="005A2FCF" w:rsidP="005A2FC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BF761F" w:rsidRPr="00162592" w:rsidRDefault="00BF761F" w:rsidP="005A2FC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62592">
        <w:rPr>
          <w:rFonts w:ascii="Times New Roman" w:hAnsi="Times New Roman" w:cs="Times New Roman"/>
          <w:b/>
          <w:sz w:val="28"/>
          <w:szCs w:val="28"/>
        </w:rPr>
        <w:t>Подпрограмма 2 «</w:t>
      </w:r>
      <w:r w:rsidR="00162592" w:rsidRPr="00162592">
        <w:rPr>
          <w:rFonts w:ascii="Times New Roman" w:hAnsi="Times New Roman" w:cs="Times New Roman"/>
          <w:b/>
          <w:sz w:val="28"/>
          <w:szCs w:val="28"/>
        </w:rPr>
        <w:t>Обеспечение мероприятий по защите населения и территорий от чрезвычайных ситуаций</w:t>
      </w:r>
      <w:r w:rsidR="00C0302E">
        <w:rPr>
          <w:rFonts w:ascii="Times New Roman" w:hAnsi="Times New Roman" w:cs="Times New Roman"/>
          <w:b/>
          <w:sz w:val="28"/>
          <w:szCs w:val="28"/>
        </w:rPr>
        <w:t xml:space="preserve"> на территории муниципального образования Московской области</w:t>
      </w:r>
      <w:r w:rsidRPr="00162592">
        <w:rPr>
          <w:rFonts w:ascii="Times New Roman" w:hAnsi="Times New Roman" w:cs="Times New Roman"/>
          <w:b/>
          <w:sz w:val="28"/>
          <w:szCs w:val="28"/>
        </w:rPr>
        <w:t xml:space="preserve">», </w:t>
      </w:r>
      <w:r w:rsidRPr="00162592">
        <w:rPr>
          <w:rFonts w:ascii="Times New Roman" w:hAnsi="Times New Roman" w:cs="Times New Roman"/>
          <w:sz w:val="28"/>
          <w:szCs w:val="28"/>
        </w:rPr>
        <w:t>основн</w:t>
      </w:r>
      <w:r w:rsidR="0065553D">
        <w:rPr>
          <w:rFonts w:ascii="Times New Roman" w:hAnsi="Times New Roman" w:cs="Times New Roman"/>
          <w:sz w:val="28"/>
          <w:szCs w:val="28"/>
        </w:rPr>
        <w:t>ы</w:t>
      </w:r>
      <w:r w:rsidRPr="00162592">
        <w:rPr>
          <w:rFonts w:ascii="Times New Roman" w:hAnsi="Times New Roman" w:cs="Times New Roman"/>
          <w:sz w:val="28"/>
          <w:szCs w:val="28"/>
        </w:rPr>
        <w:t>е мероприяти</w:t>
      </w:r>
      <w:r w:rsidR="0065553D">
        <w:rPr>
          <w:rFonts w:ascii="Times New Roman" w:hAnsi="Times New Roman" w:cs="Times New Roman"/>
          <w:sz w:val="28"/>
          <w:szCs w:val="28"/>
        </w:rPr>
        <w:t>я</w:t>
      </w:r>
      <w:r w:rsidRPr="00162592">
        <w:rPr>
          <w:rFonts w:ascii="Times New Roman" w:hAnsi="Times New Roman" w:cs="Times New Roman"/>
          <w:sz w:val="28"/>
          <w:szCs w:val="28"/>
        </w:rPr>
        <w:t>:</w:t>
      </w:r>
    </w:p>
    <w:p w:rsidR="00BF761F" w:rsidRDefault="00BF761F" w:rsidP="00BF761F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2FCF">
        <w:rPr>
          <w:rFonts w:ascii="Times New Roman" w:hAnsi="Times New Roman" w:cs="Times New Roman"/>
          <w:sz w:val="28"/>
          <w:szCs w:val="28"/>
        </w:rPr>
        <w:t>«</w:t>
      </w:r>
      <w:r w:rsidR="005A2FCF" w:rsidRPr="005A2FCF">
        <w:rPr>
          <w:rFonts w:ascii="Times New Roman" w:hAnsi="Times New Roman" w:cs="Times New Roman"/>
          <w:sz w:val="28"/>
          <w:szCs w:val="28"/>
        </w:rPr>
        <w:t>Реализация мероприятий по подготовке населения</w:t>
      </w:r>
      <w:r w:rsidR="00C25CB2">
        <w:rPr>
          <w:rFonts w:ascii="Times New Roman" w:hAnsi="Times New Roman" w:cs="Times New Roman"/>
          <w:sz w:val="28"/>
          <w:szCs w:val="28"/>
        </w:rPr>
        <w:t>,</w:t>
      </w:r>
      <w:r w:rsidR="005A2FCF" w:rsidRPr="005A2FCF">
        <w:rPr>
          <w:rFonts w:ascii="Times New Roman" w:hAnsi="Times New Roman" w:cs="Times New Roman"/>
          <w:sz w:val="28"/>
          <w:szCs w:val="28"/>
        </w:rPr>
        <w:t xml:space="preserve"> </w:t>
      </w:r>
      <w:r w:rsidR="00C25CB2" w:rsidRPr="005A2FCF">
        <w:rPr>
          <w:rFonts w:ascii="Times New Roman" w:hAnsi="Times New Roman" w:cs="Times New Roman"/>
          <w:sz w:val="28"/>
          <w:szCs w:val="28"/>
        </w:rPr>
        <w:t>специалистов,</w:t>
      </w:r>
      <w:r w:rsidR="005A2FCF" w:rsidRPr="005A2FCF">
        <w:rPr>
          <w:rFonts w:ascii="Times New Roman" w:hAnsi="Times New Roman" w:cs="Times New Roman"/>
          <w:sz w:val="28"/>
          <w:szCs w:val="28"/>
        </w:rPr>
        <w:t xml:space="preserve"> и должностных лиц в области гражданской обороны, защиты населения и территории от чрезвычайных ситуаций природного и техногенного характера»</w:t>
      </w:r>
      <w:r w:rsidRPr="005A2FCF">
        <w:rPr>
          <w:rFonts w:ascii="Times New Roman" w:hAnsi="Times New Roman" w:cs="Times New Roman"/>
          <w:sz w:val="28"/>
          <w:szCs w:val="28"/>
        </w:rPr>
        <w:t>.</w:t>
      </w:r>
    </w:p>
    <w:p w:rsidR="00C25CB2" w:rsidRDefault="0065553D" w:rsidP="00BF761F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25CB2">
        <w:rPr>
          <w:rFonts w:ascii="Times New Roman" w:hAnsi="Times New Roman" w:cs="Times New Roman"/>
          <w:sz w:val="28"/>
          <w:szCs w:val="28"/>
        </w:rPr>
        <w:t>Организация деятельности аварийно-спасательных формирований на территории муниципального образования Московской области».</w:t>
      </w:r>
    </w:p>
    <w:p w:rsidR="00C25CB2" w:rsidRPr="005A2FCF" w:rsidRDefault="00C25CB2" w:rsidP="00C25CB2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BF761F" w:rsidRPr="00C25CB2" w:rsidRDefault="00BF761F" w:rsidP="00BF761F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95680D">
        <w:rPr>
          <w:rFonts w:ascii="Times New Roman" w:hAnsi="Times New Roman" w:cs="Times New Roman"/>
          <w:b/>
          <w:sz w:val="28"/>
          <w:szCs w:val="28"/>
        </w:rPr>
        <w:t xml:space="preserve">   Подпрограмма 3 «</w:t>
      </w:r>
      <w:r w:rsidR="0095680D" w:rsidRPr="0095680D">
        <w:rPr>
          <w:rFonts w:ascii="Times New Roman" w:hAnsi="Times New Roman" w:cs="Times New Roman"/>
          <w:b/>
          <w:sz w:val="28"/>
          <w:szCs w:val="28"/>
        </w:rPr>
        <w:t>Обеспечение мероприятий гражданской обороны на территории муниципального образования Московской области»</w:t>
      </w:r>
      <w:r w:rsidRPr="0095680D">
        <w:rPr>
          <w:rFonts w:ascii="Times New Roman" w:hAnsi="Times New Roman" w:cs="Times New Roman"/>
          <w:b/>
          <w:sz w:val="28"/>
          <w:szCs w:val="28"/>
        </w:rPr>
        <w:t>,</w:t>
      </w:r>
      <w:r w:rsidRPr="0095680D">
        <w:rPr>
          <w:rFonts w:ascii="Times New Roman" w:hAnsi="Times New Roman" w:cs="Times New Roman"/>
          <w:sz w:val="28"/>
          <w:szCs w:val="28"/>
        </w:rPr>
        <w:t xml:space="preserve"> </w:t>
      </w:r>
      <w:r w:rsidRPr="00C25CB2">
        <w:rPr>
          <w:rFonts w:ascii="Times New Roman" w:hAnsi="Times New Roman" w:cs="Times New Roman"/>
          <w:sz w:val="28"/>
          <w:szCs w:val="28"/>
        </w:rPr>
        <w:t>основн</w:t>
      </w:r>
      <w:r w:rsidR="0065553D">
        <w:rPr>
          <w:rFonts w:ascii="Times New Roman" w:hAnsi="Times New Roman" w:cs="Times New Roman"/>
          <w:sz w:val="28"/>
          <w:szCs w:val="28"/>
        </w:rPr>
        <w:t>ы</w:t>
      </w:r>
      <w:r w:rsidRPr="00C25CB2">
        <w:rPr>
          <w:rFonts w:ascii="Times New Roman" w:hAnsi="Times New Roman" w:cs="Times New Roman"/>
          <w:sz w:val="28"/>
          <w:szCs w:val="28"/>
        </w:rPr>
        <w:t>е мероприяти</w:t>
      </w:r>
      <w:r w:rsidR="0065553D">
        <w:rPr>
          <w:rFonts w:ascii="Times New Roman" w:hAnsi="Times New Roman" w:cs="Times New Roman"/>
          <w:sz w:val="28"/>
          <w:szCs w:val="28"/>
        </w:rPr>
        <w:t>я</w:t>
      </w:r>
      <w:r w:rsidRPr="00C25CB2">
        <w:rPr>
          <w:rFonts w:ascii="Times New Roman" w:hAnsi="Times New Roman" w:cs="Times New Roman"/>
          <w:sz w:val="28"/>
          <w:szCs w:val="28"/>
        </w:rPr>
        <w:t>:</w:t>
      </w:r>
    </w:p>
    <w:p w:rsidR="00BF761F" w:rsidRPr="00C25CB2" w:rsidRDefault="00BF761F" w:rsidP="00BF761F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CB2">
        <w:rPr>
          <w:rFonts w:ascii="Times New Roman" w:hAnsi="Times New Roman" w:cs="Times New Roman"/>
          <w:sz w:val="28"/>
          <w:szCs w:val="28"/>
        </w:rPr>
        <w:t>«</w:t>
      </w:r>
      <w:r w:rsidR="00C25CB2" w:rsidRPr="00C25CB2">
        <w:rPr>
          <w:rFonts w:ascii="Times New Roman" w:hAnsi="Times New Roman" w:cs="Times New Roman"/>
          <w:sz w:val="28"/>
          <w:szCs w:val="28"/>
        </w:rPr>
        <w:t>Создание, развитие и поддержание в постоянной готовности систем оповещения населения об опасностях, возникающих при военных конфликтах, а также при чрезвычайных ситуациях природного и техногенного характера (происшествиях) на территории муниципального образования Московской области</w:t>
      </w:r>
      <w:r w:rsidRPr="00C25CB2">
        <w:rPr>
          <w:rFonts w:ascii="Times New Roman" w:hAnsi="Times New Roman" w:cs="Times New Roman"/>
          <w:sz w:val="28"/>
          <w:szCs w:val="28"/>
        </w:rPr>
        <w:t>».</w:t>
      </w:r>
    </w:p>
    <w:p w:rsidR="00BF761F" w:rsidRPr="00C25CB2" w:rsidRDefault="0065553D" w:rsidP="00BF761F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25CB2" w:rsidRPr="00C25CB2">
        <w:rPr>
          <w:rFonts w:ascii="Times New Roman" w:hAnsi="Times New Roman" w:cs="Times New Roman"/>
          <w:sz w:val="28"/>
          <w:szCs w:val="28"/>
        </w:rPr>
        <w:t>Накопление, хранение и использование в целях гражданской обороны запасов материально-технических, продовольственных, медицинских и иных средств».</w:t>
      </w:r>
    </w:p>
    <w:p w:rsidR="00BF761F" w:rsidRPr="0095680D" w:rsidRDefault="00BF761F" w:rsidP="00BF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80D">
        <w:rPr>
          <w:rFonts w:ascii="Times New Roman" w:hAnsi="Times New Roman" w:cs="Times New Roman"/>
          <w:b/>
          <w:sz w:val="28"/>
          <w:szCs w:val="28"/>
        </w:rPr>
        <w:t>Подпрограмма 4 «</w:t>
      </w:r>
      <w:r w:rsidR="0095680D" w:rsidRPr="0095680D">
        <w:rPr>
          <w:rFonts w:ascii="Times New Roman" w:hAnsi="Times New Roman" w:cs="Times New Roman"/>
          <w:b/>
          <w:sz w:val="28"/>
          <w:szCs w:val="28"/>
        </w:rPr>
        <w:t>Обеспечение пожарной безопасности на территории муниципального образования Московской области</w:t>
      </w:r>
      <w:r w:rsidRPr="0095680D">
        <w:rPr>
          <w:rFonts w:ascii="Times New Roman" w:hAnsi="Times New Roman" w:cs="Times New Roman"/>
          <w:b/>
          <w:sz w:val="28"/>
          <w:szCs w:val="28"/>
        </w:rPr>
        <w:t xml:space="preserve">», </w:t>
      </w:r>
      <w:r w:rsidRPr="0095680D">
        <w:rPr>
          <w:rFonts w:ascii="Times New Roman" w:hAnsi="Times New Roman" w:cs="Times New Roman"/>
          <w:sz w:val="28"/>
          <w:szCs w:val="28"/>
        </w:rPr>
        <w:t>основн</w:t>
      </w:r>
      <w:r w:rsidR="0065553D">
        <w:rPr>
          <w:rFonts w:ascii="Times New Roman" w:hAnsi="Times New Roman" w:cs="Times New Roman"/>
          <w:sz w:val="28"/>
          <w:szCs w:val="28"/>
        </w:rPr>
        <w:t>о</w:t>
      </w:r>
      <w:r w:rsidRPr="0095680D">
        <w:rPr>
          <w:rFonts w:ascii="Times New Roman" w:hAnsi="Times New Roman" w:cs="Times New Roman"/>
          <w:sz w:val="28"/>
          <w:szCs w:val="28"/>
        </w:rPr>
        <w:t>е мероприяти</w:t>
      </w:r>
      <w:r w:rsidR="0065553D">
        <w:rPr>
          <w:rFonts w:ascii="Times New Roman" w:hAnsi="Times New Roman" w:cs="Times New Roman"/>
          <w:sz w:val="28"/>
          <w:szCs w:val="28"/>
        </w:rPr>
        <w:t>е</w:t>
      </w:r>
      <w:r w:rsidRPr="0095680D">
        <w:rPr>
          <w:rFonts w:ascii="Times New Roman" w:hAnsi="Times New Roman" w:cs="Times New Roman"/>
          <w:sz w:val="28"/>
          <w:szCs w:val="28"/>
        </w:rPr>
        <w:t>:</w:t>
      </w:r>
    </w:p>
    <w:p w:rsidR="00BF761F" w:rsidRDefault="00BF761F" w:rsidP="00C25CB2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CB2">
        <w:rPr>
          <w:rFonts w:ascii="Times New Roman" w:hAnsi="Times New Roman" w:cs="Times New Roman"/>
          <w:sz w:val="28"/>
          <w:szCs w:val="28"/>
        </w:rPr>
        <w:t>«</w:t>
      </w:r>
      <w:r w:rsidR="00C25CB2" w:rsidRPr="00C25CB2">
        <w:rPr>
          <w:rFonts w:ascii="Times New Roman" w:hAnsi="Times New Roman" w:cs="Times New Roman"/>
          <w:sz w:val="28"/>
          <w:szCs w:val="28"/>
        </w:rPr>
        <w:t>Повышение степени пожарной безопасности на территории муниципального образования Московской области»</w:t>
      </w:r>
      <w:r w:rsidRPr="00C25CB2">
        <w:rPr>
          <w:rFonts w:ascii="Times New Roman" w:hAnsi="Times New Roman" w:cs="Times New Roman"/>
          <w:sz w:val="28"/>
          <w:szCs w:val="28"/>
        </w:rPr>
        <w:t>.</w:t>
      </w:r>
    </w:p>
    <w:p w:rsidR="00C25CB2" w:rsidRPr="00C25CB2" w:rsidRDefault="00C25CB2" w:rsidP="00C25CB2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BF761F" w:rsidRPr="0095680D" w:rsidRDefault="00BF761F" w:rsidP="00BF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80D">
        <w:rPr>
          <w:rFonts w:ascii="Times New Roman" w:hAnsi="Times New Roman" w:cs="Times New Roman"/>
          <w:b/>
          <w:sz w:val="28"/>
          <w:szCs w:val="28"/>
        </w:rPr>
        <w:lastRenderedPageBreak/>
        <w:t>Подпрограмма 5 «</w:t>
      </w:r>
      <w:r w:rsidR="0095680D" w:rsidRPr="0095680D">
        <w:rPr>
          <w:rFonts w:ascii="Times New Roman" w:hAnsi="Times New Roman" w:cs="Times New Roman"/>
          <w:b/>
          <w:sz w:val="28"/>
          <w:szCs w:val="28"/>
        </w:rPr>
        <w:t>Обеспечение безопасности населения на водных объектах, расположенных на территории муниципального образования Московской области»</w:t>
      </w:r>
      <w:r w:rsidRPr="0095680D">
        <w:rPr>
          <w:rFonts w:ascii="Times New Roman" w:hAnsi="Times New Roman" w:cs="Times New Roman"/>
          <w:b/>
          <w:sz w:val="28"/>
          <w:szCs w:val="28"/>
        </w:rPr>
        <w:t>,</w:t>
      </w:r>
      <w:r w:rsidRPr="0095680D">
        <w:rPr>
          <w:rFonts w:ascii="Times New Roman" w:hAnsi="Times New Roman" w:cs="Times New Roman"/>
          <w:sz w:val="28"/>
          <w:szCs w:val="28"/>
        </w:rPr>
        <w:t xml:space="preserve"> основн</w:t>
      </w:r>
      <w:r w:rsidR="0065553D">
        <w:rPr>
          <w:rFonts w:ascii="Times New Roman" w:hAnsi="Times New Roman" w:cs="Times New Roman"/>
          <w:sz w:val="28"/>
          <w:szCs w:val="28"/>
        </w:rPr>
        <w:t>о</w:t>
      </w:r>
      <w:r w:rsidRPr="0095680D">
        <w:rPr>
          <w:rFonts w:ascii="Times New Roman" w:hAnsi="Times New Roman" w:cs="Times New Roman"/>
          <w:sz w:val="28"/>
          <w:szCs w:val="28"/>
        </w:rPr>
        <w:t>е мероприяти</w:t>
      </w:r>
      <w:r w:rsidR="0065553D">
        <w:rPr>
          <w:rFonts w:ascii="Times New Roman" w:hAnsi="Times New Roman" w:cs="Times New Roman"/>
          <w:sz w:val="28"/>
          <w:szCs w:val="28"/>
        </w:rPr>
        <w:t>е</w:t>
      </w:r>
      <w:r w:rsidRPr="0095680D">
        <w:rPr>
          <w:rFonts w:ascii="Times New Roman" w:hAnsi="Times New Roman" w:cs="Times New Roman"/>
          <w:sz w:val="28"/>
          <w:szCs w:val="28"/>
        </w:rPr>
        <w:t>:</w:t>
      </w:r>
    </w:p>
    <w:p w:rsidR="00BF761F" w:rsidRPr="005437D7" w:rsidRDefault="00BF761F" w:rsidP="005437D7">
      <w:pPr>
        <w:pStyle w:val="a3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437D7">
        <w:rPr>
          <w:rFonts w:ascii="Times New Roman" w:hAnsi="Times New Roman" w:cs="Times New Roman"/>
          <w:sz w:val="28"/>
          <w:szCs w:val="28"/>
        </w:rPr>
        <w:t>«</w:t>
      </w:r>
      <w:r w:rsidR="005437D7" w:rsidRPr="005437D7">
        <w:rPr>
          <w:rFonts w:ascii="Times New Roman" w:hAnsi="Times New Roman" w:cs="Times New Roman"/>
          <w:sz w:val="28"/>
          <w:szCs w:val="28"/>
        </w:rPr>
        <w:t>Выполнение мероприятий по безопасности населения на водных объектах, расположенных на территории Московской области</w:t>
      </w:r>
      <w:r w:rsidRPr="005437D7">
        <w:rPr>
          <w:rFonts w:ascii="Times New Roman" w:hAnsi="Times New Roman" w:cs="Times New Roman"/>
          <w:sz w:val="28"/>
          <w:szCs w:val="28"/>
        </w:rPr>
        <w:t>».</w:t>
      </w:r>
    </w:p>
    <w:p w:rsidR="005437D7" w:rsidRDefault="005437D7" w:rsidP="00BF76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761F" w:rsidRPr="0095680D" w:rsidRDefault="007F39FF" w:rsidP="00BF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Подпрограмма 6</w:t>
      </w:r>
      <w:r w:rsidR="00BF761F" w:rsidRPr="0095680D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5680D" w:rsidRPr="0095680D">
        <w:rPr>
          <w:rFonts w:ascii="Times New Roman" w:hAnsi="Times New Roman" w:cs="Times New Roman"/>
          <w:b/>
          <w:sz w:val="28"/>
          <w:szCs w:val="28"/>
        </w:rPr>
        <w:t>Обеспечивающая подпрограмма</w:t>
      </w:r>
      <w:r w:rsidR="00BF761F" w:rsidRPr="0095680D">
        <w:rPr>
          <w:rFonts w:ascii="Times New Roman" w:hAnsi="Times New Roman" w:cs="Times New Roman"/>
          <w:b/>
          <w:sz w:val="28"/>
          <w:szCs w:val="28"/>
        </w:rPr>
        <w:t xml:space="preserve">», </w:t>
      </w:r>
      <w:r w:rsidR="00BF761F" w:rsidRPr="0095680D">
        <w:rPr>
          <w:rFonts w:ascii="Times New Roman" w:hAnsi="Times New Roman" w:cs="Times New Roman"/>
          <w:sz w:val="28"/>
          <w:szCs w:val="28"/>
        </w:rPr>
        <w:t>основн</w:t>
      </w:r>
      <w:r w:rsidR="0065553D">
        <w:rPr>
          <w:rFonts w:ascii="Times New Roman" w:hAnsi="Times New Roman" w:cs="Times New Roman"/>
          <w:sz w:val="28"/>
          <w:szCs w:val="28"/>
        </w:rPr>
        <w:t>о</w:t>
      </w:r>
      <w:r w:rsidR="00BF761F" w:rsidRPr="0095680D">
        <w:rPr>
          <w:rFonts w:ascii="Times New Roman" w:hAnsi="Times New Roman" w:cs="Times New Roman"/>
          <w:sz w:val="28"/>
          <w:szCs w:val="28"/>
        </w:rPr>
        <w:t>е мероприяти</w:t>
      </w:r>
      <w:r w:rsidR="0065553D">
        <w:rPr>
          <w:rFonts w:ascii="Times New Roman" w:hAnsi="Times New Roman" w:cs="Times New Roman"/>
          <w:sz w:val="28"/>
          <w:szCs w:val="28"/>
        </w:rPr>
        <w:t>е</w:t>
      </w:r>
      <w:r w:rsidR="00BF761F" w:rsidRPr="0095680D">
        <w:rPr>
          <w:rFonts w:ascii="Times New Roman" w:hAnsi="Times New Roman" w:cs="Times New Roman"/>
          <w:sz w:val="28"/>
          <w:szCs w:val="28"/>
        </w:rPr>
        <w:t>:</w:t>
      </w:r>
    </w:p>
    <w:p w:rsidR="00BF761F" w:rsidRPr="005437D7" w:rsidRDefault="00BF761F" w:rsidP="005437D7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437D7">
        <w:rPr>
          <w:rFonts w:ascii="Times New Roman" w:hAnsi="Times New Roman" w:cs="Times New Roman"/>
          <w:sz w:val="28"/>
          <w:szCs w:val="28"/>
        </w:rPr>
        <w:t>«</w:t>
      </w:r>
      <w:r w:rsidR="005437D7" w:rsidRPr="005437D7">
        <w:rPr>
          <w:rFonts w:ascii="Times New Roman" w:hAnsi="Times New Roman" w:cs="Times New Roman"/>
          <w:sz w:val="28"/>
          <w:szCs w:val="28"/>
        </w:rPr>
        <w:t>Повышение степени пожарной безопасности на территории муниципального образования Московской области.</w:t>
      </w:r>
      <w:r w:rsidRPr="005437D7">
        <w:rPr>
          <w:rFonts w:ascii="Times New Roman" w:hAnsi="Times New Roman" w:cs="Times New Roman"/>
          <w:sz w:val="28"/>
          <w:szCs w:val="28"/>
        </w:rPr>
        <w:t>»</w:t>
      </w:r>
    </w:p>
    <w:p w:rsidR="0095680D" w:rsidRPr="005437D7" w:rsidRDefault="0095680D" w:rsidP="0095680D">
      <w:pPr>
        <w:pStyle w:val="a3"/>
        <w:spacing w:after="0" w:line="240" w:lineRule="auto"/>
        <w:ind w:left="810"/>
        <w:jc w:val="both"/>
        <w:rPr>
          <w:rFonts w:ascii="Times New Roman" w:hAnsi="Times New Roman" w:cs="Times New Roman"/>
          <w:sz w:val="28"/>
          <w:szCs w:val="28"/>
        </w:rPr>
      </w:pPr>
    </w:p>
    <w:p w:rsidR="005437D7" w:rsidRDefault="00BF761F" w:rsidP="005437D7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9515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437D7" w:rsidRPr="007374B5">
        <w:rPr>
          <w:rFonts w:ascii="Times New Roman" w:hAnsi="Times New Roman" w:cs="Times New Roman"/>
          <w:sz w:val="28"/>
          <w:szCs w:val="28"/>
        </w:rPr>
        <w:t>Постановлением Администрации городского округа Клин от 0</w:t>
      </w:r>
      <w:r w:rsidR="005437D7">
        <w:rPr>
          <w:rFonts w:ascii="Times New Roman" w:hAnsi="Times New Roman" w:cs="Times New Roman"/>
          <w:sz w:val="28"/>
          <w:szCs w:val="28"/>
        </w:rPr>
        <w:t>5</w:t>
      </w:r>
      <w:r w:rsidR="005437D7" w:rsidRPr="007374B5">
        <w:rPr>
          <w:rFonts w:ascii="Times New Roman" w:hAnsi="Times New Roman" w:cs="Times New Roman"/>
          <w:sz w:val="28"/>
          <w:szCs w:val="28"/>
        </w:rPr>
        <w:t>.0</w:t>
      </w:r>
      <w:r w:rsidR="00B9671A">
        <w:rPr>
          <w:rFonts w:ascii="Times New Roman" w:hAnsi="Times New Roman" w:cs="Times New Roman"/>
          <w:sz w:val="28"/>
          <w:szCs w:val="28"/>
        </w:rPr>
        <w:t>4</w:t>
      </w:r>
      <w:r w:rsidR="005437D7" w:rsidRPr="007374B5">
        <w:rPr>
          <w:rFonts w:ascii="Times New Roman" w:hAnsi="Times New Roman" w:cs="Times New Roman"/>
          <w:sz w:val="28"/>
          <w:szCs w:val="28"/>
        </w:rPr>
        <w:t>.2023 №6</w:t>
      </w:r>
      <w:r w:rsidR="005437D7">
        <w:rPr>
          <w:rFonts w:ascii="Times New Roman" w:hAnsi="Times New Roman" w:cs="Times New Roman"/>
          <w:sz w:val="28"/>
          <w:szCs w:val="28"/>
        </w:rPr>
        <w:t>78</w:t>
      </w:r>
      <w:r w:rsidR="005437D7" w:rsidRPr="007374B5">
        <w:rPr>
          <w:rFonts w:ascii="Times New Roman" w:hAnsi="Times New Roman" w:cs="Times New Roman"/>
          <w:sz w:val="28"/>
          <w:szCs w:val="28"/>
        </w:rPr>
        <w:t xml:space="preserve"> «О внесении изменений в муниципальную программу городского округа Клин </w:t>
      </w:r>
      <w:r w:rsidR="005437D7">
        <w:rPr>
          <w:rFonts w:ascii="Times New Roman" w:hAnsi="Times New Roman" w:cs="Times New Roman"/>
          <w:sz w:val="28"/>
          <w:szCs w:val="28"/>
        </w:rPr>
        <w:t>«Безопасность и обеспечение безопасности жизнедеятельности населения» на 2023-2027 годы</w:t>
      </w:r>
      <w:r w:rsidR="005437D7" w:rsidRPr="007374B5">
        <w:rPr>
          <w:rFonts w:ascii="Times New Roman" w:hAnsi="Times New Roman" w:cs="Times New Roman"/>
          <w:sz w:val="28"/>
          <w:szCs w:val="28"/>
        </w:rPr>
        <w:t xml:space="preserve"> в муниципальную программу «</w:t>
      </w:r>
      <w:r w:rsidR="005437D7">
        <w:rPr>
          <w:rFonts w:ascii="Times New Roman" w:hAnsi="Times New Roman" w:cs="Times New Roman"/>
          <w:sz w:val="28"/>
          <w:szCs w:val="28"/>
        </w:rPr>
        <w:t>Безопасность и обеспечение безопасности жизнедеятельности населения» на 2023-2027 годы»</w:t>
      </w:r>
      <w:r w:rsidR="005437D7" w:rsidRPr="007374B5">
        <w:rPr>
          <w:rFonts w:ascii="Times New Roman" w:hAnsi="Times New Roman" w:cs="Times New Roman"/>
          <w:sz w:val="28"/>
          <w:szCs w:val="28"/>
        </w:rPr>
        <w:t xml:space="preserve"> внесены изменения в </w:t>
      </w:r>
      <w:r w:rsidR="005437D7" w:rsidRPr="00B9671A">
        <w:rPr>
          <w:rFonts w:ascii="Times New Roman" w:hAnsi="Times New Roman" w:cs="Times New Roman"/>
          <w:sz w:val="28"/>
          <w:szCs w:val="28"/>
        </w:rPr>
        <w:t>разделы</w:t>
      </w:r>
      <w:r w:rsidR="00C0302E" w:rsidRPr="00B9671A">
        <w:rPr>
          <w:rFonts w:ascii="Times New Roman" w:hAnsi="Times New Roman" w:cs="Times New Roman"/>
          <w:sz w:val="28"/>
          <w:szCs w:val="28"/>
        </w:rPr>
        <w:t xml:space="preserve"> 1,</w:t>
      </w:r>
      <w:r w:rsidR="005437D7" w:rsidRPr="00B9671A">
        <w:rPr>
          <w:rFonts w:ascii="Times New Roman" w:hAnsi="Times New Roman" w:cs="Times New Roman"/>
          <w:sz w:val="28"/>
          <w:szCs w:val="28"/>
        </w:rPr>
        <w:t>4,5,6  в части целевых показателей муниципальной программы,</w:t>
      </w:r>
      <w:r w:rsidR="00B9671A" w:rsidRPr="00B9671A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5437D7" w:rsidRPr="00B9671A">
        <w:rPr>
          <w:rFonts w:ascii="Times New Roman" w:hAnsi="Times New Roman" w:cs="Times New Roman"/>
          <w:sz w:val="28"/>
          <w:szCs w:val="28"/>
        </w:rPr>
        <w:t xml:space="preserve">, методики </w:t>
      </w:r>
      <w:r w:rsidR="00B9671A" w:rsidRPr="00B9671A">
        <w:rPr>
          <w:rFonts w:ascii="Times New Roman" w:hAnsi="Times New Roman" w:cs="Times New Roman"/>
          <w:sz w:val="28"/>
          <w:szCs w:val="28"/>
        </w:rPr>
        <w:t xml:space="preserve">расчета значений целевых показателей, методики </w:t>
      </w:r>
      <w:r w:rsidR="005437D7" w:rsidRPr="00B9671A">
        <w:rPr>
          <w:rFonts w:ascii="Times New Roman" w:hAnsi="Times New Roman" w:cs="Times New Roman"/>
          <w:sz w:val="28"/>
          <w:szCs w:val="28"/>
        </w:rPr>
        <w:t>определения результатов выполнения мероприятий программы и изменения объема финансирования мероприятий.</w:t>
      </w:r>
    </w:p>
    <w:p w:rsidR="00B9671A" w:rsidRDefault="00BF761F" w:rsidP="00B9671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761F" w:rsidRPr="000955E9" w:rsidRDefault="00BF761F" w:rsidP="00B9671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86398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50129">
        <w:rPr>
          <w:rFonts w:ascii="Times New Roman" w:hAnsi="Times New Roman" w:cs="Times New Roman"/>
          <w:sz w:val="28"/>
          <w:szCs w:val="28"/>
        </w:rPr>
        <w:t xml:space="preserve">Финансирование основных мероприятий программы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0302E">
        <w:rPr>
          <w:rFonts w:ascii="Times New Roman" w:hAnsi="Times New Roman" w:cs="Times New Roman"/>
          <w:sz w:val="28"/>
          <w:szCs w:val="28"/>
        </w:rPr>
        <w:t>Безопасность и обеспечение безопасности жизнедеятельности населения» на 2023-2027 годы</w:t>
      </w:r>
      <w:r w:rsidR="00C0302E" w:rsidRPr="007374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0129">
        <w:rPr>
          <w:rFonts w:ascii="Times New Roman" w:hAnsi="Times New Roman" w:cs="Times New Roman"/>
          <w:sz w:val="28"/>
          <w:szCs w:val="28"/>
        </w:rPr>
        <w:t xml:space="preserve">осуществляются за счет средств бюджета городского округа Клин, объем </w:t>
      </w:r>
      <w:r w:rsidRPr="000955E9">
        <w:rPr>
          <w:rFonts w:ascii="Times New Roman" w:hAnsi="Times New Roman" w:cs="Times New Roman"/>
          <w:sz w:val="28"/>
          <w:szCs w:val="28"/>
        </w:rPr>
        <w:t xml:space="preserve">финансирования </w:t>
      </w:r>
      <w:r w:rsidRPr="000955E9">
        <w:rPr>
          <w:rFonts w:ascii="Times New Roman" w:hAnsi="Times New Roman" w:cs="Times New Roman"/>
          <w:b/>
          <w:sz w:val="28"/>
          <w:szCs w:val="28"/>
        </w:rPr>
        <w:t>не</w:t>
      </w:r>
      <w:r w:rsidRPr="000955E9">
        <w:rPr>
          <w:rFonts w:ascii="Times New Roman" w:hAnsi="Times New Roman" w:cs="Times New Roman"/>
          <w:sz w:val="28"/>
          <w:szCs w:val="28"/>
        </w:rPr>
        <w:t xml:space="preserve"> </w:t>
      </w:r>
      <w:r w:rsidRPr="000955E9">
        <w:rPr>
          <w:rFonts w:ascii="Times New Roman" w:hAnsi="Times New Roman" w:cs="Times New Roman"/>
          <w:b/>
          <w:sz w:val="28"/>
          <w:szCs w:val="28"/>
        </w:rPr>
        <w:t>соответствует</w:t>
      </w:r>
      <w:r w:rsidRPr="000955E9">
        <w:rPr>
          <w:rFonts w:ascii="Times New Roman" w:hAnsi="Times New Roman" w:cs="Times New Roman"/>
          <w:sz w:val="28"/>
          <w:szCs w:val="28"/>
        </w:rPr>
        <w:t xml:space="preserve"> данным Приложения №4 к решению Совета депутатов городского округа Клин от 27.02.2023 №3/11 «О внесении изменений в решение Совета депутатов «О бюджете городского округа Клин Московской области на 2023 год и плановый период 2024 и 2025 годов»» «Распределение бюджетных ассигнований по целевым статьям (муниципальным программам и непрограммным направлениям деятельности) группам, подгруппам и элементам видов расходов классификации расходов бюджета городского округа Клин Московской области на 2023 год и на плановый период 2024 и 2025 годов».   </w:t>
      </w:r>
    </w:p>
    <w:p w:rsidR="00BF761F" w:rsidRDefault="00BF761F" w:rsidP="00BF761F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0955E9">
        <w:rPr>
          <w:rFonts w:ascii="Times New Roman" w:hAnsi="Times New Roman" w:cs="Times New Roman"/>
          <w:sz w:val="28"/>
          <w:szCs w:val="28"/>
        </w:rPr>
        <w:t xml:space="preserve">      В паспорте муниципальной программы «</w:t>
      </w:r>
      <w:r w:rsidR="000955E9" w:rsidRPr="000955E9">
        <w:rPr>
          <w:rFonts w:ascii="Times New Roman" w:hAnsi="Times New Roman" w:cs="Times New Roman"/>
          <w:sz w:val="28"/>
          <w:szCs w:val="28"/>
        </w:rPr>
        <w:t xml:space="preserve">«Безопасность и обеспечение безопасности жизнедеятельности населения» на 2023-2027 годы  </w:t>
      </w:r>
      <w:r w:rsidRPr="000955E9">
        <w:rPr>
          <w:rFonts w:ascii="Times New Roman" w:hAnsi="Times New Roman" w:cs="Times New Roman"/>
          <w:sz w:val="28"/>
          <w:szCs w:val="28"/>
        </w:rPr>
        <w:t xml:space="preserve">(с учетом изменений внесенных постановлением Администрации городского округа Клин от </w:t>
      </w:r>
      <w:r w:rsidR="000955E9" w:rsidRPr="000955E9">
        <w:rPr>
          <w:rFonts w:ascii="Times New Roman" w:hAnsi="Times New Roman" w:cs="Times New Roman"/>
          <w:sz w:val="28"/>
          <w:szCs w:val="28"/>
        </w:rPr>
        <w:t>05</w:t>
      </w:r>
      <w:r w:rsidRPr="000955E9">
        <w:rPr>
          <w:rFonts w:ascii="Times New Roman" w:hAnsi="Times New Roman" w:cs="Times New Roman"/>
          <w:sz w:val="28"/>
          <w:szCs w:val="28"/>
        </w:rPr>
        <w:t>.0</w:t>
      </w:r>
      <w:r w:rsidR="000955E9" w:rsidRPr="000955E9">
        <w:rPr>
          <w:rFonts w:ascii="Times New Roman" w:hAnsi="Times New Roman" w:cs="Times New Roman"/>
          <w:sz w:val="28"/>
          <w:szCs w:val="28"/>
        </w:rPr>
        <w:t>4</w:t>
      </w:r>
      <w:r w:rsidRPr="000955E9">
        <w:rPr>
          <w:rFonts w:ascii="Times New Roman" w:hAnsi="Times New Roman" w:cs="Times New Roman"/>
          <w:sz w:val="28"/>
          <w:szCs w:val="28"/>
        </w:rPr>
        <w:t>.2023 №67</w:t>
      </w:r>
      <w:r w:rsidR="000955E9" w:rsidRPr="000955E9">
        <w:rPr>
          <w:rFonts w:ascii="Times New Roman" w:hAnsi="Times New Roman" w:cs="Times New Roman"/>
          <w:sz w:val="28"/>
          <w:szCs w:val="28"/>
        </w:rPr>
        <w:t>8</w:t>
      </w:r>
      <w:r w:rsidRPr="000955E9">
        <w:rPr>
          <w:rFonts w:ascii="Times New Roman" w:hAnsi="Times New Roman" w:cs="Times New Roman"/>
          <w:sz w:val="28"/>
          <w:szCs w:val="28"/>
        </w:rPr>
        <w:t xml:space="preserve"> «О внесении изменений в муниципальную программу городского округа Клин «</w:t>
      </w:r>
      <w:r w:rsidR="000955E9" w:rsidRPr="000955E9">
        <w:rPr>
          <w:rFonts w:ascii="Times New Roman" w:hAnsi="Times New Roman" w:cs="Times New Roman"/>
          <w:sz w:val="28"/>
          <w:szCs w:val="28"/>
        </w:rPr>
        <w:t>«Безопасность и обеспечение безопасности жизнедеятельности населения» на 2023-2027 годы</w:t>
      </w:r>
      <w:r w:rsidRPr="000955E9">
        <w:rPr>
          <w:rFonts w:ascii="Times New Roman" w:hAnsi="Times New Roman" w:cs="Times New Roman"/>
          <w:sz w:val="28"/>
          <w:szCs w:val="28"/>
        </w:rPr>
        <w:t xml:space="preserve">» на 2023-2027 годы»), в разделе «Источники финансирования муниципальной программы» средства </w:t>
      </w:r>
      <w:r w:rsidR="006E79C5">
        <w:rPr>
          <w:rFonts w:ascii="Times New Roman" w:hAnsi="Times New Roman" w:cs="Times New Roman"/>
          <w:sz w:val="28"/>
          <w:szCs w:val="28"/>
        </w:rPr>
        <w:t xml:space="preserve">«Всего» на 2023 </w:t>
      </w:r>
      <w:r w:rsidR="006E79C5" w:rsidRPr="006E79C5">
        <w:rPr>
          <w:rFonts w:ascii="Times New Roman" w:hAnsi="Times New Roman" w:cs="Times New Roman"/>
          <w:sz w:val="28"/>
          <w:szCs w:val="28"/>
        </w:rPr>
        <w:t>год</w:t>
      </w:r>
      <w:r w:rsidRPr="006E79C5">
        <w:rPr>
          <w:rFonts w:ascii="Times New Roman" w:hAnsi="Times New Roman" w:cs="Times New Roman"/>
          <w:sz w:val="28"/>
          <w:szCs w:val="28"/>
        </w:rPr>
        <w:t xml:space="preserve"> отражены в сумме </w:t>
      </w:r>
      <w:r w:rsidR="006E79C5" w:rsidRPr="006E79C5">
        <w:rPr>
          <w:rFonts w:ascii="Times New Roman" w:hAnsi="Times New Roman" w:cs="Times New Roman"/>
          <w:b/>
          <w:sz w:val="28"/>
          <w:szCs w:val="28"/>
        </w:rPr>
        <w:t>171 462,9</w:t>
      </w:r>
      <w:r w:rsidRPr="006E79C5">
        <w:rPr>
          <w:rFonts w:ascii="Times New Roman" w:hAnsi="Times New Roman" w:cs="Times New Roman"/>
          <w:sz w:val="28"/>
          <w:szCs w:val="28"/>
        </w:rPr>
        <w:t xml:space="preserve"> тыс. рублей, в то время как, в Приложения №4 к решению Совета депутатов городского округа Клин от 27.02.2023 №3/11 «О внесении изменений в решение Совета депутатов «О бюджете городского округа Клин Московской области на 2023 год и плановый период 2024 и 2025 годов»» </w:t>
      </w:r>
      <w:r w:rsidR="006E79C5" w:rsidRPr="006E79C5">
        <w:rPr>
          <w:rFonts w:ascii="Times New Roman" w:hAnsi="Times New Roman" w:cs="Times New Roman"/>
          <w:b/>
          <w:sz w:val="28"/>
          <w:szCs w:val="28"/>
        </w:rPr>
        <w:t>171 339,5</w:t>
      </w:r>
      <w:r w:rsidRPr="006E79C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F761F" w:rsidRPr="000B725D" w:rsidRDefault="00BF761F" w:rsidP="00BF761F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0B725D">
        <w:rPr>
          <w:rFonts w:ascii="Times New Roman" w:hAnsi="Times New Roman" w:cs="Times New Roman"/>
          <w:b/>
          <w:sz w:val="28"/>
          <w:szCs w:val="28"/>
        </w:rPr>
        <w:t>В соответствии с п.21 Порядка муниципальные программы подлежат приведению в соответствие с решением Совета депутатов о бюджете на соответствующий финансовый год в плановый период не позднее трех месяцев со дня вступления его в силу.</w:t>
      </w:r>
    </w:p>
    <w:p w:rsidR="00BF761F" w:rsidRPr="009423A6" w:rsidRDefault="00BF761F" w:rsidP="00BF761F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423A6">
        <w:rPr>
          <w:rFonts w:ascii="Times New Roman" w:hAnsi="Times New Roman" w:cs="Times New Roman"/>
          <w:sz w:val="28"/>
          <w:szCs w:val="28"/>
        </w:rPr>
        <w:t xml:space="preserve">   </w:t>
      </w:r>
      <w:r w:rsidRPr="009423A6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Pr="009423A6">
        <w:rPr>
          <w:rFonts w:ascii="Times New Roman" w:hAnsi="Times New Roman" w:cs="Times New Roman"/>
          <w:b/>
          <w:sz w:val="28"/>
          <w:szCs w:val="28"/>
        </w:rPr>
        <w:t>мероприятия 0</w:t>
      </w:r>
      <w:r w:rsidR="00650BD1" w:rsidRPr="009423A6">
        <w:rPr>
          <w:rFonts w:ascii="Times New Roman" w:hAnsi="Times New Roman" w:cs="Times New Roman"/>
          <w:b/>
          <w:sz w:val="28"/>
          <w:szCs w:val="28"/>
        </w:rPr>
        <w:t>7</w:t>
      </w:r>
      <w:r w:rsidRPr="009423A6">
        <w:rPr>
          <w:rFonts w:ascii="Times New Roman" w:hAnsi="Times New Roman" w:cs="Times New Roman"/>
          <w:b/>
          <w:sz w:val="28"/>
          <w:szCs w:val="28"/>
        </w:rPr>
        <w:t>.0</w:t>
      </w:r>
      <w:r w:rsidR="00650BD1" w:rsidRPr="009423A6">
        <w:rPr>
          <w:rFonts w:ascii="Times New Roman" w:hAnsi="Times New Roman" w:cs="Times New Roman"/>
          <w:b/>
          <w:sz w:val="28"/>
          <w:szCs w:val="28"/>
        </w:rPr>
        <w:t>1</w:t>
      </w:r>
      <w:r w:rsidRPr="009423A6">
        <w:rPr>
          <w:rFonts w:ascii="Times New Roman" w:hAnsi="Times New Roman" w:cs="Times New Roman"/>
          <w:sz w:val="28"/>
          <w:szCs w:val="28"/>
        </w:rPr>
        <w:t xml:space="preserve"> «</w:t>
      </w:r>
      <w:r w:rsidR="00650BD1" w:rsidRPr="009423A6">
        <w:rPr>
          <w:rFonts w:ascii="Times New Roman" w:hAnsi="Times New Roman" w:cs="Times New Roman"/>
          <w:sz w:val="28"/>
          <w:szCs w:val="28"/>
        </w:rPr>
        <w:t>Обустройство и восстановление воинских захоронений, расположенных на территории Московской области»</w:t>
      </w:r>
      <w:r w:rsidRPr="009423A6">
        <w:rPr>
          <w:rFonts w:ascii="Times New Roman" w:hAnsi="Times New Roman" w:cs="Times New Roman"/>
          <w:sz w:val="28"/>
          <w:szCs w:val="28"/>
        </w:rPr>
        <w:t xml:space="preserve"> и </w:t>
      </w:r>
      <w:r w:rsidRPr="009423A6">
        <w:rPr>
          <w:rFonts w:ascii="Times New Roman" w:hAnsi="Times New Roman" w:cs="Times New Roman"/>
          <w:b/>
          <w:sz w:val="28"/>
          <w:szCs w:val="28"/>
        </w:rPr>
        <w:t>мероприятия 0</w:t>
      </w:r>
      <w:r w:rsidR="00E80ACB" w:rsidRPr="009423A6">
        <w:rPr>
          <w:rFonts w:ascii="Times New Roman" w:hAnsi="Times New Roman" w:cs="Times New Roman"/>
          <w:b/>
          <w:sz w:val="28"/>
          <w:szCs w:val="28"/>
        </w:rPr>
        <w:t>7</w:t>
      </w:r>
      <w:r w:rsidRPr="009423A6">
        <w:rPr>
          <w:rFonts w:ascii="Times New Roman" w:hAnsi="Times New Roman" w:cs="Times New Roman"/>
          <w:b/>
          <w:sz w:val="28"/>
          <w:szCs w:val="28"/>
        </w:rPr>
        <w:t>.0</w:t>
      </w:r>
      <w:r w:rsidR="00E80ACB" w:rsidRPr="009423A6">
        <w:rPr>
          <w:rFonts w:ascii="Times New Roman" w:hAnsi="Times New Roman" w:cs="Times New Roman"/>
          <w:b/>
          <w:sz w:val="28"/>
          <w:szCs w:val="28"/>
        </w:rPr>
        <w:t>2</w:t>
      </w:r>
      <w:r w:rsidRPr="009423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23A6">
        <w:rPr>
          <w:rFonts w:ascii="Times New Roman" w:hAnsi="Times New Roman" w:cs="Times New Roman"/>
          <w:sz w:val="28"/>
          <w:szCs w:val="28"/>
        </w:rPr>
        <w:t>«</w:t>
      </w:r>
      <w:r w:rsidR="00E80ACB" w:rsidRPr="009423A6">
        <w:rPr>
          <w:rFonts w:ascii="Times New Roman" w:hAnsi="Times New Roman" w:cs="Times New Roman"/>
          <w:sz w:val="28"/>
          <w:szCs w:val="28"/>
        </w:rPr>
        <w:t>Реализация мероприятий по транспортировке умерших в морг, включая погрузочно-разгрузочные работы, с мест обнаружения или происхождения для проведения судебно-медицинской экспертизы»</w:t>
      </w:r>
      <w:r w:rsidRPr="009423A6">
        <w:rPr>
          <w:rFonts w:ascii="Times New Roman" w:hAnsi="Times New Roman" w:cs="Times New Roman"/>
          <w:sz w:val="28"/>
          <w:szCs w:val="28"/>
        </w:rPr>
        <w:t xml:space="preserve"> </w:t>
      </w:r>
      <w:r w:rsidR="009423A6" w:rsidRPr="009423A6">
        <w:rPr>
          <w:rFonts w:ascii="Times New Roman" w:hAnsi="Times New Roman" w:cs="Times New Roman"/>
          <w:b/>
          <w:sz w:val="28"/>
          <w:szCs w:val="28"/>
        </w:rPr>
        <w:t>основного</w:t>
      </w:r>
      <w:r w:rsidR="009423A6" w:rsidRPr="009423A6">
        <w:rPr>
          <w:rFonts w:ascii="Times New Roman" w:hAnsi="Times New Roman" w:cs="Times New Roman"/>
          <w:sz w:val="28"/>
          <w:szCs w:val="28"/>
        </w:rPr>
        <w:t xml:space="preserve"> </w:t>
      </w:r>
      <w:r w:rsidR="009423A6" w:rsidRPr="009423A6">
        <w:rPr>
          <w:rFonts w:ascii="Times New Roman" w:hAnsi="Times New Roman" w:cs="Times New Roman"/>
          <w:b/>
          <w:sz w:val="28"/>
          <w:szCs w:val="28"/>
        </w:rPr>
        <w:t>мероприятия 07.</w:t>
      </w:r>
      <w:r w:rsidR="009423A6" w:rsidRPr="009423A6">
        <w:rPr>
          <w:rFonts w:ascii="Times New Roman" w:hAnsi="Times New Roman" w:cs="Times New Roman"/>
          <w:sz w:val="28"/>
          <w:szCs w:val="28"/>
        </w:rPr>
        <w:t xml:space="preserve"> «Развитие похоронного дела» </w:t>
      </w:r>
      <w:r w:rsidR="009423A6" w:rsidRPr="009423A6">
        <w:rPr>
          <w:rFonts w:ascii="Times New Roman" w:hAnsi="Times New Roman" w:cs="Times New Roman"/>
          <w:b/>
          <w:sz w:val="28"/>
          <w:szCs w:val="28"/>
        </w:rPr>
        <w:t>подпрограммы 1</w:t>
      </w:r>
      <w:r w:rsidR="009423A6" w:rsidRPr="009423A6">
        <w:rPr>
          <w:rFonts w:ascii="Times New Roman" w:hAnsi="Times New Roman" w:cs="Times New Roman"/>
          <w:sz w:val="28"/>
          <w:szCs w:val="28"/>
        </w:rPr>
        <w:t xml:space="preserve"> «Профилактика преступлений и иных правонарушений» </w:t>
      </w:r>
      <w:r w:rsidRPr="009423A6">
        <w:rPr>
          <w:rFonts w:ascii="Times New Roman" w:hAnsi="Times New Roman" w:cs="Times New Roman"/>
          <w:sz w:val="28"/>
          <w:szCs w:val="28"/>
        </w:rPr>
        <w:t xml:space="preserve">осуществляется за счет средств бюджета Московской области и соответствует данным </w:t>
      </w:r>
      <w:r w:rsidRPr="009423A6">
        <w:rPr>
          <w:rFonts w:ascii="Times New Roman" w:hAnsi="Times New Roman" w:cs="Times New Roman"/>
          <w:b/>
          <w:sz w:val="28"/>
          <w:szCs w:val="28"/>
        </w:rPr>
        <w:t>таблицы 5</w:t>
      </w:r>
      <w:r w:rsidR="009423A6" w:rsidRPr="009423A6">
        <w:rPr>
          <w:rFonts w:ascii="Times New Roman" w:hAnsi="Times New Roman" w:cs="Times New Roman"/>
          <w:b/>
          <w:sz w:val="28"/>
          <w:szCs w:val="28"/>
        </w:rPr>
        <w:t>2</w:t>
      </w:r>
      <w:r w:rsidRPr="009423A6">
        <w:rPr>
          <w:rFonts w:ascii="Times New Roman" w:hAnsi="Times New Roman" w:cs="Times New Roman"/>
          <w:sz w:val="28"/>
          <w:szCs w:val="28"/>
        </w:rPr>
        <w:t xml:space="preserve"> «</w:t>
      </w:r>
      <w:r w:rsidR="009423A6" w:rsidRPr="009423A6">
        <w:rPr>
          <w:rFonts w:ascii="Times New Roman" w:hAnsi="Times New Roman" w:cs="Times New Roman"/>
          <w:sz w:val="28"/>
          <w:szCs w:val="28"/>
        </w:rPr>
        <w:t xml:space="preserve">Распределение субсидий на реализацию мероприятий федеральной целевой программы «Увековечение памяти погибших при защите Отечества на 2019-2024 годы» на 2023 год и на плановый период 2024 и 2025 годов приложения 15  и </w:t>
      </w:r>
      <w:r w:rsidRPr="009423A6">
        <w:rPr>
          <w:rFonts w:ascii="Times New Roman" w:hAnsi="Times New Roman" w:cs="Times New Roman"/>
          <w:sz w:val="28"/>
          <w:szCs w:val="28"/>
        </w:rPr>
        <w:t xml:space="preserve"> </w:t>
      </w:r>
      <w:r w:rsidRPr="009423A6">
        <w:rPr>
          <w:rFonts w:ascii="Times New Roman" w:hAnsi="Times New Roman" w:cs="Times New Roman"/>
          <w:b/>
          <w:sz w:val="28"/>
          <w:szCs w:val="28"/>
        </w:rPr>
        <w:t>таблице 1</w:t>
      </w:r>
      <w:r w:rsidR="009423A6" w:rsidRPr="009423A6">
        <w:rPr>
          <w:rFonts w:ascii="Times New Roman" w:hAnsi="Times New Roman" w:cs="Times New Roman"/>
          <w:b/>
          <w:sz w:val="28"/>
          <w:szCs w:val="28"/>
        </w:rPr>
        <w:t>7</w:t>
      </w:r>
      <w:r w:rsidRPr="009423A6">
        <w:rPr>
          <w:rFonts w:ascii="Times New Roman" w:hAnsi="Times New Roman" w:cs="Times New Roman"/>
          <w:sz w:val="28"/>
          <w:szCs w:val="28"/>
        </w:rPr>
        <w:t xml:space="preserve"> «</w:t>
      </w:r>
      <w:r w:rsidR="009423A6" w:rsidRPr="009423A6">
        <w:rPr>
          <w:rFonts w:ascii="Times New Roman" w:hAnsi="Times New Roman" w:cs="Times New Roman"/>
          <w:sz w:val="28"/>
          <w:szCs w:val="28"/>
        </w:rPr>
        <w:t>Распределение субвенций на 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экспертизы, на 2023 год</w:t>
      </w:r>
      <w:r w:rsidRPr="009423A6">
        <w:rPr>
          <w:rFonts w:ascii="Times New Roman" w:hAnsi="Times New Roman" w:cs="Times New Roman"/>
          <w:sz w:val="28"/>
          <w:szCs w:val="28"/>
        </w:rPr>
        <w:t xml:space="preserve">» </w:t>
      </w:r>
      <w:r w:rsidRPr="009423A6">
        <w:rPr>
          <w:rFonts w:ascii="Times New Roman" w:hAnsi="Times New Roman" w:cs="Times New Roman"/>
          <w:b/>
          <w:sz w:val="28"/>
          <w:szCs w:val="28"/>
        </w:rPr>
        <w:t xml:space="preserve">приложения 16 </w:t>
      </w:r>
      <w:r w:rsidRPr="009423A6">
        <w:rPr>
          <w:rFonts w:ascii="Times New Roman" w:hAnsi="Times New Roman" w:cs="Times New Roman"/>
          <w:sz w:val="28"/>
          <w:szCs w:val="28"/>
        </w:rPr>
        <w:t xml:space="preserve"> Закона Московской области «О бюджете Московской области на 2023 год и на плановый период 2024 и 2025 годов», принятого постановлением Московской областной Думы от 24.11.2022 г. №9/39-П.</w:t>
      </w:r>
    </w:p>
    <w:p w:rsidR="00BF761F" w:rsidRPr="009423A6" w:rsidRDefault="00BF761F" w:rsidP="00BF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761F" w:rsidRPr="005F79D2" w:rsidRDefault="00BF761F" w:rsidP="00BF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761F" w:rsidRDefault="00BF761F" w:rsidP="00BF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761F" w:rsidRDefault="00BF761F" w:rsidP="00BF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761F" w:rsidRDefault="00BF761F" w:rsidP="00BF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761F" w:rsidRPr="006F2979" w:rsidRDefault="00BF761F" w:rsidP="00BF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761F" w:rsidRDefault="00BF761F" w:rsidP="00BF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Аудитор Контрольно-счетной палаты</w:t>
      </w:r>
    </w:p>
    <w:p w:rsidR="00BF761F" w:rsidRDefault="00BF761F" w:rsidP="00BF761F">
      <w:r>
        <w:rPr>
          <w:rFonts w:ascii="Times New Roman" w:hAnsi="Times New Roman" w:cs="Times New Roman"/>
          <w:sz w:val="28"/>
          <w:szCs w:val="28"/>
        </w:rPr>
        <w:t xml:space="preserve">городского округа Клин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Е. О. Яшина                                                                 </w:t>
      </w:r>
    </w:p>
    <w:p w:rsidR="00BF761F" w:rsidRDefault="00BF761F" w:rsidP="00BF761F"/>
    <w:p w:rsidR="0095597C" w:rsidRDefault="0095597C"/>
    <w:sectPr w:rsidR="00955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F6B63"/>
    <w:multiLevelType w:val="hybridMultilevel"/>
    <w:tmpl w:val="3342CB7E"/>
    <w:lvl w:ilvl="0" w:tplc="5A2819A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1C59372E"/>
    <w:multiLevelType w:val="hybridMultilevel"/>
    <w:tmpl w:val="4014BD1A"/>
    <w:lvl w:ilvl="0" w:tplc="5732B5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6332B38"/>
    <w:multiLevelType w:val="hybridMultilevel"/>
    <w:tmpl w:val="020E2CEE"/>
    <w:lvl w:ilvl="0" w:tplc="27B849C2">
      <w:start w:val="1"/>
      <w:numFmt w:val="decimal"/>
      <w:lvlText w:val="%1."/>
      <w:lvlJc w:val="left"/>
      <w:pPr>
        <w:ind w:left="57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3" w15:restartNumberingAfterBreak="0">
    <w:nsid w:val="39036C15"/>
    <w:multiLevelType w:val="hybridMultilevel"/>
    <w:tmpl w:val="C60439AC"/>
    <w:lvl w:ilvl="0" w:tplc="5398723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C5356EA"/>
    <w:multiLevelType w:val="hybridMultilevel"/>
    <w:tmpl w:val="D4485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72BE0"/>
    <w:multiLevelType w:val="hybridMultilevel"/>
    <w:tmpl w:val="EC6218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2538EC"/>
    <w:multiLevelType w:val="hybridMultilevel"/>
    <w:tmpl w:val="F594D3E0"/>
    <w:lvl w:ilvl="0" w:tplc="BCF8167C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9B800C9"/>
    <w:multiLevelType w:val="hybridMultilevel"/>
    <w:tmpl w:val="5D2CD6C4"/>
    <w:lvl w:ilvl="0" w:tplc="A6186634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6B6551F0"/>
    <w:multiLevelType w:val="hybridMultilevel"/>
    <w:tmpl w:val="0C1AACF0"/>
    <w:lvl w:ilvl="0" w:tplc="B26A1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CF96BAD"/>
    <w:multiLevelType w:val="hybridMultilevel"/>
    <w:tmpl w:val="18F6D4FA"/>
    <w:lvl w:ilvl="0" w:tplc="85300F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9"/>
  </w:num>
  <w:num w:numId="6">
    <w:abstractNumId w:val="4"/>
  </w:num>
  <w:num w:numId="7">
    <w:abstractNumId w:val="7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4C1"/>
    <w:rsid w:val="00071F74"/>
    <w:rsid w:val="000955E9"/>
    <w:rsid w:val="00162592"/>
    <w:rsid w:val="001B5837"/>
    <w:rsid w:val="001D17F3"/>
    <w:rsid w:val="002C1B79"/>
    <w:rsid w:val="00367160"/>
    <w:rsid w:val="004634C1"/>
    <w:rsid w:val="005437D7"/>
    <w:rsid w:val="005A2FCF"/>
    <w:rsid w:val="00650BD1"/>
    <w:rsid w:val="0065553D"/>
    <w:rsid w:val="006E79C5"/>
    <w:rsid w:val="007F39FF"/>
    <w:rsid w:val="009423A6"/>
    <w:rsid w:val="0095597C"/>
    <w:rsid w:val="0095680D"/>
    <w:rsid w:val="00B9671A"/>
    <w:rsid w:val="00BF0972"/>
    <w:rsid w:val="00BF761F"/>
    <w:rsid w:val="00C0302E"/>
    <w:rsid w:val="00C25CB2"/>
    <w:rsid w:val="00C71567"/>
    <w:rsid w:val="00E80ACB"/>
    <w:rsid w:val="00FA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C199B-AB36-4476-8F01-A347701AA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5</Pages>
  <Words>1736</Words>
  <Characters>9898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12</cp:revision>
  <dcterms:created xsi:type="dcterms:W3CDTF">2023-04-11T14:00:00Z</dcterms:created>
  <dcterms:modified xsi:type="dcterms:W3CDTF">2023-04-20T07:42:00Z</dcterms:modified>
</cp:coreProperties>
</file>