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АЗГЭ-КЛН/26-3807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Клин,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00300060127380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20.07.2026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22.09.2026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24.09.2026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АЗГЭ-КЛН/26-3807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Клин,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22.09.2026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23.09.2026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24.09.2026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