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2C" w:rsidRPr="00803AD1" w:rsidRDefault="00C6562C" w:rsidP="00C656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</w:t>
      </w:r>
      <w:r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  <w:r w:rsidRPr="00803AD1">
        <w:rPr>
          <w:rFonts w:ascii="Times New Roman" w:hAnsi="Times New Roman" w:cs="Times New Roman"/>
          <w:sz w:val="28"/>
          <w:szCs w:val="28"/>
        </w:rPr>
        <w:t>202</w:t>
      </w:r>
      <w:r w:rsidRPr="00F81995">
        <w:rPr>
          <w:rFonts w:ascii="Times New Roman" w:hAnsi="Times New Roman" w:cs="Times New Roman"/>
          <w:sz w:val="28"/>
          <w:szCs w:val="28"/>
        </w:rPr>
        <w:t>6</w:t>
      </w:r>
      <w:r w:rsidRPr="00803AD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3AD1">
        <w:rPr>
          <w:rFonts w:ascii="Times New Roman" w:hAnsi="Times New Roman" w:cs="Times New Roman"/>
          <w:sz w:val="28"/>
          <w:szCs w:val="28"/>
        </w:rPr>
        <w:t xml:space="preserve"> в Контрольно-счетную палату городского округа Клин обращения граждан не поступали.</w:t>
      </w:r>
    </w:p>
    <w:p w:rsidR="002A264D" w:rsidRDefault="00C6562C"/>
    <w:sectPr w:rsidR="002A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F58"/>
    <w:rsid w:val="00652F58"/>
    <w:rsid w:val="00A41FB9"/>
    <w:rsid w:val="00C6562C"/>
    <w:rsid w:val="00CC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D6089-347F-48A2-BFF4-41DB7642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2026-10-30T07:36:00Z</dcterms:created>
  <dcterms:modified xsi:type="dcterms:W3CDTF">2026-10-30T07:36:00Z</dcterms:modified>
</cp:coreProperties>
</file>