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70" w:rsidRPr="00BD2F70" w:rsidRDefault="00BD2F70" w:rsidP="00BD2F70">
      <w:pPr>
        <w:suppressAutoHyphens/>
        <w:spacing w:after="0" w:line="240" w:lineRule="auto"/>
        <w:jc w:val="center"/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Проект</w:t>
      </w:r>
    </w:p>
    <w:p w:rsidR="00BD2F70" w:rsidRPr="00BD2F70" w:rsidRDefault="00BD2F70" w:rsidP="00BD2F70">
      <w:pPr>
        <w:suppressAutoHyphens/>
        <w:spacing w:after="0" w:line="240" w:lineRule="auto"/>
        <w:jc w:val="center"/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 xml:space="preserve"> схемы теплоснабжения</w:t>
      </w:r>
    </w:p>
    <w:p w:rsidR="00BD2F70" w:rsidRPr="00BD2F70" w:rsidRDefault="00BD2F70" w:rsidP="00BD2F70">
      <w:pPr>
        <w:suppressAutoHyphens/>
        <w:spacing w:after="0" w:line="240" w:lineRule="auto"/>
        <w:jc w:val="center"/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</w:t>
      </w:r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городского округа Клин Московской области (актуализация 202</w:t>
      </w:r>
      <w:r w:rsidR="005276B8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5</w:t>
      </w:r>
      <w:bookmarkStart w:id="0" w:name="_GoBack"/>
      <w:bookmarkEnd w:id="0"/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)</w:t>
      </w:r>
    </w:p>
    <w:p w:rsidR="007977D1" w:rsidRDefault="00BD2F70" w:rsidP="00BD2F70">
      <w:pPr>
        <w:rPr>
          <w:sz w:val="28"/>
          <w:szCs w:val="28"/>
        </w:rPr>
      </w:pPr>
      <w:r w:rsidRPr="00BD2F70"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доступен по ссылке:</w:t>
      </w:r>
      <w:r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</w:t>
      </w:r>
      <w:hyperlink r:id="rId4" w:history="1">
        <w:r w:rsidR="00D40968" w:rsidRPr="0055045F">
          <w:rPr>
            <w:rStyle w:val="a3"/>
            <w:sz w:val="28"/>
            <w:szCs w:val="28"/>
          </w:rPr>
          <w:t>https://disk.yandex.ru/d/8zetqITdn2ziIw</w:t>
        </w:r>
      </w:hyperlink>
    </w:p>
    <w:p w:rsidR="00D40968" w:rsidRDefault="00D40968"/>
    <w:sectPr w:rsidR="00D4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7A"/>
    <w:rsid w:val="00142C7A"/>
    <w:rsid w:val="005276B8"/>
    <w:rsid w:val="007977D1"/>
    <w:rsid w:val="00BD2F70"/>
    <w:rsid w:val="00D4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6D885-9CC2-4F13-9278-2E77F48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8zetqITdn2zi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Белехова Марина</dc:creator>
  <cp:keywords/>
  <dc:description/>
  <cp:lastModifiedBy>Валишин Михаил Алексеевич</cp:lastModifiedBy>
  <cp:revision>4</cp:revision>
  <dcterms:created xsi:type="dcterms:W3CDTF">2025-10-03T10:38:00Z</dcterms:created>
  <dcterms:modified xsi:type="dcterms:W3CDTF">2025-10-03T11:47:00Z</dcterms:modified>
</cp:coreProperties>
</file>