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2</w:t>
      </w:r>
    </w:p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04424" w:rsidRPr="00DB6E50" w:rsidRDefault="0050442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5E6CA6">
        <w:rPr>
          <w:rFonts w:ascii="Times New Roman" w:hAnsi="Times New Roman" w:cs="Times New Roman"/>
          <w:sz w:val="26"/>
          <w:szCs w:val="26"/>
        </w:rPr>
        <w:t xml:space="preserve">не имеющих подведомственные учреждения,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5E6CA6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F94AC7">
        <w:rPr>
          <w:rFonts w:ascii="Times New Roman" w:hAnsi="Times New Roman" w:cs="Times New Roman"/>
          <w:sz w:val="26"/>
          <w:szCs w:val="26"/>
        </w:rPr>
        <w:t xml:space="preserve"> за</w:t>
      </w:r>
      <w:r w:rsidR="009347A9">
        <w:rPr>
          <w:rFonts w:ascii="Times New Roman" w:hAnsi="Times New Roman" w:cs="Times New Roman"/>
          <w:sz w:val="26"/>
          <w:szCs w:val="26"/>
        </w:rPr>
        <w:t xml:space="preserve"> 202</w:t>
      </w:r>
      <w:r w:rsidR="00694B62">
        <w:rPr>
          <w:rFonts w:ascii="Times New Roman" w:hAnsi="Times New Roman" w:cs="Times New Roman"/>
          <w:sz w:val="26"/>
          <w:szCs w:val="26"/>
        </w:rPr>
        <w:t>4</w:t>
      </w:r>
      <w:r w:rsidR="00F94AC7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6591"/>
        <w:gridCol w:w="2906"/>
      </w:tblGrid>
      <w:tr w:rsidR="00E30C5E" w:rsidRPr="00914454" w:rsidTr="00BF11D8">
        <w:trPr>
          <w:trHeight w:val="1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9347A9" w:rsidRPr="00914454" w:rsidTr="00825B4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47A9" w:rsidRDefault="00682B04" w:rsidP="005E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>высоким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>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140926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140926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812798" w:rsidP="0081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564440">
              <w:rPr>
                <w:rFonts w:ascii="Times New Roman" w:hAnsi="Times New Roman" w:cs="Times New Roman"/>
                <w:sz w:val="26"/>
                <w:szCs w:val="26"/>
              </w:rPr>
              <w:t>тсутствуют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140926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2B04" w:rsidRPr="00914454" w:rsidTr="0030642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B04" w:rsidRDefault="00682B04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при 70%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 90% -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надлежащим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 xml:space="preserve">качеством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финансового менеджмента</w:t>
            </w:r>
          </w:p>
        </w:tc>
      </w:tr>
      <w:tr w:rsidR="009347A9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564440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4B65E2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65E2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«Контрольно-счетная палата городского округа Клин»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Default="00F94AC7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89,44</w:t>
            </w:r>
          </w:p>
          <w:p w:rsidR="00BF11D8" w:rsidRPr="00914454" w:rsidRDefault="00BF11D8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2AA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2AA" w:rsidRDefault="00F94AC7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2AA" w:rsidRPr="004B65E2" w:rsidRDefault="007C72AA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72AA">
              <w:rPr>
                <w:rFonts w:ascii="Times New Roman" w:hAnsi="Times New Roman" w:cs="Times New Roman"/>
                <w:sz w:val="26"/>
                <w:szCs w:val="26"/>
              </w:rPr>
              <w:t>Финансово-экономическое управление Администрации городского округа Клин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2AA" w:rsidRDefault="00F94AC7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83,89</w:t>
            </w:r>
            <w:bookmarkStart w:id="2" w:name="_GoBack"/>
            <w:bookmarkEnd w:id="2"/>
          </w:p>
        </w:tc>
      </w:tr>
      <w:tr w:rsidR="00CC69DD" w:rsidRPr="00914454" w:rsidTr="009B710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9DD" w:rsidRDefault="00CC69DD" w:rsidP="00BF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F11D8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7C72AA" w:rsidP="007C7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C72A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E30C5E" w:rsidRDefault="00E30C5E" w:rsidP="00E30C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CED" w:rsidRDefault="00AF6CED" w:rsidP="00CB5C29">
      <w:pPr>
        <w:spacing w:after="0" w:line="240" w:lineRule="auto"/>
      </w:pPr>
      <w:r>
        <w:separator/>
      </w:r>
    </w:p>
  </w:endnote>
  <w:endnote w:type="continuationSeparator" w:id="0">
    <w:p w:rsidR="00AF6CED" w:rsidRDefault="00AF6CED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A59" w:rsidRDefault="007E4A5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A59" w:rsidRDefault="007E4A5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A59" w:rsidRDefault="007E4A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CED" w:rsidRDefault="00AF6CED" w:rsidP="00CB5C29">
      <w:pPr>
        <w:spacing w:after="0" w:line="240" w:lineRule="auto"/>
      </w:pPr>
      <w:r>
        <w:separator/>
      </w:r>
    </w:p>
  </w:footnote>
  <w:footnote w:type="continuationSeparator" w:id="0">
    <w:p w:rsidR="00AF6CED" w:rsidRDefault="00AF6CED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A59" w:rsidRDefault="007E4A5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AF6CED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A59" w:rsidRDefault="007E4A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0C4D56"/>
    <w:rsid w:val="00140926"/>
    <w:rsid w:val="0016668E"/>
    <w:rsid w:val="001E0027"/>
    <w:rsid w:val="00264305"/>
    <w:rsid w:val="0029259A"/>
    <w:rsid w:val="002C0F79"/>
    <w:rsid w:val="002C289D"/>
    <w:rsid w:val="002D6C69"/>
    <w:rsid w:val="00315585"/>
    <w:rsid w:val="003268D4"/>
    <w:rsid w:val="0041502D"/>
    <w:rsid w:val="004B65E2"/>
    <w:rsid w:val="004D2175"/>
    <w:rsid w:val="00504424"/>
    <w:rsid w:val="00564440"/>
    <w:rsid w:val="005E6CA6"/>
    <w:rsid w:val="00682B04"/>
    <w:rsid w:val="00683B02"/>
    <w:rsid w:val="00694B62"/>
    <w:rsid w:val="006C1EC1"/>
    <w:rsid w:val="006C6B69"/>
    <w:rsid w:val="006D6501"/>
    <w:rsid w:val="006E5DDA"/>
    <w:rsid w:val="00727316"/>
    <w:rsid w:val="00730B6E"/>
    <w:rsid w:val="00793691"/>
    <w:rsid w:val="007C72AA"/>
    <w:rsid w:val="007E4A59"/>
    <w:rsid w:val="00812798"/>
    <w:rsid w:val="008437D3"/>
    <w:rsid w:val="00895A26"/>
    <w:rsid w:val="008D7EB3"/>
    <w:rsid w:val="009347A9"/>
    <w:rsid w:val="009E3B09"/>
    <w:rsid w:val="00A51005"/>
    <w:rsid w:val="00AA05A1"/>
    <w:rsid w:val="00AF6CED"/>
    <w:rsid w:val="00B126E8"/>
    <w:rsid w:val="00B91461"/>
    <w:rsid w:val="00BB58CC"/>
    <w:rsid w:val="00BF11D8"/>
    <w:rsid w:val="00C031EB"/>
    <w:rsid w:val="00C57752"/>
    <w:rsid w:val="00C910C0"/>
    <w:rsid w:val="00CB5C29"/>
    <w:rsid w:val="00CC69DD"/>
    <w:rsid w:val="00D2195C"/>
    <w:rsid w:val="00D9766E"/>
    <w:rsid w:val="00DB6E50"/>
    <w:rsid w:val="00E179C2"/>
    <w:rsid w:val="00E27BD3"/>
    <w:rsid w:val="00E30C5E"/>
    <w:rsid w:val="00F46EBA"/>
    <w:rsid w:val="00F77577"/>
    <w:rsid w:val="00F94AC7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D4DB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611CF-FF3E-437E-A4FD-9A7DBE38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Irina</cp:lastModifiedBy>
  <cp:revision>3</cp:revision>
  <cp:lastPrinted>2020-08-14T12:45:00Z</cp:lastPrinted>
  <dcterms:created xsi:type="dcterms:W3CDTF">2025-05-19T06:57:00Z</dcterms:created>
  <dcterms:modified xsi:type="dcterms:W3CDTF">2025-05-19T07:02:00Z</dcterms:modified>
</cp:coreProperties>
</file>